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067322" w14:textId="71469AAA" w:rsidR="00212A10" w:rsidRDefault="00212A10" w:rsidP="00212A10">
      <w:r>
        <w:rPr>
          <w:noProof/>
        </w:rPr>
        <w:t xml:space="preserve">               </w:t>
      </w:r>
      <w:r w:rsidRPr="000970C4">
        <w:rPr>
          <w:noProof/>
        </w:rPr>
        <w:drawing>
          <wp:inline distT="0" distB="0" distL="0" distR="0" wp14:anchorId="30B2DBBD" wp14:editId="371B334C">
            <wp:extent cx="2026920" cy="472440"/>
            <wp:effectExtent l="0" t="0" r="0" b="3810"/>
            <wp:docPr id="153523620" name="Slika 3" descr="Logo: REPUBLIKA SLOVENIJA&#10;MINISTRSTVO ZA KMETIJSTVO, GOZDARSTVO IN PREHR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23620" name="Slika 3" descr="Logo: REPUBLIKA SLOVENIJA&#10;MINISTRSTVO ZA KMETIJSTVO, GOZDARSTVO IN PREHRAN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26920" cy="472440"/>
                    </a:xfrm>
                    <a:prstGeom prst="rect">
                      <a:avLst/>
                    </a:prstGeom>
                    <a:noFill/>
                    <a:ln>
                      <a:noFill/>
                    </a:ln>
                  </pic:spPr>
                </pic:pic>
              </a:graphicData>
            </a:graphic>
          </wp:inline>
        </w:drawing>
      </w:r>
      <w:r w:rsidRPr="002D5C05">
        <w:rPr>
          <w:noProof/>
        </w:rPr>
        <w:t xml:space="preserve"> </w:t>
      </w:r>
      <w:r w:rsidR="00CC3C95">
        <w:rPr>
          <w:noProof/>
        </w:rPr>
        <w:t xml:space="preserve">                                           </w:t>
      </w:r>
      <w:r w:rsidRPr="000970C4">
        <w:rPr>
          <w:noProof/>
        </w:rPr>
        <w:drawing>
          <wp:inline distT="0" distB="0" distL="0" distR="0" wp14:anchorId="422D2C83" wp14:editId="2DF5B0C9">
            <wp:extent cx="1645920" cy="746760"/>
            <wp:effectExtent l="0" t="0" r="0" b="0"/>
            <wp:docPr id="1192692476" name="Slika 2" descr="Logo: Kmetijsko gozdarska zbornica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692476" name="Slika 2" descr="Logo: Kmetijsko gozdarska zbornica Slovenij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5920" cy="746760"/>
                    </a:xfrm>
                    <a:prstGeom prst="rect">
                      <a:avLst/>
                    </a:prstGeom>
                    <a:noFill/>
                    <a:ln>
                      <a:noFill/>
                    </a:ln>
                  </pic:spPr>
                </pic:pic>
              </a:graphicData>
            </a:graphic>
          </wp:inline>
        </w:drawing>
      </w:r>
    </w:p>
    <w:p w14:paraId="1B7BA94F" w14:textId="77777777" w:rsidR="00212A10" w:rsidRDefault="00212A10" w:rsidP="00212A10"/>
    <w:p w14:paraId="721AF9E3" w14:textId="77777777" w:rsidR="00212A10" w:rsidRDefault="00212A10" w:rsidP="00212A10"/>
    <w:p w14:paraId="0FF17087" w14:textId="77777777" w:rsidR="00212A10" w:rsidRDefault="00212A10" w:rsidP="00212A10"/>
    <w:p w14:paraId="3C76B6A5" w14:textId="77777777" w:rsidR="00212A10" w:rsidRDefault="00212A10" w:rsidP="00212A10"/>
    <w:p w14:paraId="3149BC59" w14:textId="77777777" w:rsidR="00212A10" w:rsidRPr="000E793C" w:rsidRDefault="00212A10" w:rsidP="00212A10">
      <w:pPr>
        <w:rPr>
          <w:rFonts w:ascii="Times New Roman" w:hAnsi="Times New Roman" w:cs="Times New Roman"/>
        </w:rPr>
      </w:pPr>
    </w:p>
    <w:p w14:paraId="74CB6517" w14:textId="77777777" w:rsidR="00212A10" w:rsidRPr="000E793C" w:rsidRDefault="00212A10" w:rsidP="00212A10">
      <w:pPr>
        <w:rPr>
          <w:rFonts w:ascii="Times New Roman" w:hAnsi="Times New Roman" w:cs="Times New Roman"/>
        </w:rPr>
      </w:pPr>
    </w:p>
    <w:p w14:paraId="39F21D7D" w14:textId="77777777" w:rsidR="00212A10" w:rsidRPr="000E793C" w:rsidRDefault="00212A10" w:rsidP="00212A10">
      <w:pPr>
        <w:rPr>
          <w:rFonts w:ascii="Times New Roman" w:hAnsi="Times New Roman" w:cs="Times New Roman"/>
        </w:rPr>
      </w:pPr>
    </w:p>
    <w:p w14:paraId="18622140" w14:textId="77777777" w:rsidR="00212A10" w:rsidRDefault="00212A10" w:rsidP="00212A10">
      <w:pPr>
        <w:jc w:val="center"/>
        <w:rPr>
          <w:rFonts w:ascii="Times New Roman" w:hAnsi="Times New Roman"/>
          <w:sz w:val="32"/>
          <w:szCs w:val="32"/>
        </w:rPr>
      </w:pPr>
      <w:r w:rsidRPr="000E793C">
        <w:rPr>
          <w:rFonts w:ascii="Times New Roman" w:hAnsi="Times New Roman" w:cs="Times New Roman"/>
          <w:sz w:val="32"/>
          <w:szCs w:val="32"/>
        </w:rPr>
        <w:t>Izmenjava znanja in prenos informacij s področja intervencij</w:t>
      </w:r>
      <w:r>
        <w:rPr>
          <w:rFonts w:ascii="Times New Roman" w:hAnsi="Times New Roman"/>
          <w:sz w:val="32"/>
          <w:szCs w:val="32"/>
        </w:rPr>
        <w:t xml:space="preserve"> kmetijsko </w:t>
      </w:r>
      <w:proofErr w:type="spellStart"/>
      <w:r>
        <w:rPr>
          <w:rFonts w:ascii="Times New Roman" w:hAnsi="Times New Roman"/>
          <w:sz w:val="32"/>
          <w:szCs w:val="32"/>
        </w:rPr>
        <w:t>okoljsko</w:t>
      </w:r>
      <w:proofErr w:type="spellEnd"/>
      <w:r>
        <w:rPr>
          <w:rFonts w:ascii="Times New Roman" w:hAnsi="Times New Roman"/>
          <w:sz w:val="32"/>
          <w:szCs w:val="32"/>
        </w:rPr>
        <w:t xml:space="preserve"> podnebnih plačil</w:t>
      </w:r>
      <w:r w:rsidRPr="000E793C">
        <w:rPr>
          <w:rFonts w:ascii="Times New Roman" w:hAnsi="Times New Roman" w:cs="Times New Roman"/>
          <w:sz w:val="32"/>
          <w:szCs w:val="32"/>
        </w:rPr>
        <w:t xml:space="preserve"> (K</w:t>
      </w:r>
      <w:r>
        <w:rPr>
          <w:rFonts w:ascii="Times New Roman" w:hAnsi="Times New Roman"/>
          <w:sz w:val="32"/>
          <w:szCs w:val="32"/>
        </w:rPr>
        <w:t>OPOP</w:t>
      </w:r>
      <w:r w:rsidRPr="000E793C">
        <w:rPr>
          <w:rFonts w:ascii="Times New Roman" w:hAnsi="Times New Roman" w:cs="Times New Roman"/>
          <w:sz w:val="32"/>
          <w:szCs w:val="32"/>
        </w:rPr>
        <w:t>) in</w:t>
      </w:r>
      <w:r>
        <w:rPr>
          <w:rFonts w:ascii="Times New Roman" w:hAnsi="Times New Roman"/>
          <w:sz w:val="32"/>
          <w:szCs w:val="32"/>
        </w:rPr>
        <w:t xml:space="preserve"> lokalnih pasem ter sort </w:t>
      </w:r>
      <w:r w:rsidRPr="000E793C">
        <w:rPr>
          <w:rFonts w:ascii="Times New Roman" w:hAnsi="Times New Roman" w:cs="Times New Roman"/>
          <w:sz w:val="32"/>
          <w:szCs w:val="32"/>
        </w:rPr>
        <w:t>(</w:t>
      </w:r>
      <w:r>
        <w:rPr>
          <w:rFonts w:ascii="Times New Roman" w:hAnsi="Times New Roman"/>
          <w:sz w:val="32"/>
          <w:szCs w:val="32"/>
        </w:rPr>
        <w:t>LOPS)</w:t>
      </w:r>
      <w:r w:rsidRPr="000E793C">
        <w:rPr>
          <w:rFonts w:ascii="Times New Roman" w:hAnsi="Times New Roman" w:cs="Times New Roman"/>
          <w:sz w:val="32"/>
          <w:szCs w:val="32"/>
        </w:rPr>
        <w:t xml:space="preserve"> za leto 2024</w:t>
      </w:r>
    </w:p>
    <w:p w14:paraId="07A249C1" w14:textId="77777777" w:rsidR="00212A10" w:rsidRPr="000E793C" w:rsidRDefault="00212A10" w:rsidP="00212A10">
      <w:pPr>
        <w:jc w:val="center"/>
        <w:rPr>
          <w:rFonts w:ascii="Times New Roman" w:hAnsi="Times New Roman" w:cs="Times New Roman"/>
          <w:sz w:val="32"/>
          <w:szCs w:val="32"/>
        </w:rPr>
      </w:pPr>
    </w:p>
    <w:p w14:paraId="77F418BF" w14:textId="3BDE50F6" w:rsidR="00212A10" w:rsidRPr="00F674A0" w:rsidRDefault="00212A10" w:rsidP="00212A10">
      <w:pPr>
        <w:jc w:val="center"/>
        <w:rPr>
          <w:rFonts w:ascii="Times New Roman" w:hAnsi="Times New Roman" w:cs="Times New Roman"/>
          <w:sz w:val="28"/>
          <w:szCs w:val="28"/>
        </w:rPr>
      </w:pPr>
      <w:bookmarkStart w:id="0" w:name="_Hlk184986882"/>
      <w:r w:rsidRPr="000E793C">
        <w:rPr>
          <w:rFonts w:ascii="Times New Roman" w:hAnsi="Times New Roman" w:cs="Times New Roman"/>
          <w:sz w:val="32"/>
          <w:szCs w:val="32"/>
        </w:rPr>
        <w:t xml:space="preserve">Tema </w:t>
      </w:r>
      <w:r>
        <w:rPr>
          <w:rFonts w:ascii="Times New Roman" w:hAnsi="Times New Roman" w:cs="Times New Roman"/>
          <w:sz w:val="32"/>
          <w:szCs w:val="32"/>
        </w:rPr>
        <w:t>17</w:t>
      </w:r>
      <w:r w:rsidRPr="000E793C">
        <w:rPr>
          <w:rFonts w:ascii="Times New Roman" w:hAnsi="Times New Roman" w:cs="Times New Roman"/>
          <w:sz w:val="32"/>
          <w:szCs w:val="32"/>
        </w:rPr>
        <w:t>:</w:t>
      </w:r>
      <w:r w:rsidRPr="000E793C">
        <w:rPr>
          <w:rFonts w:ascii="Times New Roman" w:hAnsi="Times New Roman" w:cs="Times New Roman"/>
          <w:b/>
          <w:bCs/>
          <w:sz w:val="28"/>
          <w:szCs w:val="28"/>
        </w:rPr>
        <w:t xml:space="preserve"> </w:t>
      </w:r>
      <w:r w:rsidRPr="00F674A0">
        <w:rPr>
          <w:rFonts w:ascii="Times New Roman" w:hAnsi="Times New Roman" w:cs="Times New Roman"/>
          <w:sz w:val="28"/>
          <w:szCs w:val="28"/>
        </w:rPr>
        <w:t xml:space="preserve">Zakaj </w:t>
      </w:r>
      <w:r>
        <w:rPr>
          <w:rFonts w:ascii="Times New Roman" w:hAnsi="Times New Roman" w:cs="Times New Roman"/>
          <w:sz w:val="28"/>
          <w:szCs w:val="28"/>
        </w:rPr>
        <w:t>pridelovati lokalne sorte kmetijskih rastlin</w:t>
      </w:r>
    </w:p>
    <w:p w14:paraId="6A665AF5" w14:textId="77777777" w:rsidR="00212A10" w:rsidRPr="000E793C" w:rsidRDefault="00212A10" w:rsidP="00212A10">
      <w:pPr>
        <w:jc w:val="center"/>
        <w:rPr>
          <w:rFonts w:ascii="Times New Roman" w:hAnsi="Times New Roman" w:cs="Times New Roman"/>
          <w:sz w:val="32"/>
          <w:szCs w:val="32"/>
        </w:rPr>
      </w:pPr>
    </w:p>
    <w:p w14:paraId="73BC67B4" w14:textId="77777777" w:rsidR="00212A10" w:rsidRPr="000E793C" w:rsidRDefault="00212A10" w:rsidP="00212A10">
      <w:pPr>
        <w:rPr>
          <w:rFonts w:ascii="Times New Roman" w:hAnsi="Times New Roman" w:cs="Times New Roman"/>
        </w:rPr>
      </w:pPr>
    </w:p>
    <w:bookmarkEnd w:id="0"/>
    <w:p w14:paraId="1DE36A84" w14:textId="77777777" w:rsidR="00212A10" w:rsidRPr="000E793C" w:rsidRDefault="00212A10" w:rsidP="00212A10">
      <w:pPr>
        <w:rPr>
          <w:rFonts w:ascii="Times New Roman" w:hAnsi="Times New Roman" w:cs="Times New Roman"/>
        </w:rPr>
      </w:pPr>
    </w:p>
    <w:p w14:paraId="387A02D3" w14:textId="77777777" w:rsidR="00212A10" w:rsidRPr="000E793C" w:rsidRDefault="00212A10" w:rsidP="00212A10">
      <w:pPr>
        <w:rPr>
          <w:rFonts w:ascii="Times New Roman" w:hAnsi="Times New Roman" w:cs="Times New Roman"/>
        </w:rPr>
      </w:pPr>
    </w:p>
    <w:p w14:paraId="3BCB2D52" w14:textId="77777777" w:rsidR="00212A10" w:rsidRPr="000E793C" w:rsidRDefault="00212A10" w:rsidP="00212A10">
      <w:pPr>
        <w:rPr>
          <w:rFonts w:ascii="Times New Roman" w:hAnsi="Times New Roman" w:cs="Times New Roman"/>
        </w:rPr>
      </w:pPr>
    </w:p>
    <w:p w14:paraId="7C96865E" w14:textId="2B00863F" w:rsidR="00212A10" w:rsidRPr="00F674A0" w:rsidRDefault="00212A10" w:rsidP="00212A10">
      <w:pPr>
        <w:spacing w:after="0" w:line="240" w:lineRule="auto"/>
        <w:jc w:val="both"/>
        <w:rPr>
          <w:rFonts w:ascii="Times New Roman" w:eastAsia="Calibri" w:hAnsi="Times New Roman" w:cs="Times New Roman"/>
          <w:color w:val="181717"/>
          <w:sz w:val="24"/>
          <w:szCs w:val="24"/>
          <w:lang w:eastAsia="sl-SI"/>
        </w:rPr>
      </w:pPr>
      <w:r w:rsidRPr="000E793C">
        <w:rPr>
          <w:rFonts w:ascii="Times New Roman" w:hAnsi="Times New Roman" w:cs="Times New Roman"/>
        </w:rPr>
        <w:t>Avtor</w:t>
      </w:r>
      <w:r>
        <w:rPr>
          <w:rFonts w:ascii="Times New Roman" w:hAnsi="Times New Roman" w:cs="Times New Roman"/>
        </w:rPr>
        <w:t>ji</w:t>
      </w:r>
      <w:r w:rsidRPr="000E793C">
        <w:rPr>
          <w:rFonts w:ascii="Times New Roman" w:hAnsi="Times New Roman" w:cs="Times New Roman"/>
        </w:rPr>
        <w:t xml:space="preserve">: </w:t>
      </w:r>
      <w:r w:rsidRPr="000E793C">
        <w:rPr>
          <w:rFonts w:ascii="Times New Roman" w:hAnsi="Times New Roman" w:cs="Times New Roman"/>
          <w:color w:val="000000"/>
          <w:sz w:val="24"/>
          <w:szCs w:val="24"/>
        </w:rPr>
        <w:t>Mitja ZUPANČIČ, KGZS-Zavod CE</w:t>
      </w:r>
      <w:r>
        <w:rPr>
          <w:rFonts w:ascii="Times New Roman" w:hAnsi="Times New Roman" w:cs="Times New Roman"/>
          <w:color w:val="000000"/>
          <w:sz w:val="24"/>
          <w:szCs w:val="24"/>
        </w:rPr>
        <w:t>, Marija VAUKAN, KGZS-Zavod CE, Vesna MIHALIČ, KGZS-Zavod CE</w:t>
      </w:r>
    </w:p>
    <w:p w14:paraId="35ADAD59" w14:textId="77777777" w:rsidR="00212A10" w:rsidRPr="000E793C" w:rsidRDefault="00212A10" w:rsidP="00212A10">
      <w:pPr>
        <w:rPr>
          <w:rFonts w:ascii="Times New Roman" w:hAnsi="Times New Roman" w:cs="Times New Roman"/>
          <w:color w:val="000000"/>
          <w:sz w:val="24"/>
          <w:szCs w:val="24"/>
        </w:rPr>
      </w:pPr>
    </w:p>
    <w:p w14:paraId="62E00A12" w14:textId="77777777" w:rsidR="00212A10" w:rsidRPr="00FD7F61" w:rsidRDefault="00212A10" w:rsidP="00212A10">
      <w:pPr>
        <w:rPr>
          <w:color w:val="000000"/>
          <w:sz w:val="24"/>
          <w:szCs w:val="24"/>
        </w:rPr>
      </w:pPr>
    </w:p>
    <w:p w14:paraId="47EF2D1B" w14:textId="77777777" w:rsidR="00212A10" w:rsidRDefault="00212A10" w:rsidP="00212A10"/>
    <w:p w14:paraId="3DA2331C" w14:textId="77777777" w:rsidR="00212A10" w:rsidRDefault="00212A10" w:rsidP="00212A10">
      <w:pPr>
        <w:spacing w:after="0" w:line="240" w:lineRule="auto"/>
        <w:rPr>
          <w:noProof/>
          <w:sz w:val="18"/>
          <w:szCs w:val="18"/>
        </w:rPr>
      </w:pPr>
      <w:r w:rsidRPr="002D5C05">
        <w:rPr>
          <w:noProof/>
          <w:sz w:val="18"/>
          <w:szCs w:val="18"/>
        </w:rPr>
        <w:drawing>
          <wp:inline distT="0" distB="0" distL="0" distR="0" wp14:anchorId="6B368799" wp14:editId="3CA84E37">
            <wp:extent cx="2971800" cy="297180"/>
            <wp:effectExtent l="0" t="0" r="0" b="7620"/>
            <wp:docPr id="1210095799" name="Slika 1" descr="Logo: Sofinancira Evropska unija&#10;Slovenska zastava&#10;Logo: Skupna kmetijska polt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095799" name="Slika 1" descr="Logo: Sofinancira Evropska unija&#10;Slovenska zastava&#10;Logo: Skupna kmetijska poltik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800" cy="297180"/>
                    </a:xfrm>
                    <a:prstGeom prst="rect">
                      <a:avLst/>
                    </a:prstGeom>
                    <a:noFill/>
                    <a:ln>
                      <a:noFill/>
                    </a:ln>
                  </pic:spPr>
                </pic:pic>
              </a:graphicData>
            </a:graphic>
          </wp:inline>
        </w:drawing>
      </w:r>
      <w:r>
        <w:rPr>
          <w:noProof/>
          <w:sz w:val="18"/>
          <w:szCs w:val="18"/>
        </w:rPr>
        <w:t xml:space="preserve">     </w:t>
      </w:r>
      <w:r w:rsidRPr="002D5C05">
        <w:rPr>
          <w:noProof/>
          <w:sz w:val="18"/>
          <w:szCs w:val="18"/>
        </w:rPr>
        <w:t xml:space="preserve">Za vsebino je odgovorna Kmetijsko gozdarska zbornica </w:t>
      </w:r>
    </w:p>
    <w:p w14:paraId="128F8BE5" w14:textId="77777777" w:rsidR="00212A10" w:rsidRDefault="00212A10" w:rsidP="00212A10">
      <w:pPr>
        <w:spacing w:after="0" w:line="240" w:lineRule="auto"/>
        <w:ind w:left="4248" w:firstLine="708"/>
        <w:rPr>
          <w:noProof/>
          <w:sz w:val="18"/>
          <w:szCs w:val="18"/>
        </w:rPr>
      </w:pPr>
      <w:r w:rsidRPr="002D5C05">
        <w:rPr>
          <w:noProof/>
          <w:sz w:val="18"/>
          <w:szCs w:val="18"/>
        </w:rPr>
        <w:t>Slovenije.</w:t>
      </w:r>
    </w:p>
    <w:p w14:paraId="27F6980D" w14:textId="77777777" w:rsidR="00212A10" w:rsidRDefault="00212A10" w:rsidP="00212A10">
      <w:pPr>
        <w:spacing w:after="0" w:line="240" w:lineRule="auto"/>
        <w:ind w:left="4248" w:firstLine="708"/>
        <w:rPr>
          <w:noProof/>
          <w:sz w:val="18"/>
          <w:szCs w:val="18"/>
        </w:rPr>
      </w:pPr>
      <w:r w:rsidRPr="002D5C05">
        <w:rPr>
          <w:noProof/>
          <w:sz w:val="18"/>
          <w:szCs w:val="18"/>
        </w:rPr>
        <w:t xml:space="preserve"> Organ upravljanja, določen za izvajanje </w:t>
      </w:r>
    </w:p>
    <w:p w14:paraId="3A33E59E" w14:textId="77777777" w:rsidR="00212A10" w:rsidRDefault="00212A10" w:rsidP="00212A10">
      <w:pPr>
        <w:spacing w:after="0" w:line="240" w:lineRule="auto"/>
        <w:ind w:left="4248" w:firstLine="708"/>
        <w:rPr>
          <w:noProof/>
          <w:sz w:val="18"/>
          <w:szCs w:val="18"/>
        </w:rPr>
      </w:pPr>
      <w:r w:rsidRPr="002D5C05">
        <w:rPr>
          <w:noProof/>
          <w:sz w:val="18"/>
          <w:szCs w:val="18"/>
        </w:rPr>
        <w:t>Skupni strateški načrt 2023-2027 je Ministrstvo za</w:t>
      </w:r>
    </w:p>
    <w:p w14:paraId="73FCAF65" w14:textId="77777777" w:rsidR="00212A10" w:rsidRDefault="00212A10" w:rsidP="00212A10">
      <w:pPr>
        <w:spacing w:after="0" w:line="240" w:lineRule="auto"/>
        <w:ind w:left="4248" w:firstLine="708"/>
        <w:rPr>
          <w:noProof/>
          <w:sz w:val="18"/>
          <w:szCs w:val="18"/>
        </w:rPr>
      </w:pPr>
      <w:r w:rsidRPr="002D5C05">
        <w:rPr>
          <w:noProof/>
          <w:sz w:val="18"/>
          <w:szCs w:val="18"/>
        </w:rPr>
        <w:t xml:space="preserve"> kmetijstvo, gozdarstvo in prehrano.</w:t>
      </w:r>
    </w:p>
    <w:p w14:paraId="3FE19D18" w14:textId="77777777" w:rsidR="00212A10" w:rsidRDefault="00212A10" w:rsidP="00212A10">
      <w:pPr>
        <w:ind w:left="4248" w:firstLine="708"/>
        <w:rPr>
          <w:noProof/>
          <w:sz w:val="18"/>
          <w:szCs w:val="18"/>
        </w:rPr>
      </w:pPr>
    </w:p>
    <w:p w14:paraId="4D546EAB" w14:textId="77777777" w:rsidR="00212A10" w:rsidRDefault="00212A10" w:rsidP="00212A10">
      <w:pPr>
        <w:rPr>
          <w:noProof/>
          <w:sz w:val="18"/>
          <w:szCs w:val="18"/>
        </w:rPr>
      </w:pPr>
    </w:p>
    <w:p w14:paraId="3B2684DE" w14:textId="77777777" w:rsidR="00212A10" w:rsidRDefault="00212A10" w:rsidP="00212A10">
      <w:pPr>
        <w:jc w:val="center"/>
      </w:pPr>
      <w:r>
        <w:rPr>
          <w:noProof/>
          <w:sz w:val="18"/>
          <w:szCs w:val="18"/>
        </w:rPr>
        <w:t>Leto, 2024</w:t>
      </w:r>
    </w:p>
    <w:sdt>
      <w:sdtPr>
        <w:rPr>
          <w:rFonts w:asciiTheme="minorHAnsi" w:eastAsiaTheme="minorHAnsi" w:hAnsiTheme="minorHAnsi" w:cstheme="minorBidi"/>
          <w:color w:val="auto"/>
          <w:sz w:val="22"/>
          <w:szCs w:val="22"/>
          <w:lang w:eastAsia="en-US"/>
        </w:rPr>
        <w:id w:val="1840959230"/>
        <w:docPartObj>
          <w:docPartGallery w:val="Table of Contents"/>
          <w:docPartUnique/>
        </w:docPartObj>
      </w:sdtPr>
      <w:sdtEndPr>
        <w:rPr>
          <w:rFonts w:ascii="Times New Roman" w:hAnsi="Times New Roman" w:cs="Times New Roman"/>
          <w:b/>
          <w:bCs/>
          <w:sz w:val="24"/>
          <w:szCs w:val="24"/>
        </w:rPr>
      </w:sdtEndPr>
      <w:sdtContent>
        <w:p w14:paraId="6A239113" w14:textId="466ABB35" w:rsidR="00F90E0B" w:rsidRPr="00F90E0B" w:rsidRDefault="00F90E0B" w:rsidP="00F90E0B">
          <w:pPr>
            <w:pStyle w:val="NaslovTOC"/>
            <w:rPr>
              <w:rFonts w:ascii="Times New Roman" w:hAnsi="Times New Roman" w:cs="Times New Roman"/>
              <w:color w:val="auto"/>
              <w:sz w:val="24"/>
              <w:szCs w:val="24"/>
            </w:rPr>
          </w:pPr>
          <w:r w:rsidRPr="00F90E0B">
            <w:rPr>
              <w:rFonts w:ascii="Times New Roman" w:hAnsi="Times New Roman" w:cs="Times New Roman"/>
              <w:color w:val="auto"/>
              <w:sz w:val="24"/>
              <w:szCs w:val="24"/>
            </w:rPr>
            <w:t>Kazalo vsebine</w:t>
          </w:r>
        </w:p>
        <w:p w14:paraId="086C8418" w14:textId="26AC98B2" w:rsidR="00F90E0B" w:rsidRPr="00F90E0B" w:rsidRDefault="00F90E0B" w:rsidP="00F90E0B">
          <w:pPr>
            <w:jc w:val="right"/>
            <w:rPr>
              <w:lang w:eastAsia="sl-SI"/>
            </w:rPr>
          </w:pPr>
          <w:r>
            <w:rPr>
              <w:lang w:eastAsia="sl-SI"/>
            </w:rPr>
            <w:t>Stran</w:t>
          </w:r>
        </w:p>
        <w:p w14:paraId="77B7001A" w14:textId="10F8893A" w:rsidR="00F90E0B" w:rsidRPr="00F90E0B" w:rsidRDefault="00F90E0B">
          <w:pPr>
            <w:pStyle w:val="Kazalovsebine1"/>
            <w:tabs>
              <w:tab w:val="right" w:leader="dot" w:pos="9062"/>
            </w:tabs>
            <w:rPr>
              <w:rFonts w:ascii="Times New Roman" w:hAnsi="Times New Roman" w:cs="Times New Roman"/>
              <w:noProof/>
              <w:sz w:val="24"/>
              <w:szCs w:val="24"/>
            </w:rPr>
          </w:pPr>
          <w:r w:rsidRPr="00F90E0B">
            <w:rPr>
              <w:rFonts w:ascii="Times New Roman" w:hAnsi="Times New Roman" w:cs="Times New Roman"/>
              <w:sz w:val="24"/>
              <w:szCs w:val="24"/>
            </w:rPr>
            <w:fldChar w:fldCharType="begin"/>
          </w:r>
          <w:r w:rsidRPr="00F90E0B">
            <w:rPr>
              <w:rFonts w:ascii="Times New Roman" w:hAnsi="Times New Roman" w:cs="Times New Roman"/>
              <w:sz w:val="24"/>
              <w:szCs w:val="24"/>
            </w:rPr>
            <w:instrText xml:space="preserve"> TOC \o "1-3" \h \z \u </w:instrText>
          </w:r>
          <w:r w:rsidRPr="00F90E0B">
            <w:rPr>
              <w:rFonts w:ascii="Times New Roman" w:hAnsi="Times New Roman" w:cs="Times New Roman"/>
              <w:sz w:val="24"/>
              <w:szCs w:val="24"/>
            </w:rPr>
            <w:fldChar w:fldCharType="separate"/>
          </w:r>
          <w:hyperlink w:anchor="_Toc185932559" w:history="1">
            <w:r w:rsidRPr="00F90E0B">
              <w:rPr>
                <w:rStyle w:val="Hiperpovezava"/>
                <w:rFonts w:ascii="Times New Roman" w:hAnsi="Times New Roman" w:cs="Times New Roman"/>
                <w:noProof/>
                <w:sz w:val="24"/>
                <w:szCs w:val="24"/>
              </w:rPr>
              <w:t>Kaj je biotska raznovrstnost ?</w:t>
            </w:r>
            <w:r w:rsidRPr="00F90E0B">
              <w:rPr>
                <w:rFonts w:ascii="Times New Roman" w:hAnsi="Times New Roman" w:cs="Times New Roman"/>
                <w:noProof/>
                <w:webHidden/>
                <w:sz w:val="24"/>
                <w:szCs w:val="24"/>
              </w:rPr>
              <w:tab/>
            </w:r>
            <w:r w:rsidRPr="00F90E0B">
              <w:rPr>
                <w:rFonts w:ascii="Times New Roman" w:hAnsi="Times New Roman" w:cs="Times New Roman"/>
                <w:noProof/>
                <w:webHidden/>
                <w:sz w:val="24"/>
                <w:szCs w:val="24"/>
              </w:rPr>
              <w:fldChar w:fldCharType="begin"/>
            </w:r>
            <w:r w:rsidRPr="00F90E0B">
              <w:rPr>
                <w:rFonts w:ascii="Times New Roman" w:hAnsi="Times New Roman" w:cs="Times New Roman"/>
                <w:noProof/>
                <w:webHidden/>
                <w:sz w:val="24"/>
                <w:szCs w:val="24"/>
              </w:rPr>
              <w:instrText xml:space="preserve"> PAGEREF _Toc185932559 \h </w:instrText>
            </w:r>
            <w:r w:rsidRPr="00F90E0B">
              <w:rPr>
                <w:rFonts w:ascii="Times New Roman" w:hAnsi="Times New Roman" w:cs="Times New Roman"/>
                <w:noProof/>
                <w:webHidden/>
                <w:sz w:val="24"/>
                <w:szCs w:val="24"/>
              </w:rPr>
            </w:r>
            <w:r w:rsidRPr="00F90E0B">
              <w:rPr>
                <w:rFonts w:ascii="Times New Roman" w:hAnsi="Times New Roman" w:cs="Times New Roman"/>
                <w:noProof/>
                <w:webHidden/>
                <w:sz w:val="24"/>
                <w:szCs w:val="24"/>
              </w:rPr>
              <w:fldChar w:fldCharType="separate"/>
            </w:r>
            <w:r w:rsidRPr="00F90E0B">
              <w:rPr>
                <w:rFonts w:ascii="Times New Roman" w:hAnsi="Times New Roman" w:cs="Times New Roman"/>
                <w:noProof/>
                <w:webHidden/>
                <w:sz w:val="24"/>
                <w:szCs w:val="24"/>
              </w:rPr>
              <w:t>3</w:t>
            </w:r>
            <w:r w:rsidRPr="00F90E0B">
              <w:rPr>
                <w:rFonts w:ascii="Times New Roman" w:hAnsi="Times New Roman" w:cs="Times New Roman"/>
                <w:noProof/>
                <w:webHidden/>
                <w:sz w:val="24"/>
                <w:szCs w:val="24"/>
              </w:rPr>
              <w:fldChar w:fldCharType="end"/>
            </w:r>
          </w:hyperlink>
        </w:p>
        <w:p w14:paraId="428BE0ED" w14:textId="7E980ECA" w:rsidR="00F90E0B" w:rsidRPr="00F90E0B" w:rsidRDefault="00F90E0B">
          <w:pPr>
            <w:pStyle w:val="Kazalovsebine1"/>
            <w:tabs>
              <w:tab w:val="right" w:leader="dot" w:pos="9062"/>
            </w:tabs>
            <w:rPr>
              <w:rFonts w:ascii="Times New Roman" w:hAnsi="Times New Roman" w:cs="Times New Roman"/>
              <w:noProof/>
              <w:sz w:val="24"/>
              <w:szCs w:val="24"/>
            </w:rPr>
          </w:pPr>
          <w:hyperlink w:anchor="_Toc185932560" w:history="1">
            <w:r w:rsidRPr="00F90E0B">
              <w:rPr>
                <w:rStyle w:val="Hiperpovezava"/>
                <w:rFonts w:ascii="Times New Roman" w:hAnsi="Times New Roman" w:cs="Times New Roman"/>
                <w:noProof/>
                <w:sz w:val="24"/>
                <w:szCs w:val="24"/>
              </w:rPr>
              <w:t>Dejavniki zmanjšanja raznolikosti in posledično tudi lokalnih sort v kmetijski pridelavi</w:t>
            </w:r>
            <w:r w:rsidRPr="00F90E0B">
              <w:rPr>
                <w:rFonts w:ascii="Times New Roman" w:hAnsi="Times New Roman" w:cs="Times New Roman"/>
                <w:noProof/>
                <w:webHidden/>
                <w:sz w:val="24"/>
                <w:szCs w:val="24"/>
              </w:rPr>
              <w:tab/>
            </w:r>
            <w:r w:rsidRPr="00F90E0B">
              <w:rPr>
                <w:rFonts w:ascii="Times New Roman" w:hAnsi="Times New Roman" w:cs="Times New Roman"/>
                <w:noProof/>
                <w:webHidden/>
                <w:sz w:val="24"/>
                <w:szCs w:val="24"/>
              </w:rPr>
              <w:fldChar w:fldCharType="begin"/>
            </w:r>
            <w:r w:rsidRPr="00F90E0B">
              <w:rPr>
                <w:rFonts w:ascii="Times New Roman" w:hAnsi="Times New Roman" w:cs="Times New Roman"/>
                <w:noProof/>
                <w:webHidden/>
                <w:sz w:val="24"/>
                <w:szCs w:val="24"/>
              </w:rPr>
              <w:instrText xml:space="preserve"> PAGEREF _Toc185932560 \h </w:instrText>
            </w:r>
            <w:r w:rsidRPr="00F90E0B">
              <w:rPr>
                <w:rFonts w:ascii="Times New Roman" w:hAnsi="Times New Roman" w:cs="Times New Roman"/>
                <w:noProof/>
                <w:webHidden/>
                <w:sz w:val="24"/>
                <w:szCs w:val="24"/>
              </w:rPr>
            </w:r>
            <w:r w:rsidRPr="00F90E0B">
              <w:rPr>
                <w:rFonts w:ascii="Times New Roman" w:hAnsi="Times New Roman" w:cs="Times New Roman"/>
                <w:noProof/>
                <w:webHidden/>
                <w:sz w:val="24"/>
                <w:szCs w:val="24"/>
              </w:rPr>
              <w:fldChar w:fldCharType="separate"/>
            </w:r>
            <w:r w:rsidRPr="00F90E0B">
              <w:rPr>
                <w:rFonts w:ascii="Times New Roman" w:hAnsi="Times New Roman" w:cs="Times New Roman"/>
                <w:noProof/>
                <w:webHidden/>
                <w:sz w:val="24"/>
                <w:szCs w:val="24"/>
              </w:rPr>
              <w:t>3</w:t>
            </w:r>
            <w:r w:rsidRPr="00F90E0B">
              <w:rPr>
                <w:rFonts w:ascii="Times New Roman" w:hAnsi="Times New Roman" w:cs="Times New Roman"/>
                <w:noProof/>
                <w:webHidden/>
                <w:sz w:val="24"/>
                <w:szCs w:val="24"/>
              </w:rPr>
              <w:fldChar w:fldCharType="end"/>
            </w:r>
          </w:hyperlink>
        </w:p>
        <w:p w14:paraId="0B40CB21" w14:textId="342D819A" w:rsidR="00F90E0B" w:rsidRPr="00F90E0B" w:rsidRDefault="00F90E0B">
          <w:pPr>
            <w:pStyle w:val="Kazalovsebine1"/>
            <w:tabs>
              <w:tab w:val="right" w:leader="dot" w:pos="9062"/>
            </w:tabs>
            <w:rPr>
              <w:rFonts w:ascii="Times New Roman" w:hAnsi="Times New Roman" w:cs="Times New Roman"/>
              <w:noProof/>
              <w:sz w:val="24"/>
              <w:szCs w:val="24"/>
            </w:rPr>
          </w:pPr>
          <w:hyperlink w:anchor="_Toc185932561" w:history="1">
            <w:r w:rsidRPr="00F90E0B">
              <w:rPr>
                <w:rStyle w:val="Hiperpovezava"/>
                <w:rFonts w:ascii="Times New Roman" w:hAnsi="Times New Roman" w:cs="Times New Roman"/>
                <w:noProof/>
                <w:sz w:val="24"/>
                <w:szCs w:val="24"/>
              </w:rPr>
              <w:t>Ohranjanje raznovrstnosti v lokalnem okolju, kot tudi splošno</w:t>
            </w:r>
            <w:r w:rsidRPr="00F90E0B">
              <w:rPr>
                <w:rFonts w:ascii="Times New Roman" w:hAnsi="Times New Roman" w:cs="Times New Roman"/>
                <w:noProof/>
                <w:webHidden/>
                <w:sz w:val="24"/>
                <w:szCs w:val="24"/>
              </w:rPr>
              <w:tab/>
            </w:r>
            <w:r w:rsidRPr="00F90E0B">
              <w:rPr>
                <w:rFonts w:ascii="Times New Roman" w:hAnsi="Times New Roman" w:cs="Times New Roman"/>
                <w:noProof/>
                <w:webHidden/>
                <w:sz w:val="24"/>
                <w:szCs w:val="24"/>
              </w:rPr>
              <w:fldChar w:fldCharType="begin"/>
            </w:r>
            <w:r w:rsidRPr="00F90E0B">
              <w:rPr>
                <w:rFonts w:ascii="Times New Roman" w:hAnsi="Times New Roman" w:cs="Times New Roman"/>
                <w:noProof/>
                <w:webHidden/>
                <w:sz w:val="24"/>
                <w:szCs w:val="24"/>
              </w:rPr>
              <w:instrText xml:space="preserve"> PAGEREF _Toc185932561 \h </w:instrText>
            </w:r>
            <w:r w:rsidRPr="00F90E0B">
              <w:rPr>
                <w:rFonts w:ascii="Times New Roman" w:hAnsi="Times New Roman" w:cs="Times New Roman"/>
                <w:noProof/>
                <w:webHidden/>
                <w:sz w:val="24"/>
                <w:szCs w:val="24"/>
              </w:rPr>
            </w:r>
            <w:r w:rsidRPr="00F90E0B">
              <w:rPr>
                <w:rFonts w:ascii="Times New Roman" w:hAnsi="Times New Roman" w:cs="Times New Roman"/>
                <w:noProof/>
                <w:webHidden/>
                <w:sz w:val="24"/>
                <w:szCs w:val="24"/>
              </w:rPr>
              <w:fldChar w:fldCharType="separate"/>
            </w:r>
            <w:r w:rsidRPr="00F90E0B">
              <w:rPr>
                <w:rFonts w:ascii="Times New Roman" w:hAnsi="Times New Roman" w:cs="Times New Roman"/>
                <w:noProof/>
                <w:webHidden/>
                <w:sz w:val="24"/>
                <w:szCs w:val="24"/>
              </w:rPr>
              <w:t>3</w:t>
            </w:r>
            <w:r w:rsidRPr="00F90E0B">
              <w:rPr>
                <w:rFonts w:ascii="Times New Roman" w:hAnsi="Times New Roman" w:cs="Times New Roman"/>
                <w:noProof/>
                <w:webHidden/>
                <w:sz w:val="24"/>
                <w:szCs w:val="24"/>
              </w:rPr>
              <w:fldChar w:fldCharType="end"/>
            </w:r>
          </w:hyperlink>
        </w:p>
        <w:p w14:paraId="4FBD5B19" w14:textId="54A27994" w:rsidR="00F90E0B" w:rsidRPr="00F90E0B" w:rsidRDefault="00F90E0B">
          <w:pPr>
            <w:pStyle w:val="Kazalovsebine1"/>
            <w:tabs>
              <w:tab w:val="right" w:leader="dot" w:pos="9062"/>
            </w:tabs>
            <w:rPr>
              <w:rFonts w:ascii="Times New Roman" w:hAnsi="Times New Roman" w:cs="Times New Roman"/>
              <w:noProof/>
              <w:sz w:val="24"/>
              <w:szCs w:val="24"/>
            </w:rPr>
          </w:pPr>
          <w:hyperlink w:anchor="_Toc185932562" w:history="1">
            <w:r w:rsidRPr="00F90E0B">
              <w:rPr>
                <w:rStyle w:val="Hiperpovezava"/>
                <w:rFonts w:ascii="Times New Roman" w:hAnsi="Times New Roman" w:cs="Times New Roman"/>
                <w:noProof/>
                <w:sz w:val="24"/>
                <w:szCs w:val="24"/>
              </w:rPr>
              <w:t>Identificiranje lokalnih sort in ukrepi za preprečitev izgube le teh</w:t>
            </w:r>
            <w:r w:rsidRPr="00F90E0B">
              <w:rPr>
                <w:rFonts w:ascii="Times New Roman" w:hAnsi="Times New Roman" w:cs="Times New Roman"/>
                <w:noProof/>
                <w:webHidden/>
                <w:sz w:val="24"/>
                <w:szCs w:val="24"/>
              </w:rPr>
              <w:tab/>
            </w:r>
            <w:r w:rsidRPr="00F90E0B">
              <w:rPr>
                <w:rFonts w:ascii="Times New Roman" w:hAnsi="Times New Roman" w:cs="Times New Roman"/>
                <w:noProof/>
                <w:webHidden/>
                <w:sz w:val="24"/>
                <w:szCs w:val="24"/>
              </w:rPr>
              <w:fldChar w:fldCharType="begin"/>
            </w:r>
            <w:r w:rsidRPr="00F90E0B">
              <w:rPr>
                <w:rFonts w:ascii="Times New Roman" w:hAnsi="Times New Roman" w:cs="Times New Roman"/>
                <w:noProof/>
                <w:webHidden/>
                <w:sz w:val="24"/>
                <w:szCs w:val="24"/>
              </w:rPr>
              <w:instrText xml:space="preserve"> PAGEREF _Toc185932562 \h </w:instrText>
            </w:r>
            <w:r w:rsidRPr="00F90E0B">
              <w:rPr>
                <w:rFonts w:ascii="Times New Roman" w:hAnsi="Times New Roman" w:cs="Times New Roman"/>
                <w:noProof/>
                <w:webHidden/>
                <w:sz w:val="24"/>
                <w:szCs w:val="24"/>
              </w:rPr>
            </w:r>
            <w:r w:rsidRPr="00F90E0B">
              <w:rPr>
                <w:rFonts w:ascii="Times New Roman" w:hAnsi="Times New Roman" w:cs="Times New Roman"/>
                <w:noProof/>
                <w:webHidden/>
                <w:sz w:val="24"/>
                <w:szCs w:val="24"/>
              </w:rPr>
              <w:fldChar w:fldCharType="separate"/>
            </w:r>
            <w:r w:rsidRPr="00F90E0B">
              <w:rPr>
                <w:rFonts w:ascii="Times New Roman" w:hAnsi="Times New Roman" w:cs="Times New Roman"/>
                <w:noProof/>
                <w:webHidden/>
                <w:sz w:val="24"/>
                <w:szCs w:val="24"/>
              </w:rPr>
              <w:t>3</w:t>
            </w:r>
            <w:r w:rsidRPr="00F90E0B">
              <w:rPr>
                <w:rFonts w:ascii="Times New Roman" w:hAnsi="Times New Roman" w:cs="Times New Roman"/>
                <w:noProof/>
                <w:webHidden/>
                <w:sz w:val="24"/>
                <w:szCs w:val="24"/>
              </w:rPr>
              <w:fldChar w:fldCharType="end"/>
            </w:r>
          </w:hyperlink>
        </w:p>
        <w:p w14:paraId="2E5CAB12" w14:textId="12BBAB34" w:rsidR="00F90E0B" w:rsidRPr="00F90E0B" w:rsidRDefault="00F90E0B">
          <w:pPr>
            <w:pStyle w:val="Kazalovsebine1"/>
            <w:tabs>
              <w:tab w:val="right" w:leader="dot" w:pos="9062"/>
            </w:tabs>
            <w:rPr>
              <w:rFonts w:ascii="Times New Roman" w:hAnsi="Times New Roman" w:cs="Times New Roman"/>
              <w:noProof/>
              <w:sz w:val="24"/>
              <w:szCs w:val="24"/>
            </w:rPr>
          </w:pPr>
          <w:hyperlink w:anchor="_Toc185932563" w:history="1">
            <w:r w:rsidRPr="00F90E0B">
              <w:rPr>
                <w:rStyle w:val="Hiperpovezava"/>
                <w:rFonts w:ascii="Times New Roman" w:hAnsi="Times New Roman" w:cs="Times New Roman"/>
                <w:noProof/>
                <w:sz w:val="24"/>
                <w:szCs w:val="24"/>
              </w:rPr>
              <w:t>Ohranjanje lokalnih sort – ukrepi</w:t>
            </w:r>
            <w:r w:rsidRPr="00F90E0B">
              <w:rPr>
                <w:rFonts w:ascii="Times New Roman" w:hAnsi="Times New Roman" w:cs="Times New Roman"/>
                <w:noProof/>
                <w:webHidden/>
                <w:sz w:val="24"/>
                <w:szCs w:val="24"/>
              </w:rPr>
              <w:tab/>
            </w:r>
            <w:r w:rsidRPr="00F90E0B">
              <w:rPr>
                <w:rFonts w:ascii="Times New Roman" w:hAnsi="Times New Roman" w:cs="Times New Roman"/>
                <w:noProof/>
                <w:webHidden/>
                <w:sz w:val="24"/>
                <w:szCs w:val="24"/>
              </w:rPr>
              <w:fldChar w:fldCharType="begin"/>
            </w:r>
            <w:r w:rsidRPr="00F90E0B">
              <w:rPr>
                <w:rFonts w:ascii="Times New Roman" w:hAnsi="Times New Roman" w:cs="Times New Roman"/>
                <w:noProof/>
                <w:webHidden/>
                <w:sz w:val="24"/>
                <w:szCs w:val="24"/>
              </w:rPr>
              <w:instrText xml:space="preserve"> PAGEREF _Toc185932563 \h </w:instrText>
            </w:r>
            <w:r w:rsidRPr="00F90E0B">
              <w:rPr>
                <w:rFonts w:ascii="Times New Roman" w:hAnsi="Times New Roman" w:cs="Times New Roman"/>
                <w:noProof/>
                <w:webHidden/>
                <w:sz w:val="24"/>
                <w:szCs w:val="24"/>
              </w:rPr>
            </w:r>
            <w:r w:rsidRPr="00F90E0B">
              <w:rPr>
                <w:rFonts w:ascii="Times New Roman" w:hAnsi="Times New Roman" w:cs="Times New Roman"/>
                <w:noProof/>
                <w:webHidden/>
                <w:sz w:val="24"/>
                <w:szCs w:val="24"/>
              </w:rPr>
              <w:fldChar w:fldCharType="separate"/>
            </w:r>
            <w:r w:rsidRPr="00F90E0B">
              <w:rPr>
                <w:rFonts w:ascii="Times New Roman" w:hAnsi="Times New Roman" w:cs="Times New Roman"/>
                <w:noProof/>
                <w:webHidden/>
                <w:sz w:val="24"/>
                <w:szCs w:val="24"/>
              </w:rPr>
              <w:t>4</w:t>
            </w:r>
            <w:r w:rsidRPr="00F90E0B">
              <w:rPr>
                <w:rFonts w:ascii="Times New Roman" w:hAnsi="Times New Roman" w:cs="Times New Roman"/>
                <w:noProof/>
                <w:webHidden/>
                <w:sz w:val="24"/>
                <w:szCs w:val="24"/>
              </w:rPr>
              <w:fldChar w:fldCharType="end"/>
            </w:r>
          </w:hyperlink>
        </w:p>
        <w:p w14:paraId="341B94FA" w14:textId="45E6D435" w:rsidR="00F90E0B" w:rsidRPr="00F90E0B" w:rsidRDefault="00F90E0B">
          <w:pPr>
            <w:pStyle w:val="Kazalovsebine1"/>
            <w:tabs>
              <w:tab w:val="right" w:leader="dot" w:pos="9062"/>
            </w:tabs>
            <w:rPr>
              <w:rFonts w:ascii="Times New Roman" w:hAnsi="Times New Roman" w:cs="Times New Roman"/>
              <w:noProof/>
              <w:sz w:val="24"/>
              <w:szCs w:val="24"/>
            </w:rPr>
          </w:pPr>
          <w:hyperlink w:anchor="_Toc185932564" w:history="1">
            <w:r w:rsidRPr="00F90E0B">
              <w:rPr>
                <w:rStyle w:val="Hiperpovezava"/>
                <w:rFonts w:ascii="Times New Roman" w:hAnsi="Times New Roman" w:cs="Times New Roman"/>
                <w:noProof/>
                <w:sz w:val="24"/>
                <w:szCs w:val="24"/>
              </w:rPr>
              <w:t>Travniški sadovnjaki in biotska raznovrstnost</w:t>
            </w:r>
            <w:r w:rsidRPr="00F90E0B">
              <w:rPr>
                <w:rFonts w:ascii="Times New Roman" w:hAnsi="Times New Roman" w:cs="Times New Roman"/>
                <w:noProof/>
                <w:webHidden/>
                <w:sz w:val="24"/>
                <w:szCs w:val="24"/>
              </w:rPr>
              <w:tab/>
            </w:r>
            <w:r w:rsidRPr="00F90E0B">
              <w:rPr>
                <w:rFonts w:ascii="Times New Roman" w:hAnsi="Times New Roman" w:cs="Times New Roman"/>
                <w:noProof/>
                <w:webHidden/>
                <w:sz w:val="24"/>
                <w:szCs w:val="24"/>
              </w:rPr>
              <w:fldChar w:fldCharType="begin"/>
            </w:r>
            <w:r w:rsidRPr="00F90E0B">
              <w:rPr>
                <w:rFonts w:ascii="Times New Roman" w:hAnsi="Times New Roman" w:cs="Times New Roman"/>
                <w:noProof/>
                <w:webHidden/>
                <w:sz w:val="24"/>
                <w:szCs w:val="24"/>
              </w:rPr>
              <w:instrText xml:space="preserve"> PAGEREF _Toc185932564 \h </w:instrText>
            </w:r>
            <w:r w:rsidRPr="00F90E0B">
              <w:rPr>
                <w:rFonts w:ascii="Times New Roman" w:hAnsi="Times New Roman" w:cs="Times New Roman"/>
                <w:noProof/>
                <w:webHidden/>
                <w:sz w:val="24"/>
                <w:szCs w:val="24"/>
              </w:rPr>
            </w:r>
            <w:r w:rsidRPr="00F90E0B">
              <w:rPr>
                <w:rFonts w:ascii="Times New Roman" w:hAnsi="Times New Roman" w:cs="Times New Roman"/>
                <w:noProof/>
                <w:webHidden/>
                <w:sz w:val="24"/>
                <w:szCs w:val="24"/>
              </w:rPr>
              <w:fldChar w:fldCharType="separate"/>
            </w:r>
            <w:r w:rsidRPr="00F90E0B">
              <w:rPr>
                <w:rFonts w:ascii="Times New Roman" w:hAnsi="Times New Roman" w:cs="Times New Roman"/>
                <w:noProof/>
                <w:webHidden/>
                <w:sz w:val="24"/>
                <w:szCs w:val="24"/>
              </w:rPr>
              <w:t>4</w:t>
            </w:r>
            <w:r w:rsidRPr="00F90E0B">
              <w:rPr>
                <w:rFonts w:ascii="Times New Roman" w:hAnsi="Times New Roman" w:cs="Times New Roman"/>
                <w:noProof/>
                <w:webHidden/>
                <w:sz w:val="24"/>
                <w:szCs w:val="24"/>
              </w:rPr>
              <w:fldChar w:fldCharType="end"/>
            </w:r>
          </w:hyperlink>
        </w:p>
        <w:p w14:paraId="212F0095" w14:textId="7C7E0640" w:rsidR="00F90E0B" w:rsidRPr="00F90E0B" w:rsidRDefault="00F90E0B">
          <w:pPr>
            <w:pStyle w:val="Kazalovsebine1"/>
            <w:tabs>
              <w:tab w:val="right" w:leader="dot" w:pos="9062"/>
            </w:tabs>
            <w:rPr>
              <w:rFonts w:ascii="Times New Roman" w:hAnsi="Times New Roman" w:cs="Times New Roman"/>
              <w:noProof/>
              <w:sz w:val="24"/>
              <w:szCs w:val="24"/>
            </w:rPr>
          </w:pPr>
          <w:hyperlink w:anchor="_Toc185932565" w:history="1">
            <w:r w:rsidRPr="00F90E0B">
              <w:rPr>
                <w:rStyle w:val="Hiperpovezava"/>
                <w:rFonts w:ascii="Times New Roman" w:hAnsi="Times New Roman" w:cs="Times New Roman"/>
                <w:noProof/>
                <w:sz w:val="24"/>
                <w:szCs w:val="24"/>
              </w:rPr>
              <w:t>Nastanek starih sort sadja</w:t>
            </w:r>
            <w:r w:rsidRPr="00F90E0B">
              <w:rPr>
                <w:rFonts w:ascii="Times New Roman" w:hAnsi="Times New Roman" w:cs="Times New Roman"/>
                <w:noProof/>
                <w:webHidden/>
                <w:sz w:val="24"/>
                <w:szCs w:val="24"/>
              </w:rPr>
              <w:tab/>
            </w:r>
            <w:r w:rsidRPr="00F90E0B">
              <w:rPr>
                <w:rFonts w:ascii="Times New Roman" w:hAnsi="Times New Roman" w:cs="Times New Roman"/>
                <w:noProof/>
                <w:webHidden/>
                <w:sz w:val="24"/>
                <w:szCs w:val="24"/>
              </w:rPr>
              <w:fldChar w:fldCharType="begin"/>
            </w:r>
            <w:r w:rsidRPr="00F90E0B">
              <w:rPr>
                <w:rFonts w:ascii="Times New Roman" w:hAnsi="Times New Roman" w:cs="Times New Roman"/>
                <w:noProof/>
                <w:webHidden/>
                <w:sz w:val="24"/>
                <w:szCs w:val="24"/>
              </w:rPr>
              <w:instrText xml:space="preserve"> PAGEREF _Toc185932565 \h </w:instrText>
            </w:r>
            <w:r w:rsidRPr="00F90E0B">
              <w:rPr>
                <w:rFonts w:ascii="Times New Roman" w:hAnsi="Times New Roman" w:cs="Times New Roman"/>
                <w:noProof/>
                <w:webHidden/>
                <w:sz w:val="24"/>
                <w:szCs w:val="24"/>
              </w:rPr>
            </w:r>
            <w:r w:rsidRPr="00F90E0B">
              <w:rPr>
                <w:rFonts w:ascii="Times New Roman" w:hAnsi="Times New Roman" w:cs="Times New Roman"/>
                <w:noProof/>
                <w:webHidden/>
                <w:sz w:val="24"/>
                <w:szCs w:val="24"/>
              </w:rPr>
              <w:fldChar w:fldCharType="separate"/>
            </w:r>
            <w:r w:rsidRPr="00F90E0B">
              <w:rPr>
                <w:rFonts w:ascii="Times New Roman" w:hAnsi="Times New Roman" w:cs="Times New Roman"/>
                <w:noProof/>
                <w:webHidden/>
                <w:sz w:val="24"/>
                <w:szCs w:val="24"/>
              </w:rPr>
              <w:t>4</w:t>
            </w:r>
            <w:r w:rsidRPr="00F90E0B">
              <w:rPr>
                <w:rFonts w:ascii="Times New Roman" w:hAnsi="Times New Roman" w:cs="Times New Roman"/>
                <w:noProof/>
                <w:webHidden/>
                <w:sz w:val="24"/>
                <w:szCs w:val="24"/>
              </w:rPr>
              <w:fldChar w:fldCharType="end"/>
            </w:r>
          </w:hyperlink>
        </w:p>
        <w:p w14:paraId="23360BBA" w14:textId="1BDB71BA" w:rsidR="00F90E0B" w:rsidRPr="00F90E0B" w:rsidRDefault="00F90E0B">
          <w:pPr>
            <w:pStyle w:val="Kazalovsebine1"/>
            <w:tabs>
              <w:tab w:val="right" w:leader="dot" w:pos="9062"/>
            </w:tabs>
            <w:rPr>
              <w:rFonts w:ascii="Times New Roman" w:hAnsi="Times New Roman" w:cs="Times New Roman"/>
              <w:noProof/>
              <w:sz w:val="24"/>
              <w:szCs w:val="24"/>
            </w:rPr>
          </w:pPr>
          <w:hyperlink w:anchor="_Toc185932566" w:history="1">
            <w:r w:rsidRPr="00F90E0B">
              <w:rPr>
                <w:rStyle w:val="Hiperpovezava"/>
                <w:rFonts w:ascii="Times New Roman" w:hAnsi="Times New Roman" w:cs="Times New Roman"/>
                <w:noProof/>
                <w:sz w:val="24"/>
                <w:szCs w:val="24"/>
              </w:rPr>
              <w:t>Trženje pridelkov lokalnih sort</w:t>
            </w:r>
            <w:r w:rsidRPr="00F90E0B">
              <w:rPr>
                <w:rFonts w:ascii="Times New Roman" w:hAnsi="Times New Roman" w:cs="Times New Roman"/>
                <w:noProof/>
                <w:webHidden/>
                <w:sz w:val="24"/>
                <w:szCs w:val="24"/>
              </w:rPr>
              <w:tab/>
            </w:r>
            <w:r w:rsidRPr="00F90E0B">
              <w:rPr>
                <w:rFonts w:ascii="Times New Roman" w:hAnsi="Times New Roman" w:cs="Times New Roman"/>
                <w:noProof/>
                <w:webHidden/>
                <w:sz w:val="24"/>
                <w:szCs w:val="24"/>
              </w:rPr>
              <w:fldChar w:fldCharType="begin"/>
            </w:r>
            <w:r w:rsidRPr="00F90E0B">
              <w:rPr>
                <w:rFonts w:ascii="Times New Roman" w:hAnsi="Times New Roman" w:cs="Times New Roman"/>
                <w:noProof/>
                <w:webHidden/>
                <w:sz w:val="24"/>
                <w:szCs w:val="24"/>
              </w:rPr>
              <w:instrText xml:space="preserve"> PAGEREF _Toc185932566 \h </w:instrText>
            </w:r>
            <w:r w:rsidRPr="00F90E0B">
              <w:rPr>
                <w:rFonts w:ascii="Times New Roman" w:hAnsi="Times New Roman" w:cs="Times New Roman"/>
                <w:noProof/>
                <w:webHidden/>
                <w:sz w:val="24"/>
                <w:szCs w:val="24"/>
              </w:rPr>
            </w:r>
            <w:r w:rsidRPr="00F90E0B">
              <w:rPr>
                <w:rFonts w:ascii="Times New Roman" w:hAnsi="Times New Roman" w:cs="Times New Roman"/>
                <w:noProof/>
                <w:webHidden/>
                <w:sz w:val="24"/>
                <w:szCs w:val="24"/>
              </w:rPr>
              <w:fldChar w:fldCharType="separate"/>
            </w:r>
            <w:r w:rsidRPr="00F90E0B">
              <w:rPr>
                <w:rFonts w:ascii="Times New Roman" w:hAnsi="Times New Roman" w:cs="Times New Roman"/>
                <w:noProof/>
                <w:webHidden/>
                <w:sz w:val="24"/>
                <w:szCs w:val="24"/>
              </w:rPr>
              <w:t>5</w:t>
            </w:r>
            <w:r w:rsidRPr="00F90E0B">
              <w:rPr>
                <w:rFonts w:ascii="Times New Roman" w:hAnsi="Times New Roman" w:cs="Times New Roman"/>
                <w:noProof/>
                <w:webHidden/>
                <w:sz w:val="24"/>
                <w:szCs w:val="24"/>
              </w:rPr>
              <w:fldChar w:fldCharType="end"/>
            </w:r>
          </w:hyperlink>
        </w:p>
        <w:p w14:paraId="6B6CAFDD" w14:textId="2349B520" w:rsidR="00F90E0B" w:rsidRPr="00F90E0B" w:rsidRDefault="00F90E0B">
          <w:pPr>
            <w:pStyle w:val="Kazalovsebine1"/>
            <w:tabs>
              <w:tab w:val="right" w:leader="dot" w:pos="9062"/>
            </w:tabs>
            <w:rPr>
              <w:rFonts w:ascii="Times New Roman" w:hAnsi="Times New Roman" w:cs="Times New Roman"/>
              <w:noProof/>
              <w:sz w:val="24"/>
              <w:szCs w:val="24"/>
            </w:rPr>
          </w:pPr>
          <w:hyperlink w:anchor="_Toc185932567" w:history="1">
            <w:r w:rsidRPr="00F90E0B">
              <w:rPr>
                <w:rStyle w:val="Hiperpovezava"/>
                <w:rFonts w:ascii="Times New Roman" w:hAnsi="Times New Roman" w:cs="Times New Roman"/>
                <w:noProof/>
                <w:sz w:val="24"/>
                <w:szCs w:val="24"/>
              </w:rPr>
              <w:t>Velika izbira dopolnilnih dejavnosti na kmetiji</w:t>
            </w:r>
            <w:r w:rsidRPr="00F90E0B">
              <w:rPr>
                <w:rFonts w:ascii="Times New Roman" w:hAnsi="Times New Roman" w:cs="Times New Roman"/>
                <w:noProof/>
                <w:webHidden/>
                <w:sz w:val="24"/>
                <w:szCs w:val="24"/>
              </w:rPr>
              <w:tab/>
            </w:r>
            <w:r w:rsidRPr="00F90E0B">
              <w:rPr>
                <w:rFonts w:ascii="Times New Roman" w:hAnsi="Times New Roman" w:cs="Times New Roman"/>
                <w:noProof/>
                <w:webHidden/>
                <w:sz w:val="24"/>
                <w:szCs w:val="24"/>
              </w:rPr>
              <w:fldChar w:fldCharType="begin"/>
            </w:r>
            <w:r w:rsidRPr="00F90E0B">
              <w:rPr>
                <w:rFonts w:ascii="Times New Roman" w:hAnsi="Times New Roman" w:cs="Times New Roman"/>
                <w:noProof/>
                <w:webHidden/>
                <w:sz w:val="24"/>
                <w:szCs w:val="24"/>
              </w:rPr>
              <w:instrText xml:space="preserve"> PAGEREF _Toc185932567 \h </w:instrText>
            </w:r>
            <w:r w:rsidRPr="00F90E0B">
              <w:rPr>
                <w:rFonts w:ascii="Times New Roman" w:hAnsi="Times New Roman" w:cs="Times New Roman"/>
                <w:noProof/>
                <w:webHidden/>
                <w:sz w:val="24"/>
                <w:szCs w:val="24"/>
              </w:rPr>
            </w:r>
            <w:r w:rsidRPr="00F90E0B">
              <w:rPr>
                <w:rFonts w:ascii="Times New Roman" w:hAnsi="Times New Roman" w:cs="Times New Roman"/>
                <w:noProof/>
                <w:webHidden/>
                <w:sz w:val="24"/>
                <w:szCs w:val="24"/>
              </w:rPr>
              <w:fldChar w:fldCharType="separate"/>
            </w:r>
            <w:r w:rsidRPr="00F90E0B">
              <w:rPr>
                <w:rFonts w:ascii="Times New Roman" w:hAnsi="Times New Roman" w:cs="Times New Roman"/>
                <w:noProof/>
                <w:webHidden/>
                <w:sz w:val="24"/>
                <w:szCs w:val="24"/>
              </w:rPr>
              <w:t>6</w:t>
            </w:r>
            <w:r w:rsidRPr="00F90E0B">
              <w:rPr>
                <w:rFonts w:ascii="Times New Roman" w:hAnsi="Times New Roman" w:cs="Times New Roman"/>
                <w:noProof/>
                <w:webHidden/>
                <w:sz w:val="24"/>
                <w:szCs w:val="24"/>
              </w:rPr>
              <w:fldChar w:fldCharType="end"/>
            </w:r>
          </w:hyperlink>
        </w:p>
        <w:p w14:paraId="43A3B48F" w14:textId="2D1FCC4E" w:rsidR="00F90E0B" w:rsidRPr="00F90E0B" w:rsidRDefault="00F90E0B">
          <w:pPr>
            <w:pStyle w:val="Kazalovsebine1"/>
            <w:tabs>
              <w:tab w:val="right" w:leader="dot" w:pos="9062"/>
            </w:tabs>
            <w:rPr>
              <w:rFonts w:ascii="Times New Roman" w:hAnsi="Times New Roman" w:cs="Times New Roman"/>
              <w:noProof/>
              <w:sz w:val="24"/>
              <w:szCs w:val="24"/>
            </w:rPr>
          </w:pPr>
          <w:hyperlink w:anchor="_Toc185932568" w:history="1">
            <w:r w:rsidRPr="00F90E0B">
              <w:rPr>
                <w:rStyle w:val="Hiperpovezava"/>
                <w:rFonts w:ascii="Times New Roman" w:hAnsi="Times New Roman" w:cs="Times New Roman"/>
                <w:noProof/>
                <w:sz w:val="24"/>
                <w:szCs w:val="24"/>
              </w:rPr>
              <w:t>Priglasitev dopolnilne dejavnosti na kmetiji</w:t>
            </w:r>
            <w:r w:rsidRPr="00F90E0B">
              <w:rPr>
                <w:rFonts w:ascii="Times New Roman" w:hAnsi="Times New Roman" w:cs="Times New Roman"/>
                <w:noProof/>
                <w:webHidden/>
                <w:sz w:val="24"/>
                <w:szCs w:val="24"/>
              </w:rPr>
              <w:tab/>
            </w:r>
            <w:r w:rsidRPr="00F90E0B">
              <w:rPr>
                <w:rFonts w:ascii="Times New Roman" w:hAnsi="Times New Roman" w:cs="Times New Roman"/>
                <w:noProof/>
                <w:webHidden/>
                <w:sz w:val="24"/>
                <w:szCs w:val="24"/>
              </w:rPr>
              <w:fldChar w:fldCharType="begin"/>
            </w:r>
            <w:r w:rsidRPr="00F90E0B">
              <w:rPr>
                <w:rFonts w:ascii="Times New Roman" w:hAnsi="Times New Roman" w:cs="Times New Roman"/>
                <w:noProof/>
                <w:webHidden/>
                <w:sz w:val="24"/>
                <w:szCs w:val="24"/>
              </w:rPr>
              <w:instrText xml:space="preserve"> PAGEREF _Toc185932568 \h </w:instrText>
            </w:r>
            <w:r w:rsidRPr="00F90E0B">
              <w:rPr>
                <w:rFonts w:ascii="Times New Roman" w:hAnsi="Times New Roman" w:cs="Times New Roman"/>
                <w:noProof/>
                <w:webHidden/>
                <w:sz w:val="24"/>
                <w:szCs w:val="24"/>
              </w:rPr>
            </w:r>
            <w:r w:rsidRPr="00F90E0B">
              <w:rPr>
                <w:rFonts w:ascii="Times New Roman" w:hAnsi="Times New Roman" w:cs="Times New Roman"/>
                <w:noProof/>
                <w:webHidden/>
                <w:sz w:val="24"/>
                <w:szCs w:val="24"/>
              </w:rPr>
              <w:fldChar w:fldCharType="separate"/>
            </w:r>
            <w:r w:rsidRPr="00F90E0B">
              <w:rPr>
                <w:rFonts w:ascii="Times New Roman" w:hAnsi="Times New Roman" w:cs="Times New Roman"/>
                <w:noProof/>
                <w:webHidden/>
                <w:sz w:val="24"/>
                <w:szCs w:val="24"/>
              </w:rPr>
              <w:t>6</w:t>
            </w:r>
            <w:r w:rsidRPr="00F90E0B">
              <w:rPr>
                <w:rFonts w:ascii="Times New Roman" w:hAnsi="Times New Roman" w:cs="Times New Roman"/>
                <w:noProof/>
                <w:webHidden/>
                <w:sz w:val="24"/>
                <w:szCs w:val="24"/>
              </w:rPr>
              <w:fldChar w:fldCharType="end"/>
            </w:r>
          </w:hyperlink>
        </w:p>
        <w:p w14:paraId="7A52B4C7" w14:textId="2D6CBF3C" w:rsidR="00F90E0B" w:rsidRPr="00F90E0B" w:rsidRDefault="00F90E0B">
          <w:pPr>
            <w:pStyle w:val="Kazalovsebine1"/>
            <w:tabs>
              <w:tab w:val="right" w:leader="dot" w:pos="9062"/>
            </w:tabs>
            <w:rPr>
              <w:rFonts w:ascii="Times New Roman" w:hAnsi="Times New Roman" w:cs="Times New Roman"/>
              <w:noProof/>
              <w:sz w:val="24"/>
              <w:szCs w:val="24"/>
            </w:rPr>
          </w:pPr>
          <w:hyperlink w:anchor="_Toc185932569" w:history="1">
            <w:r w:rsidRPr="00F90E0B">
              <w:rPr>
                <w:rStyle w:val="Hiperpovezava"/>
                <w:rFonts w:ascii="Times New Roman" w:hAnsi="Times New Roman" w:cs="Times New Roman"/>
                <w:noProof/>
                <w:sz w:val="24"/>
                <w:szCs w:val="24"/>
              </w:rPr>
              <w:t>Neposredno trženje</w:t>
            </w:r>
            <w:r w:rsidRPr="00F90E0B">
              <w:rPr>
                <w:rFonts w:ascii="Times New Roman" w:hAnsi="Times New Roman" w:cs="Times New Roman"/>
                <w:noProof/>
                <w:webHidden/>
                <w:sz w:val="24"/>
                <w:szCs w:val="24"/>
              </w:rPr>
              <w:tab/>
            </w:r>
            <w:r w:rsidRPr="00F90E0B">
              <w:rPr>
                <w:rFonts w:ascii="Times New Roman" w:hAnsi="Times New Roman" w:cs="Times New Roman"/>
                <w:noProof/>
                <w:webHidden/>
                <w:sz w:val="24"/>
                <w:szCs w:val="24"/>
              </w:rPr>
              <w:fldChar w:fldCharType="begin"/>
            </w:r>
            <w:r w:rsidRPr="00F90E0B">
              <w:rPr>
                <w:rFonts w:ascii="Times New Roman" w:hAnsi="Times New Roman" w:cs="Times New Roman"/>
                <w:noProof/>
                <w:webHidden/>
                <w:sz w:val="24"/>
                <w:szCs w:val="24"/>
              </w:rPr>
              <w:instrText xml:space="preserve"> PAGEREF _Toc185932569 \h </w:instrText>
            </w:r>
            <w:r w:rsidRPr="00F90E0B">
              <w:rPr>
                <w:rFonts w:ascii="Times New Roman" w:hAnsi="Times New Roman" w:cs="Times New Roman"/>
                <w:noProof/>
                <w:webHidden/>
                <w:sz w:val="24"/>
                <w:szCs w:val="24"/>
              </w:rPr>
            </w:r>
            <w:r w:rsidRPr="00F90E0B">
              <w:rPr>
                <w:rFonts w:ascii="Times New Roman" w:hAnsi="Times New Roman" w:cs="Times New Roman"/>
                <w:noProof/>
                <w:webHidden/>
                <w:sz w:val="24"/>
                <w:szCs w:val="24"/>
              </w:rPr>
              <w:fldChar w:fldCharType="separate"/>
            </w:r>
            <w:r w:rsidRPr="00F90E0B">
              <w:rPr>
                <w:rFonts w:ascii="Times New Roman" w:hAnsi="Times New Roman" w:cs="Times New Roman"/>
                <w:noProof/>
                <w:webHidden/>
                <w:sz w:val="24"/>
                <w:szCs w:val="24"/>
              </w:rPr>
              <w:t>7</w:t>
            </w:r>
            <w:r w:rsidRPr="00F90E0B">
              <w:rPr>
                <w:rFonts w:ascii="Times New Roman" w:hAnsi="Times New Roman" w:cs="Times New Roman"/>
                <w:noProof/>
                <w:webHidden/>
                <w:sz w:val="24"/>
                <w:szCs w:val="24"/>
              </w:rPr>
              <w:fldChar w:fldCharType="end"/>
            </w:r>
          </w:hyperlink>
        </w:p>
        <w:p w14:paraId="51EE2689" w14:textId="6E0D18F4" w:rsidR="00F90E0B" w:rsidRPr="00F90E0B" w:rsidRDefault="00F90E0B">
          <w:pPr>
            <w:pStyle w:val="Kazalovsebine1"/>
            <w:tabs>
              <w:tab w:val="right" w:leader="dot" w:pos="9062"/>
            </w:tabs>
            <w:rPr>
              <w:rFonts w:ascii="Times New Roman" w:hAnsi="Times New Roman" w:cs="Times New Roman"/>
              <w:noProof/>
              <w:sz w:val="24"/>
              <w:szCs w:val="24"/>
            </w:rPr>
          </w:pPr>
          <w:hyperlink w:anchor="_Toc185932570" w:history="1">
            <w:r w:rsidRPr="00F90E0B">
              <w:rPr>
                <w:rStyle w:val="Hiperpovezava"/>
                <w:rFonts w:ascii="Times New Roman" w:hAnsi="Times New Roman" w:cs="Times New Roman"/>
                <w:noProof/>
                <w:sz w:val="24"/>
                <w:szCs w:val="24"/>
              </w:rPr>
              <w:t>Prodaja na domu</w:t>
            </w:r>
            <w:r w:rsidRPr="00F90E0B">
              <w:rPr>
                <w:rFonts w:ascii="Times New Roman" w:hAnsi="Times New Roman" w:cs="Times New Roman"/>
                <w:noProof/>
                <w:webHidden/>
                <w:sz w:val="24"/>
                <w:szCs w:val="24"/>
              </w:rPr>
              <w:tab/>
            </w:r>
            <w:r w:rsidRPr="00F90E0B">
              <w:rPr>
                <w:rFonts w:ascii="Times New Roman" w:hAnsi="Times New Roman" w:cs="Times New Roman"/>
                <w:noProof/>
                <w:webHidden/>
                <w:sz w:val="24"/>
                <w:szCs w:val="24"/>
              </w:rPr>
              <w:fldChar w:fldCharType="begin"/>
            </w:r>
            <w:r w:rsidRPr="00F90E0B">
              <w:rPr>
                <w:rFonts w:ascii="Times New Roman" w:hAnsi="Times New Roman" w:cs="Times New Roman"/>
                <w:noProof/>
                <w:webHidden/>
                <w:sz w:val="24"/>
                <w:szCs w:val="24"/>
              </w:rPr>
              <w:instrText xml:space="preserve"> PAGEREF _Toc185932570 \h </w:instrText>
            </w:r>
            <w:r w:rsidRPr="00F90E0B">
              <w:rPr>
                <w:rFonts w:ascii="Times New Roman" w:hAnsi="Times New Roman" w:cs="Times New Roman"/>
                <w:noProof/>
                <w:webHidden/>
                <w:sz w:val="24"/>
                <w:szCs w:val="24"/>
              </w:rPr>
            </w:r>
            <w:r w:rsidRPr="00F90E0B">
              <w:rPr>
                <w:rFonts w:ascii="Times New Roman" w:hAnsi="Times New Roman" w:cs="Times New Roman"/>
                <w:noProof/>
                <w:webHidden/>
                <w:sz w:val="24"/>
                <w:szCs w:val="24"/>
              </w:rPr>
              <w:fldChar w:fldCharType="separate"/>
            </w:r>
            <w:r w:rsidRPr="00F90E0B">
              <w:rPr>
                <w:rFonts w:ascii="Times New Roman" w:hAnsi="Times New Roman" w:cs="Times New Roman"/>
                <w:noProof/>
                <w:webHidden/>
                <w:sz w:val="24"/>
                <w:szCs w:val="24"/>
              </w:rPr>
              <w:t>7</w:t>
            </w:r>
            <w:r w:rsidRPr="00F90E0B">
              <w:rPr>
                <w:rFonts w:ascii="Times New Roman" w:hAnsi="Times New Roman" w:cs="Times New Roman"/>
                <w:noProof/>
                <w:webHidden/>
                <w:sz w:val="24"/>
                <w:szCs w:val="24"/>
              </w:rPr>
              <w:fldChar w:fldCharType="end"/>
            </w:r>
          </w:hyperlink>
        </w:p>
        <w:p w14:paraId="38493381" w14:textId="5F7360D5" w:rsidR="00F90E0B" w:rsidRPr="00F90E0B" w:rsidRDefault="00F90E0B">
          <w:pPr>
            <w:pStyle w:val="Kazalovsebine1"/>
            <w:tabs>
              <w:tab w:val="right" w:leader="dot" w:pos="9062"/>
            </w:tabs>
            <w:rPr>
              <w:rFonts w:ascii="Times New Roman" w:hAnsi="Times New Roman" w:cs="Times New Roman"/>
              <w:noProof/>
              <w:sz w:val="24"/>
              <w:szCs w:val="24"/>
            </w:rPr>
          </w:pPr>
          <w:hyperlink w:anchor="_Toc185932571" w:history="1">
            <w:r w:rsidRPr="00F90E0B">
              <w:rPr>
                <w:rStyle w:val="Hiperpovezava"/>
                <w:rFonts w:ascii="Times New Roman" w:hAnsi="Times New Roman" w:cs="Times New Roman"/>
                <w:noProof/>
                <w:sz w:val="24"/>
                <w:szCs w:val="24"/>
              </w:rPr>
              <w:t>Prodaja na tržnici</w:t>
            </w:r>
            <w:r w:rsidRPr="00F90E0B">
              <w:rPr>
                <w:rFonts w:ascii="Times New Roman" w:hAnsi="Times New Roman" w:cs="Times New Roman"/>
                <w:noProof/>
                <w:webHidden/>
                <w:sz w:val="24"/>
                <w:szCs w:val="24"/>
              </w:rPr>
              <w:tab/>
            </w:r>
            <w:r w:rsidRPr="00F90E0B">
              <w:rPr>
                <w:rFonts w:ascii="Times New Roman" w:hAnsi="Times New Roman" w:cs="Times New Roman"/>
                <w:noProof/>
                <w:webHidden/>
                <w:sz w:val="24"/>
                <w:szCs w:val="24"/>
              </w:rPr>
              <w:fldChar w:fldCharType="begin"/>
            </w:r>
            <w:r w:rsidRPr="00F90E0B">
              <w:rPr>
                <w:rFonts w:ascii="Times New Roman" w:hAnsi="Times New Roman" w:cs="Times New Roman"/>
                <w:noProof/>
                <w:webHidden/>
                <w:sz w:val="24"/>
                <w:szCs w:val="24"/>
              </w:rPr>
              <w:instrText xml:space="preserve"> PAGEREF _Toc185932571 \h </w:instrText>
            </w:r>
            <w:r w:rsidRPr="00F90E0B">
              <w:rPr>
                <w:rFonts w:ascii="Times New Roman" w:hAnsi="Times New Roman" w:cs="Times New Roman"/>
                <w:noProof/>
                <w:webHidden/>
                <w:sz w:val="24"/>
                <w:szCs w:val="24"/>
              </w:rPr>
            </w:r>
            <w:r w:rsidRPr="00F90E0B">
              <w:rPr>
                <w:rFonts w:ascii="Times New Roman" w:hAnsi="Times New Roman" w:cs="Times New Roman"/>
                <w:noProof/>
                <w:webHidden/>
                <w:sz w:val="24"/>
                <w:szCs w:val="24"/>
              </w:rPr>
              <w:fldChar w:fldCharType="separate"/>
            </w:r>
            <w:r w:rsidRPr="00F90E0B">
              <w:rPr>
                <w:rFonts w:ascii="Times New Roman" w:hAnsi="Times New Roman" w:cs="Times New Roman"/>
                <w:noProof/>
                <w:webHidden/>
                <w:sz w:val="24"/>
                <w:szCs w:val="24"/>
              </w:rPr>
              <w:t>7</w:t>
            </w:r>
            <w:r w:rsidRPr="00F90E0B">
              <w:rPr>
                <w:rFonts w:ascii="Times New Roman" w:hAnsi="Times New Roman" w:cs="Times New Roman"/>
                <w:noProof/>
                <w:webHidden/>
                <w:sz w:val="24"/>
                <w:szCs w:val="24"/>
              </w:rPr>
              <w:fldChar w:fldCharType="end"/>
            </w:r>
          </w:hyperlink>
        </w:p>
        <w:p w14:paraId="6B49BE9E" w14:textId="767CC552" w:rsidR="00F90E0B" w:rsidRPr="00F90E0B" w:rsidRDefault="00F90E0B">
          <w:pPr>
            <w:pStyle w:val="Kazalovsebine1"/>
            <w:tabs>
              <w:tab w:val="right" w:leader="dot" w:pos="9062"/>
            </w:tabs>
            <w:rPr>
              <w:rFonts w:ascii="Times New Roman" w:hAnsi="Times New Roman" w:cs="Times New Roman"/>
              <w:noProof/>
              <w:sz w:val="24"/>
              <w:szCs w:val="24"/>
            </w:rPr>
          </w:pPr>
          <w:hyperlink w:anchor="_Toc185932572" w:history="1">
            <w:r w:rsidRPr="00F90E0B">
              <w:rPr>
                <w:rStyle w:val="Hiperpovezava"/>
                <w:rFonts w:ascii="Times New Roman" w:hAnsi="Times New Roman" w:cs="Times New Roman"/>
                <w:noProof/>
                <w:sz w:val="24"/>
                <w:szCs w:val="24"/>
              </w:rPr>
              <w:t>Sodobne oblike trženja</w:t>
            </w:r>
            <w:r w:rsidRPr="00F90E0B">
              <w:rPr>
                <w:rFonts w:ascii="Times New Roman" w:hAnsi="Times New Roman" w:cs="Times New Roman"/>
                <w:noProof/>
                <w:webHidden/>
                <w:sz w:val="24"/>
                <w:szCs w:val="24"/>
              </w:rPr>
              <w:tab/>
            </w:r>
            <w:r w:rsidRPr="00F90E0B">
              <w:rPr>
                <w:rFonts w:ascii="Times New Roman" w:hAnsi="Times New Roman" w:cs="Times New Roman"/>
                <w:noProof/>
                <w:webHidden/>
                <w:sz w:val="24"/>
                <w:szCs w:val="24"/>
              </w:rPr>
              <w:fldChar w:fldCharType="begin"/>
            </w:r>
            <w:r w:rsidRPr="00F90E0B">
              <w:rPr>
                <w:rFonts w:ascii="Times New Roman" w:hAnsi="Times New Roman" w:cs="Times New Roman"/>
                <w:noProof/>
                <w:webHidden/>
                <w:sz w:val="24"/>
                <w:szCs w:val="24"/>
              </w:rPr>
              <w:instrText xml:space="preserve"> PAGEREF _Toc185932572 \h </w:instrText>
            </w:r>
            <w:r w:rsidRPr="00F90E0B">
              <w:rPr>
                <w:rFonts w:ascii="Times New Roman" w:hAnsi="Times New Roman" w:cs="Times New Roman"/>
                <w:noProof/>
                <w:webHidden/>
                <w:sz w:val="24"/>
                <w:szCs w:val="24"/>
              </w:rPr>
            </w:r>
            <w:r w:rsidRPr="00F90E0B">
              <w:rPr>
                <w:rFonts w:ascii="Times New Roman" w:hAnsi="Times New Roman" w:cs="Times New Roman"/>
                <w:noProof/>
                <w:webHidden/>
                <w:sz w:val="24"/>
                <w:szCs w:val="24"/>
              </w:rPr>
              <w:fldChar w:fldCharType="separate"/>
            </w:r>
            <w:r w:rsidRPr="00F90E0B">
              <w:rPr>
                <w:rFonts w:ascii="Times New Roman" w:hAnsi="Times New Roman" w:cs="Times New Roman"/>
                <w:noProof/>
                <w:webHidden/>
                <w:sz w:val="24"/>
                <w:szCs w:val="24"/>
              </w:rPr>
              <w:t>7</w:t>
            </w:r>
            <w:r w:rsidRPr="00F90E0B">
              <w:rPr>
                <w:rFonts w:ascii="Times New Roman" w:hAnsi="Times New Roman" w:cs="Times New Roman"/>
                <w:noProof/>
                <w:webHidden/>
                <w:sz w:val="24"/>
                <w:szCs w:val="24"/>
              </w:rPr>
              <w:fldChar w:fldCharType="end"/>
            </w:r>
          </w:hyperlink>
        </w:p>
        <w:p w14:paraId="07229CAD" w14:textId="10691458" w:rsidR="00F90E0B" w:rsidRPr="00F90E0B" w:rsidRDefault="00F90E0B">
          <w:pPr>
            <w:pStyle w:val="Kazalovsebine1"/>
            <w:tabs>
              <w:tab w:val="right" w:leader="dot" w:pos="9062"/>
            </w:tabs>
            <w:rPr>
              <w:rFonts w:ascii="Times New Roman" w:hAnsi="Times New Roman" w:cs="Times New Roman"/>
              <w:noProof/>
              <w:sz w:val="24"/>
              <w:szCs w:val="24"/>
            </w:rPr>
          </w:pPr>
          <w:hyperlink w:anchor="_Toc185932573" w:history="1">
            <w:r w:rsidRPr="00F90E0B">
              <w:rPr>
                <w:rStyle w:val="Hiperpovezava"/>
                <w:rFonts w:ascii="Times New Roman" w:hAnsi="Times New Roman" w:cs="Times New Roman"/>
                <w:noProof/>
                <w:sz w:val="24"/>
                <w:szCs w:val="24"/>
              </w:rPr>
              <w:t>Zaključek</w:t>
            </w:r>
            <w:r w:rsidRPr="00F90E0B">
              <w:rPr>
                <w:rFonts w:ascii="Times New Roman" w:hAnsi="Times New Roman" w:cs="Times New Roman"/>
                <w:noProof/>
                <w:webHidden/>
                <w:sz w:val="24"/>
                <w:szCs w:val="24"/>
              </w:rPr>
              <w:tab/>
            </w:r>
            <w:r w:rsidRPr="00F90E0B">
              <w:rPr>
                <w:rFonts w:ascii="Times New Roman" w:hAnsi="Times New Roman" w:cs="Times New Roman"/>
                <w:noProof/>
                <w:webHidden/>
                <w:sz w:val="24"/>
                <w:szCs w:val="24"/>
              </w:rPr>
              <w:fldChar w:fldCharType="begin"/>
            </w:r>
            <w:r w:rsidRPr="00F90E0B">
              <w:rPr>
                <w:rFonts w:ascii="Times New Roman" w:hAnsi="Times New Roman" w:cs="Times New Roman"/>
                <w:noProof/>
                <w:webHidden/>
                <w:sz w:val="24"/>
                <w:szCs w:val="24"/>
              </w:rPr>
              <w:instrText xml:space="preserve"> PAGEREF _Toc185932573 \h </w:instrText>
            </w:r>
            <w:r w:rsidRPr="00F90E0B">
              <w:rPr>
                <w:rFonts w:ascii="Times New Roman" w:hAnsi="Times New Roman" w:cs="Times New Roman"/>
                <w:noProof/>
                <w:webHidden/>
                <w:sz w:val="24"/>
                <w:szCs w:val="24"/>
              </w:rPr>
            </w:r>
            <w:r w:rsidRPr="00F90E0B">
              <w:rPr>
                <w:rFonts w:ascii="Times New Roman" w:hAnsi="Times New Roman" w:cs="Times New Roman"/>
                <w:noProof/>
                <w:webHidden/>
                <w:sz w:val="24"/>
                <w:szCs w:val="24"/>
              </w:rPr>
              <w:fldChar w:fldCharType="separate"/>
            </w:r>
            <w:r w:rsidRPr="00F90E0B">
              <w:rPr>
                <w:rFonts w:ascii="Times New Roman" w:hAnsi="Times New Roman" w:cs="Times New Roman"/>
                <w:noProof/>
                <w:webHidden/>
                <w:sz w:val="24"/>
                <w:szCs w:val="24"/>
              </w:rPr>
              <w:t>8</w:t>
            </w:r>
            <w:r w:rsidRPr="00F90E0B">
              <w:rPr>
                <w:rFonts w:ascii="Times New Roman" w:hAnsi="Times New Roman" w:cs="Times New Roman"/>
                <w:noProof/>
                <w:webHidden/>
                <w:sz w:val="24"/>
                <w:szCs w:val="24"/>
              </w:rPr>
              <w:fldChar w:fldCharType="end"/>
            </w:r>
          </w:hyperlink>
        </w:p>
        <w:p w14:paraId="4A71956A" w14:textId="079CB23B" w:rsidR="00212A10" w:rsidRPr="00F90E0B" w:rsidRDefault="00F90E0B" w:rsidP="00F90E0B">
          <w:pPr>
            <w:rPr>
              <w:rFonts w:ascii="Times New Roman" w:hAnsi="Times New Roman" w:cs="Times New Roman"/>
              <w:sz w:val="24"/>
              <w:szCs w:val="24"/>
            </w:rPr>
          </w:pPr>
          <w:r w:rsidRPr="00F90E0B">
            <w:rPr>
              <w:rFonts w:ascii="Times New Roman" w:hAnsi="Times New Roman" w:cs="Times New Roman"/>
              <w:b/>
              <w:bCs/>
              <w:sz w:val="24"/>
              <w:szCs w:val="24"/>
            </w:rPr>
            <w:fldChar w:fldCharType="end"/>
          </w:r>
        </w:p>
      </w:sdtContent>
    </w:sdt>
    <w:p w14:paraId="027DD722" w14:textId="77777777" w:rsidR="00212A10" w:rsidRPr="00952180" w:rsidRDefault="00212A10" w:rsidP="00212A10">
      <w:pPr>
        <w:spacing w:after="0" w:line="240" w:lineRule="auto"/>
        <w:jc w:val="both"/>
        <w:rPr>
          <w:rFonts w:ascii="Times New Roman" w:eastAsia="Calibri" w:hAnsi="Times New Roman" w:cs="Times New Roman"/>
          <w:bCs/>
          <w:color w:val="181717"/>
          <w:sz w:val="24"/>
          <w:szCs w:val="24"/>
          <w:lang w:eastAsia="sl-SI"/>
        </w:rPr>
      </w:pPr>
    </w:p>
    <w:p w14:paraId="7CECA1C1" w14:textId="77777777" w:rsidR="00212A10" w:rsidRPr="00952180" w:rsidRDefault="00212A10" w:rsidP="00C94485">
      <w:pPr>
        <w:spacing w:after="0" w:line="240" w:lineRule="auto"/>
        <w:jc w:val="both"/>
        <w:rPr>
          <w:rFonts w:ascii="Times New Roman" w:eastAsiaTheme="majorEastAsia" w:hAnsi="Times New Roman" w:cs="Times New Roman"/>
          <w:bCs/>
          <w:sz w:val="32"/>
          <w:szCs w:val="32"/>
        </w:rPr>
      </w:pPr>
    </w:p>
    <w:p w14:paraId="2B26589C" w14:textId="77777777" w:rsidR="00985FA3" w:rsidRDefault="00985FA3" w:rsidP="00C94485">
      <w:pPr>
        <w:spacing w:after="0" w:line="240" w:lineRule="auto"/>
        <w:jc w:val="both"/>
        <w:rPr>
          <w:rFonts w:ascii="Times New Roman" w:eastAsiaTheme="majorEastAsia" w:hAnsi="Times New Roman" w:cs="Times New Roman"/>
          <w:b/>
          <w:sz w:val="24"/>
          <w:szCs w:val="24"/>
        </w:rPr>
      </w:pPr>
    </w:p>
    <w:p w14:paraId="5D8717ED" w14:textId="77777777" w:rsidR="00212A10" w:rsidRDefault="00212A10" w:rsidP="00C94485">
      <w:pPr>
        <w:spacing w:after="0" w:line="240" w:lineRule="auto"/>
        <w:jc w:val="both"/>
        <w:rPr>
          <w:rFonts w:ascii="Times New Roman" w:eastAsiaTheme="majorEastAsia" w:hAnsi="Times New Roman" w:cs="Times New Roman"/>
          <w:b/>
          <w:sz w:val="24"/>
          <w:szCs w:val="24"/>
        </w:rPr>
      </w:pPr>
    </w:p>
    <w:p w14:paraId="02064E0A" w14:textId="77777777" w:rsidR="00212A10" w:rsidRDefault="00212A10" w:rsidP="00C94485">
      <w:pPr>
        <w:spacing w:after="0" w:line="240" w:lineRule="auto"/>
        <w:jc w:val="both"/>
        <w:rPr>
          <w:rFonts w:ascii="Times New Roman" w:eastAsiaTheme="majorEastAsia" w:hAnsi="Times New Roman" w:cs="Times New Roman"/>
          <w:b/>
          <w:sz w:val="24"/>
          <w:szCs w:val="24"/>
        </w:rPr>
      </w:pPr>
    </w:p>
    <w:p w14:paraId="7A0477F9" w14:textId="77777777" w:rsidR="00212A10" w:rsidRDefault="00212A10" w:rsidP="00C94485">
      <w:pPr>
        <w:spacing w:after="0" w:line="240" w:lineRule="auto"/>
        <w:jc w:val="both"/>
        <w:rPr>
          <w:rFonts w:ascii="Times New Roman" w:eastAsiaTheme="majorEastAsia" w:hAnsi="Times New Roman" w:cs="Times New Roman"/>
          <w:b/>
          <w:sz w:val="24"/>
          <w:szCs w:val="24"/>
        </w:rPr>
      </w:pPr>
    </w:p>
    <w:p w14:paraId="578F99CB" w14:textId="77777777" w:rsidR="00212A10" w:rsidRDefault="00212A10" w:rsidP="00C94485">
      <w:pPr>
        <w:spacing w:after="0" w:line="240" w:lineRule="auto"/>
        <w:jc w:val="both"/>
        <w:rPr>
          <w:rFonts w:ascii="Times New Roman" w:eastAsiaTheme="majorEastAsia" w:hAnsi="Times New Roman" w:cs="Times New Roman"/>
          <w:b/>
          <w:sz w:val="24"/>
          <w:szCs w:val="24"/>
        </w:rPr>
      </w:pPr>
    </w:p>
    <w:p w14:paraId="541D7803" w14:textId="77777777" w:rsidR="00212A10" w:rsidRDefault="00212A10" w:rsidP="00C94485">
      <w:pPr>
        <w:spacing w:after="0" w:line="240" w:lineRule="auto"/>
        <w:jc w:val="both"/>
        <w:rPr>
          <w:rFonts w:ascii="Times New Roman" w:eastAsiaTheme="majorEastAsia" w:hAnsi="Times New Roman" w:cs="Times New Roman"/>
          <w:b/>
          <w:sz w:val="24"/>
          <w:szCs w:val="24"/>
        </w:rPr>
      </w:pPr>
    </w:p>
    <w:p w14:paraId="3EC01C59" w14:textId="77777777" w:rsidR="00212A10" w:rsidRDefault="00212A10" w:rsidP="00C94485">
      <w:pPr>
        <w:spacing w:after="0" w:line="240" w:lineRule="auto"/>
        <w:jc w:val="both"/>
        <w:rPr>
          <w:rFonts w:ascii="Times New Roman" w:eastAsiaTheme="majorEastAsia" w:hAnsi="Times New Roman" w:cs="Times New Roman"/>
          <w:b/>
          <w:sz w:val="24"/>
          <w:szCs w:val="24"/>
        </w:rPr>
      </w:pPr>
    </w:p>
    <w:p w14:paraId="51A69345" w14:textId="77777777" w:rsidR="00212A10" w:rsidRDefault="00212A10" w:rsidP="00C94485">
      <w:pPr>
        <w:spacing w:after="0" w:line="240" w:lineRule="auto"/>
        <w:jc w:val="both"/>
        <w:rPr>
          <w:rFonts w:ascii="Times New Roman" w:eastAsiaTheme="majorEastAsia" w:hAnsi="Times New Roman" w:cs="Times New Roman"/>
          <w:b/>
          <w:sz w:val="24"/>
          <w:szCs w:val="24"/>
        </w:rPr>
      </w:pPr>
    </w:p>
    <w:p w14:paraId="2A7089E6" w14:textId="77777777" w:rsidR="00212A10" w:rsidRDefault="00212A10" w:rsidP="00C94485">
      <w:pPr>
        <w:spacing w:after="0" w:line="240" w:lineRule="auto"/>
        <w:jc w:val="both"/>
        <w:rPr>
          <w:rFonts w:ascii="Times New Roman" w:eastAsiaTheme="majorEastAsia" w:hAnsi="Times New Roman" w:cs="Times New Roman"/>
          <w:b/>
          <w:sz w:val="24"/>
          <w:szCs w:val="24"/>
        </w:rPr>
      </w:pPr>
    </w:p>
    <w:p w14:paraId="1D38105F" w14:textId="77777777" w:rsidR="00212A10" w:rsidRDefault="00212A10" w:rsidP="00C94485">
      <w:pPr>
        <w:spacing w:after="0" w:line="240" w:lineRule="auto"/>
        <w:jc w:val="both"/>
        <w:rPr>
          <w:rFonts w:ascii="Times New Roman" w:eastAsiaTheme="majorEastAsia" w:hAnsi="Times New Roman" w:cs="Times New Roman"/>
          <w:b/>
          <w:sz w:val="24"/>
          <w:szCs w:val="24"/>
        </w:rPr>
      </w:pPr>
    </w:p>
    <w:p w14:paraId="37C5E488" w14:textId="77777777" w:rsidR="00212A10" w:rsidRDefault="00212A10" w:rsidP="00C94485">
      <w:pPr>
        <w:spacing w:after="0" w:line="240" w:lineRule="auto"/>
        <w:jc w:val="both"/>
        <w:rPr>
          <w:rFonts w:ascii="Times New Roman" w:eastAsiaTheme="majorEastAsia" w:hAnsi="Times New Roman" w:cs="Times New Roman"/>
          <w:b/>
          <w:sz w:val="24"/>
          <w:szCs w:val="24"/>
        </w:rPr>
      </w:pPr>
    </w:p>
    <w:p w14:paraId="64373A36" w14:textId="77777777" w:rsidR="00212A10" w:rsidRDefault="00212A10" w:rsidP="00C94485">
      <w:pPr>
        <w:spacing w:after="0" w:line="240" w:lineRule="auto"/>
        <w:jc w:val="both"/>
        <w:rPr>
          <w:rFonts w:ascii="Times New Roman" w:eastAsiaTheme="majorEastAsia" w:hAnsi="Times New Roman" w:cs="Times New Roman"/>
          <w:b/>
          <w:sz w:val="24"/>
          <w:szCs w:val="24"/>
        </w:rPr>
      </w:pPr>
    </w:p>
    <w:p w14:paraId="4D997888" w14:textId="77777777" w:rsidR="00212A10" w:rsidRDefault="00212A10" w:rsidP="00C94485">
      <w:pPr>
        <w:spacing w:after="0" w:line="240" w:lineRule="auto"/>
        <w:jc w:val="both"/>
        <w:rPr>
          <w:rFonts w:ascii="Times New Roman" w:eastAsiaTheme="majorEastAsia" w:hAnsi="Times New Roman" w:cs="Times New Roman"/>
          <w:b/>
          <w:sz w:val="24"/>
          <w:szCs w:val="24"/>
        </w:rPr>
      </w:pPr>
    </w:p>
    <w:p w14:paraId="27A5EDB3" w14:textId="77777777" w:rsidR="00212A10" w:rsidRDefault="00212A10" w:rsidP="00C94485">
      <w:pPr>
        <w:spacing w:after="0" w:line="240" w:lineRule="auto"/>
        <w:jc w:val="both"/>
        <w:rPr>
          <w:rFonts w:ascii="Times New Roman" w:eastAsiaTheme="majorEastAsia" w:hAnsi="Times New Roman" w:cs="Times New Roman"/>
          <w:b/>
          <w:sz w:val="24"/>
          <w:szCs w:val="24"/>
        </w:rPr>
      </w:pPr>
    </w:p>
    <w:p w14:paraId="4D128D57" w14:textId="77777777" w:rsidR="00212A10" w:rsidRDefault="00212A10" w:rsidP="00C94485">
      <w:pPr>
        <w:spacing w:after="0" w:line="240" w:lineRule="auto"/>
        <w:jc w:val="both"/>
        <w:rPr>
          <w:rFonts w:ascii="Times New Roman" w:eastAsiaTheme="majorEastAsia" w:hAnsi="Times New Roman" w:cs="Times New Roman"/>
          <w:b/>
          <w:sz w:val="24"/>
          <w:szCs w:val="24"/>
        </w:rPr>
      </w:pPr>
    </w:p>
    <w:p w14:paraId="37286D53" w14:textId="77777777" w:rsidR="00212A10" w:rsidRDefault="00212A10" w:rsidP="00C94485">
      <w:pPr>
        <w:spacing w:after="0" w:line="240" w:lineRule="auto"/>
        <w:jc w:val="both"/>
        <w:rPr>
          <w:rFonts w:ascii="Times New Roman" w:eastAsiaTheme="majorEastAsia" w:hAnsi="Times New Roman" w:cs="Times New Roman"/>
          <w:b/>
          <w:sz w:val="24"/>
          <w:szCs w:val="24"/>
        </w:rPr>
      </w:pPr>
    </w:p>
    <w:p w14:paraId="2C415509" w14:textId="77777777" w:rsidR="00212A10" w:rsidRDefault="00212A10" w:rsidP="00C94485">
      <w:pPr>
        <w:spacing w:after="0" w:line="240" w:lineRule="auto"/>
        <w:jc w:val="both"/>
        <w:rPr>
          <w:rFonts w:ascii="Times New Roman" w:eastAsiaTheme="majorEastAsia" w:hAnsi="Times New Roman" w:cs="Times New Roman"/>
          <w:b/>
          <w:sz w:val="24"/>
          <w:szCs w:val="24"/>
        </w:rPr>
      </w:pPr>
    </w:p>
    <w:p w14:paraId="3DF3F4C9" w14:textId="77777777" w:rsidR="00952180" w:rsidRDefault="00952180" w:rsidP="00C94485">
      <w:pPr>
        <w:spacing w:after="0" w:line="240" w:lineRule="auto"/>
        <w:jc w:val="both"/>
        <w:rPr>
          <w:rFonts w:ascii="Times New Roman" w:eastAsiaTheme="majorEastAsia" w:hAnsi="Times New Roman" w:cs="Times New Roman"/>
          <w:b/>
          <w:sz w:val="24"/>
          <w:szCs w:val="24"/>
        </w:rPr>
      </w:pPr>
    </w:p>
    <w:p w14:paraId="1A4CF333" w14:textId="77777777" w:rsidR="00F90E0B" w:rsidRDefault="00F90E0B" w:rsidP="00C94485">
      <w:pPr>
        <w:spacing w:after="0" w:line="240" w:lineRule="auto"/>
        <w:jc w:val="both"/>
        <w:rPr>
          <w:rFonts w:ascii="Times New Roman" w:eastAsiaTheme="majorEastAsia" w:hAnsi="Times New Roman" w:cs="Times New Roman"/>
          <w:b/>
          <w:sz w:val="24"/>
          <w:szCs w:val="24"/>
        </w:rPr>
      </w:pPr>
    </w:p>
    <w:p w14:paraId="3C63368E" w14:textId="77777777" w:rsidR="00212A10" w:rsidRPr="00C94485" w:rsidRDefault="00212A10" w:rsidP="00C94485">
      <w:pPr>
        <w:spacing w:after="0" w:line="240" w:lineRule="auto"/>
        <w:jc w:val="both"/>
        <w:rPr>
          <w:rFonts w:ascii="Times New Roman" w:eastAsiaTheme="majorEastAsia" w:hAnsi="Times New Roman" w:cs="Times New Roman"/>
          <w:b/>
          <w:sz w:val="24"/>
          <w:szCs w:val="24"/>
        </w:rPr>
      </w:pPr>
    </w:p>
    <w:p w14:paraId="65A0266D" w14:textId="77777777" w:rsidR="009504AF" w:rsidRPr="00C94485" w:rsidRDefault="009504AF" w:rsidP="00F90E0B">
      <w:pPr>
        <w:pStyle w:val="Naslov1"/>
      </w:pPr>
      <w:bookmarkStart w:id="1" w:name="_Toc185932559"/>
      <w:r w:rsidRPr="00C94485">
        <w:t>Kaj je biotska raznovrstnost ?</w:t>
      </w:r>
      <w:bookmarkEnd w:id="1"/>
    </w:p>
    <w:p w14:paraId="16C686BD" w14:textId="55DAA3F7" w:rsidR="009504AF" w:rsidRPr="00C94485" w:rsidRDefault="0009425F" w:rsidP="00C94485">
      <w:pPr>
        <w:spacing w:after="0" w:line="240" w:lineRule="auto"/>
        <w:jc w:val="both"/>
        <w:rPr>
          <w:rFonts w:ascii="Times New Roman" w:eastAsiaTheme="majorEastAsia" w:hAnsi="Times New Roman" w:cs="Times New Roman"/>
          <w:sz w:val="24"/>
          <w:szCs w:val="24"/>
        </w:rPr>
      </w:pPr>
      <w:r w:rsidRPr="00C94485">
        <w:rPr>
          <w:rFonts w:ascii="Times New Roman" w:eastAsiaTheme="majorEastAsia" w:hAnsi="Times New Roman" w:cs="Times New Roman"/>
          <w:sz w:val="24"/>
          <w:szCs w:val="24"/>
        </w:rPr>
        <w:t xml:space="preserve">Biotska raznovrstnost je lahko tudi </w:t>
      </w:r>
      <w:r w:rsidR="009504AF" w:rsidRPr="00C94485">
        <w:rPr>
          <w:rFonts w:ascii="Times New Roman" w:eastAsiaTheme="majorEastAsia" w:hAnsi="Times New Roman" w:cs="Times New Roman"/>
          <w:sz w:val="24"/>
          <w:szCs w:val="24"/>
        </w:rPr>
        <w:t>biološka raznovrstnost</w:t>
      </w:r>
      <w:r w:rsidRPr="00C94485">
        <w:rPr>
          <w:rFonts w:ascii="Times New Roman" w:eastAsiaTheme="majorEastAsia" w:hAnsi="Times New Roman" w:cs="Times New Roman"/>
          <w:sz w:val="24"/>
          <w:szCs w:val="24"/>
        </w:rPr>
        <w:t>,</w:t>
      </w:r>
      <w:r w:rsidR="009504AF" w:rsidRPr="00C94485">
        <w:rPr>
          <w:rFonts w:ascii="Times New Roman" w:eastAsiaTheme="majorEastAsia" w:hAnsi="Times New Roman" w:cs="Times New Roman"/>
          <w:sz w:val="24"/>
          <w:szCs w:val="24"/>
        </w:rPr>
        <w:t xml:space="preserve"> s tujko</w:t>
      </w:r>
      <w:r w:rsidRPr="00C94485">
        <w:rPr>
          <w:rFonts w:ascii="Times New Roman" w:eastAsiaTheme="majorEastAsia" w:hAnsi="Times New Roman" w:cs="Times New Roman"/>
          <w:sz w:val="24"/>
          <w:szCs w:val="24"/>
        </w:rPr>
        <w:t xml:space="preserve"> pa tudi </w:t>
      </w:r>
      <w:r w:rsidR="009504AF" w:rsidRPr="00C94485">
        <w:rPr>
          <w:rFonts w:ascii="Times New Roman" w:eastAsiaTheme="majorEastAsia" w:hAnsi="Times New Roman" w:cs="Times New Roman"/>
          <w:sz w:val="24"/>
          <w:szCs w:val="24"/>
        </w:rPr>
        <w:t xml:space="preserve"> </w:t>
      </w:r>
      <w:proofErr w:type="spellStart"/>
      <w:r w:rsidR="009504AF" w:rsidRPr="00C94485">
        <w:rPr>
          <w:rFonts w:ascii="Times New Roman" w:eastAsiaTheme="majorEastAsia" w:hAnsi="Times New Roman" w:cs="Times New Roman"/>
          <w:sz w:val="24"/>
          <w:szCs w:val="24"/>
        </w:rPr>
        <w:t>biodiveziteta</w:t>
      </w:r>
      <w:proofErr w:type="spellEnd"/>
      <w:r w:rsidR="009504AF" w:rsidRPr="00C94485">
        <w:rPr>
          <w:rFonts w:ascii="Times New Roman" w:eastAsiaTheme="majorEastAsia" w:hAnsi="Times New Roman" w:cs="Times New Roman"/>
          <w:sz w:val="24"/>
          <w:szCs w:val="24"/>
        </w:rPr>
        <w:t>. Pomeni raznolikost živih organizmov iz vseh virov – raznovrstnost znotraj vrst, med vrstami, raznovrstnost ekosistemov.</w:t>
      </w:r>
      <w:r w:rsidR="00EF41F9" w:rsidRPr="00C94485">
        <w:rPr>
          <w:rFonts w:ascii="Times New Roman" w:eastAsiaTheme="majorEastAsia" w:hAnsi="Times New Roman" w:cs="Times New Roman"/>
          <w:sz w:val="24"/>
          <w:szCs w:val="24"/>
        </w:rPr>
        <w:t xml:space="preserve"> </w:t>
      </w:r>
      <w:r w:rsidR="009504AF" w:rsidRPr="00C94485">
        <w:rPr>
          <w:rFonts w:ascii="Times New Roman" w:eastAsiaTheme="majorEastAsia" w:hAnsi="Times New Roman" w:cs="Times New Roman"/>
          <w:sz w:val="24"/>
          <w:szCs w:val="24"/>
        </w:rPr>
        <w:t xml:space="preserve">Razvoj vrst </w:t>
      </w:r>
      <w:r w:rsidR="00EF41F9" w:rsidRPr="00C94485">
        <w:rPr>
          <w:rFonts w:ascii="Times New Roman" w:eastAsiaTheme="majorEastAsia" w:hAnsi="Times New Roman" w:cs="Times New Roman"/>
          <w:sz w:val="24"/>
          <w:szCs w:val="24"/>
        </w:rPr>
        <w:t xml:space="preserve">je bil </w:t>
      </w:r>
      <w:r w:rsidRPr="00C94485">
        <w:rPr>
          <w:rFonts w:ascii="Times New Roman" w:eastAsiaTheme="majorEastAsia" w:hAnsi="Times New Roman" w:cs="Times New Roman"/>
          <w:sz w:val="24"/>
          <w:szCs w:val="24"/>
        </w:rPr>
        <w:t>tekom evolucije zelo dinamičen</w:t>
      </w:r>
      <w:r w:rsidR="009504AF" w:rsidRPr="00C94485">
        <w:rPr>
          <w:rFonts w:ascii="Times New Roman" w:eastAsiaTheme="majorEastAsia" w:hAnsi="Times New Roman" w:cs="Times New Roman"/>
          <w:sz w:val="24"/>
          <w:szCs w:val="24"/>
        </w:rPr>
        <w:t xml:space="preserve"> </w:t>
      </w:r>
      <w:r w:rsidRPr="00C94485">
        <w:rPr>
          <w:rFonts w:ascii="Times New Roman" w:eastAsiaTheme="majorEastAsia" w:hAnsi="Times New Roman" w:cs="Times New Roman"/>
          <w:sz w:val="24"/>
          <w:szCs w:val="24"/>
        </w:rPr>
        <w:t>in občasno prekinjen z obdobji</w:t>
      </w:r>
      <w:r w:rsidR="009504AF" w:rsidRPr="00C94485">
        <w:rPr>
          <w:rFonts w:ascii="Times New Roman" w:eastAsiaTheme="majorEastAsia" w:hAnsi="Times New Roman" w:cs="Times New Roman"/>
          <w:sz w:val="24"/>
          <w:szCs w:val="24"/>
        </w:rPr>
        <w:t xml:space="preserve"> izumiranja vrst in ponovnega vzpostavljanja. </w:t>
      </w:r>
      <w:r w:rsidRPr="00C94485">
        <w:rPr>
          <w:rFonts w:ascii="Times New Roman" w:eastAsiaTheme="majorEastAsia" w:hAnsi="Times New Roman" w:cs="Times New Roman"/>
          <w:sz w:val="24"/>
          <w:szCs w:val="24"/>
        </w:rPr>
        <w:t>Raznovrstnost živega sveta je z</w:t>
      </w:r>
      <w:r w:rsidR="009504AF" w:rsidRPr="00C94485">
        <w:rPr>
          <w:rFonts w:ascii="Times New Roman" w:eastAsiaTheme="majorEastAsia" w:hAnsi="Times New Roman" w:cs="Times New Roman"/>
          <w:sz w:val="24"/>
          <w:szCs w:val="24"/>
        </w:rPr>
        <w:t>elo pomembna za ohranjanje življenja in razvoj</w:t>
      </w:r>
      <w:r w:rsidRPr="00C94485">
        <w:rPr>
          <w:rFonts w:ascii="Times New Roman" w:eastAsiaTheme="majorEastAsia" w:hAnsi="Times New Roman" w:cs="Times New Roman"/>
          <w:sz w:val="24"/>
          <w:szCs w:val="24"/>
        </w:rPr>
        <w:t>a</w:t>
      </w:r>
      <w:r w:rsidR="009504AF" w:rsidRPr="00C94485">
        <w:rPr>
          <w:rFonts w:ascii="Times New Roman" w:eastAsiaTheme="majorEastAsia" w:hAnsi="Times New Roman" w:cs="Times New Roman"/>
          <w:sz w:val="24"/>
          <w:szCs w:val="24"/>
        </w:rPr>
        <w:t xml:space="preserve"> človeštva. </w:t>
      </w:r>
      <w:r w:rsidRPr="00C94485">
        <w:rPr>
          <w:rFonts w:ascii="Times New Roman" w:eastAsiaTheme="majorEastAsia" w:hAnsi="Times New Roman" w:cs="Times New Roman"/>
          <w:sz w:val="24"/>
          <w:szCs w:val="24"/>
        </w:rPr>
        <w:t>Zagotavlja v</w:t>
      </w:r>
      <w:r w:rsidR="009504AF" w:rsidRPr="00C94485">
        <w:rPr>
          <w:rFonts w:ascii="Times New Roman" w:eastAsiaTheme="majorEastAsia" w:hAnsi="Times New Roman" w:cs="Times New Roman"/>
          <w:sz w:val="24"/>
          <w:szCs w:val="24"/>
        </w:rPr>
        <w:t>ir dob</w:t>
      </w:r>
      <w:r w:rsidR="00EF41F9" w:rsidRPr="00C94485">
        <w:rPr>
          <w:rFonts w:ascii="Times New Roman" w:eastAsiaTheme="majorEastAsia" w:hAnsi="Times New Roman" w:cs="Times New Roman"/>
          <w:sz w:val="24"/>
          <w:szCs w:val="24"/>
        </w:rPr>
        <w:t>rin (zadovoljevanje prehranskih</w:t>
      </w:r>
      <w:r w:rsidR="009504AF" w:rsidRPr="00C94485">
        <w:rPr>
          <w:rFonts w:ascii="Times New Roman" w:eastAsiaTheme="majorEastAsia" w:hAnsi="Times New Roman" w:cs="Times New Roman"/>
          <w:sz w:val="24"/>
          <w:szCs w:val="24"/>
        </w:rPr>
        <w:t xml:space="preserve">, zdravstvenih in drugih potreb). V zadnjem obdobju razvoja zemlje </w:t>
      </w:r>
      <w:r w:rsidR="00591721">
        <w:rPr>
          <w:rFonts w:ascii="Times New Roman" w:eastAsiaTheme="majorEastAsia" w:hAnsi="Times New Roman" w:cs="Times New Roman"/>
          <w:sz w:val="24"/>
          <w:szCs w:val="24"/>
        </w:rPr>
        <w:t xml:space="preserve">je </w:t>
      </w:r>
      <w:r w:rsidR="009504AF" w:rsidRPr="00C94485">
        <w:rPr>
          <w:rFonts w:ascii="Times New Roman" w:eastAsiaTheme="majorEastAsia" w:hAnsi="Times New Roman" w:cs="Times New Roman"/>
          <w:sz w:val="24"/>
          <w:szCs w:val="24"/>
        </w:rPr>
        <w:t>človek močno vplival na ekosisteme in posredno biotsko raznovrstnost. Biotska r</w:t>
      </w:r>
      <w:r w:rsidR="00EF41F9" w:rsidRPr="00C94485">
        <w:rPr>
          <w:rFonts w:ascii="Times New Roman" w:eastAsiaTheme="majorEastAsia" w:hAnsi="Times New Roman" w:cs="Times New Roman"/>
          <w:sz w:val="24"/>
          <w:szCs w:val="24"/>
        </w:rPr>
        <w:t xml:space="preserve">aznovrstnost na globalnem nivoju se močno zmanjšuje. </w:t>
      </w:r>
      <w:r w:rsidR="009504AF" w:rsidRPr="00C94485">
        <w:rPr>
          <w:rFonts w:ascii="Times New Roman" w:eastAsiaTheme="majorEastAsia" w:hAnsi="Times New Roman" w:cs="Times New Roman"/>
          <w:sz w:val="24"/>
          <w:szCs w:val="24"/>
        </w:rPr>
        <w:t>Podobn</w:t>
      </w:r>
      <w:r w:rsidR="00591721">
        <w:rPr>
          <w:rFonts w:ascii="Times New Roman" w:eastAsiaTheme="majorEastAsia" w:hAnsi="Times New Roman" w:cs="Times New Roman"/>
          <w:sz w:val="24"/>
          <w:szCs w:val="24"/>
        </w:rPr>
        <w:t>e</w:t>
      </w:r>
      <w:r w:rsidR="009504AF" w:rsidRPr="00C94485">
        <w:rPr>
          <w:rFonts w:ascii="Times New Roman" w:eastAsiaTheme="majorEastAsia" w:hAnsi="Times New Roman" w:cs="Times New Roman"/>
          <w:sz w:val="24"/>
          <w:szCs w:val="24"/>
        </w:rPr>
        <w:t xml:space="preserve"> trend</w:t>
      </w:r>
      <w:r w:rsidR="00591721">
        <w:rPr>
          <w:rFonts w:ascii="Times New Roman" w:eastAsiaTheme="majorEastAsia" w:hAnsi="Times New Roman" w:cs="Times New Roman"/>
          <w:sz w:val="24"/>
          <w:szCs w:val="24"/>
        </w:rPr>
        <w:t>e zaznavamo</w:t>
      </w:r>
      <w:r w:rsidR="009504AF" w:rsidRPr="00C94485">
        <w:rPr>
          <w:rFonts w:ascii="Times New Roman" w:eastAsiaTheme="majorEastAsia" w:hAnsi="Times New Roman" w:cs="Times New Roman"/>
          <w:sz w:val="24"/>
          <w:szCs w:val="24"/>
        </w:rPr>
        <w:t xml:space="preserve"> tudi v Sloveniji</w:t>
      </w:r>
      <w:r w:rsidR="00591721">
        <w:rPr>
          <w:rFonts w:ascii="Times New Roman" w:eastAsiaTheme="majorEastAsia" w:hAnsi="Times New Roman" w:cs="Times New Roman"/>
          <w:sz w:val="24"/>
          <w:szCs w:val="24"/>
        </w:rPr>
        <w:t>, vendar so ti zaenkrat manj</w:t>
      </w:r>
      <w:r w:rsidR="009504AF" w:rsidRPr="00C94485">
        <w:rPr>
          <w:rFonts w:ascii="Times New Roman" w:eastAsiaTheme="majorEastAsia" w:hAnsi="Times New Roman" w:cs="Times New Roman"/>
          <w:sz w:val="24"/>
          <w:szCs w:val="24"/>
        </w:rPr>
        <w:t xml:space="preserve"> izraziti. </w:t>
      </w:r>
      <w:r w:rsidR="00EF41F9" w:rsidRPr="00C94485">
        <w:rPr>
          <w:rFonts w:ascii="Times New Roman" w:eastAsiaTheme="majorEastAsia" w:hAnsi="Times New Roman" w:cs="Times New Roman"/>
          <w:sz w:val="24"/>
          <w:szCs w:val="24"/>
        </w:rPr>
        <w:t>Raznolikost vrst je v zadnjem obdobju o</w:t>
      </w:r>
      <w:r w:rsidR="009504AF" w:rsidRPr="00C94485">
        <w:rPr>
          <w:rFonts w:ascii="Times New Roman" w:eastAsiaTheme="majorEastAsia" w:hAnsi="Times New Roman" w:cs="Times New Roman"/>
          <w:sz w:val="24"/>
          <w:szCs w:val="24"/>
        </w:rPr>
        <w:t>grožena</w:t>
      </w:r>
      <w:r w:rsidR="00EF41F9" w:rsidRPr="00C94485">
        <w:rPr>
          <w:rFonts w:ascii="Times New Roman" w:eastAsiaTheme="majorEastAsia" w:hAnsi="Times New Roman" w:cs="Times New Roman"/>
          <w:sz w:val="24"/>
          <w:szCs w:val="24"/>
        </w:rPr>
        <w:t xml:space="preserve"> predvsem</w:t>
      </w:r>
      <w:r w:rsidR="009504AF" w:rsidRPr="00C94485">
        <w:rPr>
          <w:rFonts w:ascii="Times New Roman" w:eastAsiaTheme="majorEastAsia" w:hAnsi="Times New Roman" w:cs="Times New Roman"/>
          <w:sz w:val="24"/>
          <w:szCs w:val="24"/>
        </w:rPr>
        <w:t xml:space="preserve"> zaradi rasti človeške populacije, vse večjega črpanja naravnih dobrin, poseganje v n</w:t>
      </w:r>
      <w:r w:rsidR="00EF41F9" w:rsidRPr="00C94485">
        <w:rPr>
          <w:rFonts w:ascii="Times New Roman" w:eastAsiaTheme="majorEastAsia" w:hAnsi="Times New Roman" w:cs="Times New Roman"/>
          <w:sz w:val="24"/>
          <w:szCs w:val="24"/>
        </w:rPr>
        <w:t>aravno kroženje snovi…</w:t>
      </w:r>
      <w:r w:rsidR="009504AF" w:rsidRPr="00C94485">
        <w:rPr>
          <w:rFonts w:ascii="Times New Roman" w:eastAsiaTheme="majorEastAsia" w:hAnsi="Times New Roman" w:cs="Times New Roman"/>
          <w:sz w:val="24"/>
          <w:szCs w:val="24"/>
        </w:rPr>
        <w:t xml:space="preserve">.  Obstoj človeka </w:t>
      </w:r>
      <w:r w:rsidR="00591721">
        <w:rPr>
          <w:rFonts w:ascii="Times New Roman" w:eastAsiaTheme="majorEastAsia" w:hAnsi="Times New Roman" w:cs="Times New Roman"/>
          <w:sz w:val="24"/>
          <w:szCs w:val="24"/>
        </w:rPr>
        <w:t xml:space="preserve">je </w:t>
      </w:r>
      <w:r w:rsidR="009504AF" w:rsidRPr="00C94485">
        <w:rPr>
          <w:rFonts w:ascii="Times New Roman" w:eastAsiaTheme="majorEastAsia" w:hAnsi="Times New Roman" w:cs="Times New Roman"/>
          <w:sz w:val="24"/>
          <w:szCs w:val="24"/>
        </w:rPr>
        <w:t>močno odvisen od normalnega delovanja bioloških sistemov (atmosfera- razmerje C/O, ozonska plast,..)</w:t>
      </w:r>
      <w:r w:rsidR="00985FA3" w:rsidRPr="00C94485">
        <w:rPr>
          <w:rFonts w:ascii="Times New Roman" w:eastAsiaTheme="majorEastAsia" w:hAnsi="Times New Roman" w:cs="Times New Roman"/>
          <w:sz w:val="24"/>
          <w:szCs w:val="24"/>
        </w:rPr>
        <w:t>.</w:t>
      </w:r>
      <w:r w:rsidR="00E63B94" w:rsidRPr="00C94485">
        <w:rPr>
          <w:rFonts w:ascii="Times New Roman" w:eastAsiaTheme="majorEastAsia" w:hAnsi="Times New Roman" w:cs="Times New Roman"/>
          <w:sz w:val="24"/>
          <w:szCs w:val="24"/>
        </w:rPr>
        <w:t xml:space="preserve"> Dejstvo je tudi to da skupno število vrst in sort upada.</w:t>
      </w:r>
    </w:p>
    <w:p w14:paraId="192E0EE6" w14:textId="77777777" w:rsidR="00985FA3" w:rsidRPr="00C94485" w:rsidRDefault="00985FA3" w:rsidP="00C94485">
      <w:pPr>
        <w:spacing w:after="0" w:line="240" w:lineRule="auto"/>
        <w:jc w:val="both"/>
        <w:rPr>
          <w:rFonts w:ascii="Times New Roman" w:eastAsiaTheme="majorEastAsia" w:hAnsi="Times New Roman" w:cs="Times New Roman"/>
          <w:sz w:val="24"/>
          <w:szCs w:val="24"/>
        </w:rPr>
      </w:pPr>
    </w:p>
    <w:p w14:paraId="1A5CAAB0" w14:textId="1E9CBB1F" w:rsidR="00EF41F9" w:rsidRPr="00C94485" w:rsidRDefault="00EF41F9" w:rsidP="00F90E0B">
      <w:pPr>
        <w:pStyle w:val="Naslov1"/>
      </w:pPr>
      <w:bookmarkStart w:id="2" w:name="_Toc185932560"/>
      <w:r w:rsidRPr="00C94485">
        <w:t xml:space="preserve">Dejavniki zmanjšanja raznolikosti </w:t>
      </w:r>
      <w:r w:rsidR="002E433C" w:rsidRPr="00C94485">
        <w:t xml:space="preserve">in posledično tudi lokalnih sort </w:t>
      </w:r>
      <w:r w:rsidRPr="00C94485">
        <w:t>v kmetijski pridelavi</w:t>
      </w:r>
      <w:bookmarkEnd w:id="2"/>
    </w:p>
    <w:p w14:paraId="4DBFF1B7" w14:textId="188619E8" w:rsidR="00B723B0" w:rsidRPr="00C94485" w:rsidRDefault="00E63B94" w:rsidP="00C94485">
      <w:pPr>
        <w:spacing w:after="0" w:line="240" w:lineRule="auto"/>
        <w:jc w:val="both"/>
        <w:rPr>
          <w:rFonts w:ascii="Times New Roman" w:eastAsiaTheme="majorEastAsia" w:hAnsi="Times New Roman" w:cs="Times New Roman"/>
          <w:sz w:val="24"/>
          <w:szCs w:val="24"/>
        </w:rPr>
      </w:pPr>
      <w:r w:rsidRPr="00C94485">
        <w:rPr>
          <w:rFonts w:ascii="Times New Roman" w:eastAsiaTheme="majorEastAsia" w:hAnsi="Times New Roman" w:cs="Times New Roman"/>
          <w:sz w:val="24"/>
          <w:szCs w:val="24"/>
        </w:rPr>
        <w:t>Pomemben dejavnik, ki vpliva na zmanjšanje raznovrstnosti je p</w:t>
      </w:r>
      <w:r w:rsidR="00B723B0" w:rsidRPr="00C94485">
        <w:rPr>
          <w:rFonts w:ascii="Times New Roman" w:eastAsiaTheme="majorEastAsia" w:hAnsi="Times New Roman" w:cs="Times New Roman"/>
          <w:sz w:val="24"/>
          <w:szCs w:val="24"/>
        </w:rPr>
        <w:t>ovečevanje pridelave enakih sort rastlin (povpraševanje, dobre lastnosti – la</w:t>
      </w:r>
      <w:r w:rsidRPr="00C94485">
        <w:rPr>
          <w:rFonts w:ascii="Times New Roman" w:eastAsiaTheme="majorEastAsia" w:hAnsi="Times New Roman" w:cs="Times New Roman"/>
          <w:sz w:val="24"/>
          <w:szCs w:val="24"/>
        </w:rPr>
        <w:t>žja manipulacija, odpornost, …) in vzporedno s tem o</w:t>
      </w:r>
      <w:r w:rsidR="00B723B0" w:rsidRPr="00C94485">
        <w:rPr>
          <w:rFonts w:ascii="Times New Roman" w:eastAsiaTheme="majorEastAsia" w:hAnsi="Times New Roman" w:cs="Times New Roman"/>
          <w:sz w:val="24"/>
          <w:szCs w:val="24"/>
        </w:rPr>
        <w:t>puščanje sort s slabšimi lastnostmi – donosnost, večja občutljivost pri manipulaciji, slabše skladiščenje, …</w:t>
      </w:r>
      <w:r w:rsidRPr="00C94485">
        <w:rPr>
          <w:rFonts w:ascii="Times New Roman" w:eastAsiaTheme="majorEastAsia" w:hAnsi="Times New Roman" w:cs="Times New Roman"/>
          <w:sz w:val="24"/>
          <w:szCs w:val="24"/>
        </w:rPr>
        <w:t>. Tudi s</w:t>
      </w:r>
      <w:r w:rsidR="00B723B0" w:rsidRPr="00C94485">
        <w:rPr>
          <w:rFonts w:ascii="Times New Roman" w:eastAsiaTheme="majorEastAsia" w:hAnsi="Times New Roman" w:cs="Times New Roman"/>
          <w:sz w:val="24"/>
          <w:szCs w:val="24"/>
        </w:rPr>
        <w:t>pecializacija kmetij</w:t>
      </w:r>
      <w:r w:rsidRPr="00C94485">
        <w:rPr>
          <w:rFonts w:ascii="Times New Roman" w:eastAsiaTheme="majorEastAsia" w:hAnsi="Times New Roman" w:cs="Times New Roman"/>
          <w:sz w:val="24"/>
          <w:szCs w:val="24"/>
        </w:rPr>
        <w:t xml:space="preserve">, lahko </w:t>
      </w:r>
      <w:r w:rsidR="009F7694" w:rsidRPr="00C94485">
        <w:rPr>
          <w:rFonts w:ascii="Times New Roman" w:eastAsiaTheme="majorEastAsia" w:hAnsi="Times New Roman" w:cs="Times New Roman"/>
          <w:sz w:val="24"/>
          <w:szCs w:val="24"/>
        </w:rPr>
        <w:t>prispeva</w:t>
      </w:r>
      <w:r w:rsidRPr="00C94485">
        <w:rPr>
          <w:rFonts w:ascii="Times New Roman" w:eastAsiaTheme="majorEastAsia" w:hAnsi="Times New Roman" w:cs="Times New Roman"/>
          <w:sz w:val="24"/>
          <w:szCs w:val="24"/>
        </w:rPr>
        <w:t xml:space="preserve"> k temu da se opuš</w:t>
      </w:r>
      <w:r w:rsidR="009F7694" w:rsidRPr="00C94485">
        <w:rPr>
          <w:rFonts w:ascii="Times New Roman" w:eastAsiaTheme="majorEastAsia" w:hAnsi="Times New Roman" w:cs="Times New Roman"/>
          <w:sz w:val="24"/>
          <w:szCs w:val="24"/>
        </w:rPr>
        <w:t>čajo</w:t>
      </w:r>
      <w:r w:rsidRPr="00C94485">
        <w:rPr>
          <w:rFonts w:ascii="Times New Roman" w:eastAsiaTheme="majorEastAsia" w:hAnsi="Times New Roman" w:cs="Times New Roman"/>
          <w:sz w:val="24"/>
          <w:szCs w:val="24"/>
        </w:rPr>
        <w:t xml:space="preserve"> deli proizvodnje v </w:t>
      </w:r>
      <w:r w:rsidR="009F7694" w:rsidRPr="00C94485">
        <w:rPr>
          <w:rFonts w:ascii="Times New Roman" w:eastAsiaTheme="majorEastAsia" w:hAnsi="Times New Roman" w:cs="Times New Roman"/>
          <w:sz w:val="24"/>
          <w:szCs w:val="24"/>
        </w:rPr>
        <w:t>okviru</w:t>
      </w:r>
      <w:r w:rsidRPr="00C94485">
        <w:rPr>
          <w:rFonts w:ascii="Times New Roman" w:eastAsiaTheme="majorEastAsia" w:hAnsi="Times New Roman" w:cs="Times New Roman"/>
          <w:sz w:val="24"/>
          <w:szCs w:val="24"/>
        </w:rPr>
        <w:t xml:space="preserve"> katere so se v preteklosti </w:t>
      </w:r>
      <w:r w:rsidR="009F7694" w:rsidRPr="00C94485">
        <w:rPr>
          <w:rFonts w:ascii="Times New Roman" w:eastAsiaTheme="majorEastAsia" w:hAnsi="Times New Roman" w:cs="Times New Roman"/>
          <w:sz w:val="24"/>
          <w:szCs w:val="24"/>
        </w:rPr>
        <w:t>pridelovale</w:t>
      </w:r>
      <w:r w:rsidRPr="00C94485">
        <w:rPr>
          <w:rFonts w:ascii="Times New Roman" w:eastAsiaTheme="majorEastAsia" w:hAnsi="Times New Roman" w:cs="Times New Roman"/>
          <w:sz w:val="24"/>
          <w:szCs w:val="24"/>
        </w:rPr>
        <w:t xml:space="preserve"> tudi lokalne sorte. Veliko nevarnost </w:t>
      </w:r>
      <w:r w:rsidR="009F7694" w:rsidRPr="00C94485">
        <w:rPr>
          <w:rFonts w:ascii="Times New Roman" w:eastAsiaTheme="majorEastAsia" w:hAnsi="Times New Roman" w:cs="Times New Roman"/>
          <w:sz w:val="24"/>
          <w:szCs w:val="24"/>
        </w:rPr>
        <w:t>pa predstavlja</w:t>
      </w:r>
      <w:r w:rsidRPr="00C94485">
        <w:rPr>
          <w:rFonts w:ascii="Times New Roman" w:eastAsiaTheme="majorEastAsia" w:hAnsi="Times New Roman" w:cs="Times New Roman"/>
          <w:sz w:val="24"/>
          <w:szCs w:val="24"/>
        </w:rPr>
        <w:t xml:space="preserve"> tudi o</w:t>
      </w:r>
      <w:r w:rsidR="00B723B0" w:rsidRPr="00C94485">
        <w:rPr>
          <w:rFonts w:ascii="Times New Roman" w:eastAsiaTheme="majorEastAsia" w:hAnsi="Times New Roman" w:cs="Times New Roman"/>
          <w:sz w:val="24"/>
          <w:szCs w:val="24"/>
        </w:rPr>
        <w:t>puščanje pridelave.</w:t>
      </w:r>
      <w:r w:rsidR="00F66CF3" w:rsidRPr="00C94485">
        <w:rPr>
          <w:rFonts w:ascii="Times New Roman" w:eastAsiaTheme="majorEastAsia" w:hAnsi="Times New Roman" w:cs="Times New Roman"/>
          <w:sz w:val="24"/>
          <w:szCs w:val="24"/>
        </w:rPr>
        <w:t xml:space="preserve"> </w:t>
      </w:r>
    </w:p>
    <w:p w14:paraId="57A8E66D" w14:textId="50C0E3DF" w:rsidR="00B723B0" w:rsidRPr="00C94485" w:rsidRDefault="002E433C" w:rsidP="00C94485">
      <w:pPr>
        <w:spacing w:after="0" w:line="240" w:lineRule="auto"/>
        <w:jc w:val="both"/>
        <w:rPr>
          <w:rFonts w:ascii="Times New Roman" w:eastAsiaTheme="majorEastAsia" w:hAnsi="Times New Roman" w:cs="Times New Roman"/>
          <w:sz w:val="24"/>
          <w:szCs w:val="24"/>
        </w:rPr>
      </w:pPr>
      <w:r w:rsidRPr="00C94485">
        <w:rPr>
          <w:rFonts w:ascii="Times New Roman" w:eastAsiaTheme="majorEastAsia" w:hAnsi="Times New Roman" w:cs="Times New Roman"/>
          <w:sz w:val="24"/>
          <w:szCs w:val="24"/>
        </w:rPr>
        <w:t>L</w:t>
      </w:r>
      <w:r w:rsidR="00B175F3" w:rsidRPr="00C94485">
        <w:rPr>
          <w:rFonts w:ascii="Times New Roman" w:eastAsiaTheme="majorEastAsia" w:hAnsi="Times New Roman" w:cs="Times New Roman"/>
          <w:sz w:val="24"/>
          <w:szCs w:val="24"/>
        </w:rPr>
        <w:t xml:space="preserve">okalne </w:t>
      </w:r>
      <w:r w:rsidR="00B723B0" w:rsidRPr="00C94485">
        <w:rPr>
          <w:rFonts w:ascii="Times New Roman" w:eastAsiaTheme="majorEastAsia" w:hAnsi="Times New Roman" w:cs="Times New Roman"/>
          <w:sz w:val="24"/>
          <w:szCs w:val="24"/>
        </w:rPr>
        <w:t>sort</w:t>
      </w:r>
      <w:r w:rsidRPr="00C94485">
        <w:rPr>
          <w:rFonts w:ascii="Times New Roman" w:eastAsiaTheme="majorEastAsia" w:hAnsi="Times New Roman" w:cs="Times New Roman"/>
          <w:sz w:val="24"/>
          <w:szCs w:val="24"/>
        </w:rPr>
        <w:t>e</w:t>
      </w:r>
      <w:r w:rsidR="00B723B0" w:rsidRPr="00C94485">
        <w:rPr>
          <w:rFonts w:ascii="Times New Roman" w:eastAsiaTheme="majorEastAsia" w:hAnsi="Times New Roman" w:cs="Times New Roman"/>
          <w:sz w:val="24"/>
          <w:szCs w:val="24"/>
        </w:rPr>
        <w:t xml:space="preserve"> rastlin</w:t>
      </w:r>
      <w:r w:rsidRPr="00C94485">
        <w:rPr>
          <w:rFonts w:ascii="Times New Roman" w:eastAsiaTheme="majorEastAsia" w:hAnsi="Times New Roman" w:cs="Times New Roman"/>
          <w:sz w:val="24"/>
          <w:szCs w:val="24"/>
        </w:rPr>
        <w:t xml:space="preserve"> v kolobarju in pridelavi nadomeščajo produktivnejše sorte</w:t>
      </w:r>
      <w:r w:rsidR="00D22E48" w:rsidRPr="00C94485">
        <w:rPr>
          <w:rFonts w:ascii="Times New Roman" w:eastAsiaTheme="majorEastAsia" w:hAnsi="Times New Roman" w:cs="Times New Roman"/>
          <w:sz w:val="24"/>
          <w:szCs w:val="24"/>
        </w:rPr>
        <w:t xml:space="preserve"> z večji</w:t>
      </w:r>
      <w:r w:rsidR="00591721">
        <w:rPr>
          <w:rFonts w:ascii="Times New Roman" w:eastAsiaTheme="majorEastAsia" w:hAnsi="Times New Roman" w:cs="Times New Roman"/>
          <w:sz w:val="24"/>
          <w:szCs w:val="24"/>
        </w:rPr>
        <w:t xml:space="preserve">mi </w:t>
      </w:r>
      <w:r w:rsidR="00D22E48" w:rsidRPr="00C94485">
        <w:rPr>
          <w:rFonts w:ascii="Times New Roman" w:eastAsiaTheme="majorEastAsia" w:hAnsi="Times New Roman" w:cs="Times New Roman"/>
          <w:sz w:val="24"/>
          <w:szCs w:val="24"/>
        </w:rPr>
        <w:t>pridelki in boljšimi ekonomskimi rezultati.</w:t>
      </w:r>
    </w:p>
    <w:p w14:paraId="36A69853" w14:textId="77777777" w:rsidR="00985FA3" w:rsidRPr="00C94485" w:rsidRDefault="00985FA3" w:rsidP="00C94485">
      <w:pPr>
        <w:spacing w:after="0" w:line="240" w:lineRule="auto"/>
        <w:jc w:val="both"/>
        <w:rPr>
          <w:rFonts w:ascii="Times New Roman" w:eastAsiaTheme="majorEastAsia" w:hAnsi="Times New Roman" w:cs="Times New Roman"/>
          <w:sz w:val="24"/>
          <w:szCs w:val="24"/>
        </w:rPr>
      </w:pPr>
    </w:p>
    <w:p w14:paraId="7D8121E6" w14:textId="58AEB0F7" w:rsidR="00B723B0" w:rsidRPr="00C94485" w:rsidRDefault="00B723B0" w:rsidP="00F90E0B">
      <w:pPr>
        <w:pStyle w:val="Naslov1"/>
      </w:pPr>
      <w:bookmarkStart w:id="3" w:name="_Toc185932561"/>
      <w:r w:rsidRPr="00C94485">
        <w:t>O</w:t>
      </w:r>
      <w:r w:rsidR="00F66CF3" w:rsidRPr="00C94485">
        <w:t xml:space="preserve">hranjanje </w:t>
      </w:r>
      <w:r w:rsidR="005F5833" w:rsidRPr="00C94485">
        <w:t>raznovrstnosti v lokalnem okolju, kot tudi splošno</w:t>
      </w:r>
      <w:bookmarkEnd w:id="3"/>
    </w:p>
    <w:p w14:paraId="3C1178DB" w14:textId="33A3BBFB" w:rsidR="00B175F3" w:rsidRPr="00C94485" w:rsidRDefault="005F5833" w:rsidP="00C94485">
      <w:pPr>
        <w:spacing w:after="0" w:line="240" w:lineRule="auto"/>
        <w:jc w:val="both"/>
        <w:rPr>
          <w:rFonts w:ascii="Times New Roman" w:eastAsiaTheme="majorEastAsia" w:hAnsi="Times New Roman" w:cs="Times New Roman"/>
          <w:sz w:val="24"/>
          <w:szCs w:val="24"/>
        </w:rPr>
      </w:pPr>
      <w:r w:rsidRPr="00C94485">
        <w:rPr>
          <w:rFonts w:ascii="Times New Roman" w:eastAsiaTheme="majorEastAsia" w:hAnsi="Times New Roman" w:cs="Times New Roman"/>
          <w:sz w:val="24"/>
          <w:szCs w:val="24"/>
        </w:rPr>
        <w:t>V prihodnje je zelo pomembno ohranjanje</w:t>
      </w:r>
      <w:r w:rsidR="00B175F3" w:rsidRPr="00C94485">
        <w:rPr>
          <w:rFonts w:ascii="Times New Roman" w:eastAsiaTheme="majorEastAsia" w:hAnsi="Times New Roman" w:cs="Times New Roman"/>
          <w:sz w:val="24"/>
          <w:szCs w:val="24"/>
        </w:rPr>
        <w:t xml:space="preserve"> </w:t>
      </w:r>
      <w:r w:rsidR="00B723B0" w:rsidRPr="00C94485">
        <w:rPr>
          <w:rFonts w:ascii="Times New Roman" w:eastAsiaTheme="majorEastAsia" w:hAnsi="Times New Roman" w:cs="Times New Roman"/>
          <w:sz w:val="24"/>
          <w:szCs w:val="24"/>
        </w:rPr>
        <w:t>ekosistemov</w:t>
      </w:r>
      <w:r w:rsidR="00E71B98" w:rsidRPr="00C94485">
        <w:rPr>
          <w:rFonts w:ascii="Times New Roman" w:eastAsiaTheme="majorEastAsia" w:hAnsi="Times New Roman" w:cs="Times New Roman"/>
          <w:sz w:val="24"/>
          <w:szCs w:val="24"/>
        </w:rPr>
        <w:t xml:space="preserve"> in </w:t>
      </w:r>
      <w:r w:rsidR="00B175F3" w:rsidRPr="00C94485">
        <w:rPr>
          <w:rFonts w:ascii="Times New Roman" w:eastAsiaTheme="majorEastAsia" w:hAnsi="Times New Roman" w:cs="Times New Roman"/>
          <w:sz w:val="24"/>
          <w:szCs w:val="24"/>
        </w:rPr>
        <w:t>vseh vrst z</w:t>
      </w:r>
      <w:r w:rsidRPr="00C94485">
        <w:rPr>
          <w:rFonts w:ascii="Times New Roman" w:eastAsiaTheme="majorEastAsia" w:hAnsi="Times New Roman" w:cs="Times New Roman"/>
          <w:sz w:val="24"/>
          <w:szCs w:val="24"/>
        </w:rPr>
        <w:t>načilnih za posamezni ekosistem</w:t>
      </w:r>
      <w:r w:rsidR="00B723B0" w:rsidRPr="00C94485">
        <w:rPr>
          <w:rFonts w:ascii="Times New Roman" w:eastAsiaTheme="majorEastAsia" w:hAnsi="Times New Roman" w:cs="Times New Roman"/>
          <w:sz w:val="24"/>
          <w:szCs w:val="24"/>
        </w:rPr>
        <w:t xml:space="preserve"> (zmanjšanje izgub določenih habitatnih tipov-travniški sadovnjaki, </w:t>
      </w:r>
      <w:r w:rsidR="00B175F3" w:rsidRPr="00C94485">
        <w:rPr>
          <w:rFonts w:ascii="Times New Roman" w:eastAsiaTheme="majorEastAsia" w:hAnsi="Times New Roman" w:cs="Times New Roman"/>
          <w:sz w:val="24"/>
          <w:szCs w:val="24"/>
        </w:rPr>
        <w:t>ekstenzivni travniki,…</w:t>
      </w:r>
      <w:r w:rsidR="00F66CF3" w:rsidRPr="00C94485">
        <w:rPr>
          <w:rFonts w:ascii="Times New Roman" w:eastAsiaTheme="majorEastAsia" w:hAnsi="Times New Roman" w:cs="Times New Roman"/>
          <w:sz w:val="24"/>
          <w:szCs w:val="24"/>
        </w:rPr>
        <w:t>).</w:t>
      </w:r>
      <w:r w:rsidR="00B175F3" w:rsidRPr="00C94485">
        <w:rPr>
          <w:rFonts w:ascii="Times New Roman" w:eastAsiaTheme="majorEastAsia" w:hAnsi="Times New Roman" w:cs="Times New Roman"/>
          <w:sz w:val="24"/>
          <w:szCs w:val="24"/>
        </w:rPr>
        <w:t xml:space="preserve"> S tem bomo ohranili genetsko pestrost, ki je pomemben dejavnik pri prilagajanju</w:t>
      </w:r>
      <w:r w:rsidR="00B723B0" w:rsidRPr="00C94485">
        <w:rPr>
          <w:rFonts w:ascii="Times New Roman" w:eastAsiaTheme="majorEastAsia" w:hAnsi="Times New Roman" w:cs="Times New Roman"/>
          <w:sz w:val="24"/>
          <w:szCs w:val="24"/>
        </w:rPr>
        <w:t xml:space="preserve"> spreme</w:t>
      </w:r>
      <w:r w:rsidR="00B175F3" w:rsidRPr="00C94485">
        <w:rPr>
          <w:rFonts w:ascii="Times New Roman" w:eastAsiaTheme="majorEastAsia" w:hAnsi="Times New Roman" w:cs="Times New Roman"/>
          <w:sz w:val="24"/>
          <w:szCs w:val="24"/>
        </w:rPr>
        <w:t>nljivim življenjskim razmeram. G</w:t>
      </w:r>
      <w:r w:rsidR="00B723B0" w:rsidRPr="00C94485">
        <w:rPr>
          <w:rFonts w:ascii="Times New Roman" w:eastAsiaTheme="majorEastAsia" w:hAnsi="Times New Roman" w:cs="Times New Roman"/>
          <w:sz w:val="24"/>
          <w:szCs w:val="24"/>
        </w:rPr>
        <w:t>eni prosto ži</w:t>
      </w:r>
      <w:r w:rsidR="00B175F3" w:rsidRPr="00C94485">
        <w:rPr>
          <w:rFonts w:ascii="Times New Roman" w:eastAsiaTheme="majorEastAsia" w:hAnsi="Times New Roman" w:cs="Times New Roman"/>
          <w:sz w:val="24"/>
          <w:szCs w:val="24"/>
        </w:rPr>
        <w:t xml:space="preserve">večih in udomačenih vrst nosijo lahko </w:t>
      </w:r>
      <w:r w:rsidR="00B723B0" w:rsidRPr="00C94485">
        <w:rPr>
          <w:rFonts w:ascii="Times New Roman" w:eastAsiaTheme="majorEastAsia" w:hAnsi="Times New Roman" w:cs="Times New Roman"/>
          <w:sz w:val="24"/>
          <w:szCs w:val="24"/>
        </w:rPr>
        <w:t>zapise za organske snovi, kot so zdravila, tehnični material, mehanizmi delovanja -robotika…</w:t>
      </w:r>
    </w:p>
    <w:p w14:paraId="0C6C331A" w14:textId="61AD1D28" w:rsidR="00B723B0" w:rsidRPr="00C94485" w:rsidRDefault="005F5833" w:rsidP="00C94485">
      <w:pPr>
        <w:spacing w:after="0" w:line="240" w:lineRule="auto"/>
        <w:jc w:val="both"/>
        <w:rPr>
          <w:rFonts w:ascii="Times New Roman" w:eastAsiaTheme="majorEastAsia" w:hAnsi="Times New Roman" w:cs="Times New Roman"/>
          <w:sz w:val="24"/>
          <w:szCs w:val="24"/>
        </w:rPr>
      </w:pPr>
      <w:r w:rsidRPr="00C94485">
        <w:rPr>
          <w:rFonts w:ascii="Times New Roman" w:eastAsiaTheme="majorEastAsia" w:hAnsi="Times New Roman" w:cs="Times New Roman"/>
          <w:sz w:val="24"/>
          <w:szCs w:val="24"/>
        </w:rPr>
        <w:t>Pri tem je eden pomembnejših vidikov n</w:t>
      </w:r>
      <w:r w:rsidR="00B723B0" w:rsidRPr="00C94485">
        <w:rPr>
          <w:rFonts w:ascii="Times New Roman" w:eastAsiaTheme="majorEastAsia" w:hAnsi="Times New Roman" w:cs="Times New Roman"/>
          <w:sz w:val="24"/>
          <w:szCs w:val="24"/>
        </w:rPr>
        <w:t>ačin rabe prostora</w:t>
      </w:r>
      <w:r w:rsidRPr="00C94485">
        <w:rPr>
          <w:rFonts w:ascii="Times New Roman" w:eastAsiaTheme="majorEastAsia" w:hAnsi="Times New Roman" w:cs="Times New Roman"/>
          <w:sz w:val="24"/>
          <w:szCs w:val="24"/>
        </w:rPr>
        <w:t xml:space="preserve">, ki lahko močno vpliva </w:t>
      </w:r>
      <w:r w:rsidR="00B175F3" w:rsidRPr="00C94485">
        <w:rPr>
          <w:rFonts w:ascii="Times New Roman" w:eastAsiaTheme="majorEastAsia" w:hAnsi="Times New Roman" w:cs="Times New Roman"/>
          <w:sz w:val="24"/>
          <w:szCs w:val="24"/>
        </w:rPr>
        <w:t>na biotsko raznovrstnost. K</w:t>
      </w:r>
      <w:r w:rsidR="00B723B0" w:rsidRPr="00C94485">
        <w:rPr>
          <w:rFonts w:ascii="Times New Roman" w:eastAsiaTheme="majorEastAsia" w:hAnsi="Times New Roman" w:cs="Times New Roman"/>
          <w:sz w:val="24"/>
          <w:szCs w:val="24"/>
        </w:rPr>
        <w:t>metijstvo</w:t>
      </w:r>
      <w:r w:rsidR="00B175F3" w:rsidRPr="00C94485">
        <w:rPr>
          <w:rFonts w:ascii="Times New Roman" w:eastAsiaTheme="majorEastAsia" w:hAnsi="Times New Roman" w:cs="Times New Roman"/>
          <w:sz w:val="24"/>
          <w:szCs w:val="24"/>
        </w:rPr>
        <w:t xml:space="preserve"> je v preteklosti prispevalo k razmahu različnih sort in habitatov in </w:t>
      </w:r>
      <w:r w:rsidR="00B723B0" w:rsidRPr="00C94485">
        <w:rPr>
          <w:rFonts w:ascii="Times New Roman" w:eastAsiaTheme="majorEastAsia" w:hAnsi="Times New Roman" w:cs="Times New Roman"/>
          <w:sz w:val="24"/>
          <w:szCs w:val="24"/>
        </w:rPr>
        <w:t xml:space="preserve">bistveno sooblikuje stanje biotske raznovrstnosti (opuščanje, </w:t>
      </w:r>
      <w:proofErr w:type="spellStart"/>
      <w:r w:rsidR="00B723B0" w:rsidRPr="00C94485">
        <w:rPr>
          <w:rFonts w:ascii="Times New Roman" w:eastAsiaTheme="majorEastAsia" w:hAnsi="Times New Roman" w:cs="Times New Roman"/>
          <w:sz w:val="24"/>
          <w:szCs w:val="24"/>
        </w:rPr>
        <w:t>int</w:t>
      </w:r>
      <w:r w:rsidR="00B175F3" w:rsidRPr="00C94485">
        <w:rPr>
          <w:rFonts w:ascii="Times New Roman" w:eastAsiaTheme="majorEastAsia" w:hAnsi="Times New Roman" w:cs="Times New Roman"/>
          <w:sz w:val="24"/>
          <w:szCs w:val="24"/>
        </w:rPr>
        <w:t>enzifikacija</w:t>
      </w:r>
      <w:proofErr w:type="spellEnd"/>
      <w:r w:rsidR="00B175F3" w:rsidRPr="00C94485">
        <w:rPr>
          <w:rFonts w:ascii="Times New Roman" w:eastAsiaTheme="majorEastAsia" w:hAnsi="Times New Roman" w:cs="Times New Roman"/>
          <w:sz w:val="24"/>
          <w:szCs w:val="24"/>
        </w:rPr>
        <w:t xml:space="preserve">, posegi v prostor). Tako je </w:t>
      </w:r>
      <w:r w:rsidR="00B723B0" w:rsidRPr="00C94485">
        <w:rPr>
          <w:rFonts w:ascii="Times New Roman" w:eastAsiaTheme="majorEastAsia" w:hAnsi="Times New Roman" w:cs="Times New Roman"/>
          <w:sz w:val="24"/>
          <w:szCs w:val="24"/>
        </w:rPr>
        <w:t>pomemben vidik k</w:t>
      </w:r>
      <w:r w:rsidR="00B175F3" w:rsidRPr="00C94485">
        <w:rPr>
          <w:rFonts w:ascii="Times New Roman" w:eastAsiaTheme="majorEastAsia" w:hAnsi="Times New Roman" w:cs="Times New Roman"/>
          <w:sz w:val="24"/>
          <w:szCs w:val="24"/>
        </w:rPr>
        <w:t>metijske politike v Sloveniji tudi zaščita genskih virov, kot so npr. lokalne sorte rastlin in pasme živali.</w:t>
      </w:r>
    </w:p>
    <w:p w14:paraId="725853F7" w14:textId="2B6F55B1" w:rsidR="00B723B0" w:rsidRPr="00C94485" w:rsidRDefault="00B175F3" w:rsidP="00C94485">
      <w:pPr>
        <w:spacing w:after="0" w:line="240" w:lineRule="auto"/>
        <w:jc w:val="both"/>
        <w:rPr>
          <w:rFonts w:ascii="Times New Roman" w:eastAsiaTheme="majorEastAsia" w:hAnsi="Times New Roman" w:cs="Times New Roman"/>
          <w:sz w:val="24"/>
          <w:szCs w:val="24"/>
        </w:rPr>
      </w:pPr>
      <w:r w:rsidRPr="00C94485">
        <w:rPr>
          <w:rFonts w:ascii="Times New Roman" w:eastAsiaTheme="majorEastAsia" w:hAnsi="Times New Roman" w:cs="Times New Roman"/>
          <w:sz w:val="24"/>
          <w:szCs w:val="24"/>
        </w:rPr>
        <w:t>G</w:t>
      </w:r>
      <w:r w:rsidR="00B723B0" w:rsidRPr="00C94485">
        <w:rPr>
          <w:rFonts w:ascii="Times New Roman" w:eastAsiaTheme="majorEastAsia" w:hAnsi="Times New Roman" w:cs="Times New Roman"/>
          <w:sz w:val="24"/>
          <w:szCs w:val="24"/>
        </w:rPr>
        <w:t>enski viri so nenadomestljiv izvor materiala za kmetijsko rab</w:t>
      </w:r>
      <w:r w:rsidRPr="00C94485">
        <w:rPr>
          <w:rFonts w:ascii="Times New Roman" w:eastAsiaTheme="majorEastAsia" w:hAnsi="Times New Roman" w:cs="Times New Roman"/>
          <w:sz w:val="24"/>
          <w:szCs w:val="24"/>
        </w:rPr>
        <w:t>o rastlin</w:t>
      </w:r>
      <w:r w:rsidR="00B723B0" w:rsidRPr="00C94485">
        <w:rPr>
          <w:rFonts w:ascii="Times New Roman" w:eastAsiaTheme="majorEastAsia" w:hAnsi="Times New Roman" w:cs="Times New Roman"/>
          <w:sz w:val="24"/>
          <w:szCs w:val="24"/>
        </w:rPr>
        <w:t xml:space="preserve">  (žlahtnitelji, pridelava </w:t>
      </w:r>
      <w:r w:rsidRPr="00C94485">
        <w:rPr>
          <w:rFonts w:ascii="Times New Roman" w:eastAsiaTheme="majorEastAsia" w:hAnsi="Times New Roman" w:cs="Times New Roman"/>
          <w:sz w:val="24"/>
          <w:szCs w:val="24"/>
        </w:rPr>
        <w:t xml:space="preserve">hrane v spremenjenih pogojih…). </w:t>
      </w:r>
      <w:r w:rsidR="005F5833" w:rsidRPr="00C94485">
        <w:rPr>
          <w:rFonts w:ascii="Times New Roman" w:eastAsiaTheme="majorEastAsia" w:hAnsi="Times New Roman" w:cs="Times New Roman"/>
          <w:sz w:val="24"/>
          <w:szCs w:val="24"/>
        </w:rPr>
        <w:t>So lahko zelo pomembni pri nadaljnji usmeritvi</w:t>
      </w:r>
      <w:r w:rsidR="00E03704" w:rsidRPr="00C94485">
        <w:rPr>
          <w:rFonts w:ascii="Times New Roman" w:eastAsiaTheme="majorEastAsia" w:hAnsi="Times New Roman" w:cs="Times New Roman"/>
          <w:sz w:val="24"/>
          <w:szCs w:val="24"/>
        </w:rPr>
        <w:t xml:space="preserve"> </w:t>
      </w:r>
      <w:r w:rsidR="005F5833" w:rsidRPr="00C94485">
        <w:rPr>
          <w:rFonts w:ascii="Times New Roman" w:eastAsiaTheme="majorEastAsia" w:hAnsi="Times New Roman" w:cs="Times New Roman"/>
          <w:sz w:val="24"/>
          <w:szCs w:val="24"/>
        </w:rPr>
        <w:t>trajnostne pridelave</w:t>
      </w:r>
      <w:r w:rsidR="00E71B98" w:rsidRPr="00C94485">
        <w:rPr>
          <w:rFonts w:ascii="Times New Roman" w:eastAsiaTheme="majorEastAsia" w:hAnsi="Times New Roman" w:cs="Times New Roman"/>
          <w:sz w:val="24"/>
          <w:szCs w:val="24"/>
        </w:rPr>
        <w:t xml:space="preserve"> hrane</w:t>
      </w:r>
      <w:r w:rsidR="00E03704" w:rsidRPr="00C94485">
        <w:rPr>
          <w:rFonts w:ascii="Times New Roman" w:eastAsiaTheme="majorEastAsia" w:hAnsi="Times New Roman" w:cs="Times New Roman"/>
          <w:sz w:val="24"/>
          <w:szCs w:val="24"/>
        </w:rPr>
        <w:t>.</w:t>
      </w:r>
      <w:r w:rsidR="00B723B0" w:rsidRPr="00C94485">
        <w:rPr>
          <w:rFonts w:ascii="Times New Roman" w:eastAsiaTheme="majorEastAsia" w:hAnsi="Times New Roman" w:cs="Times New Roman"/>
          <w:sz w:val="24"/>
          <w:szCs w:val="24"/>
        </w:rPr>
        <w:t xml:space="preserve"> </w:t>
      </w:r>
    </w:p>
    <w:p w14:paraId="6937220B" w14:textId="77777777" w:rsidR="00E71B98" w:rsidRPr="00C94485" w:rsidRDefault="00E71B98" w:rsidP="00C94485">
      <w:pPr>
        <w:spacing w:after="0" w:line="240" w:lineRule="auto"/>
        <w:jc w:val="both"/>
        <w:rPr>
          <w:rFonts w:ascii="Times New Roman" w:eastAsiaTheme="majorEastAsia" w:hAnsi="Times New Roman" w:cs="Times New Roman"/>
          <w:sz w:val="24"/>
          <w:szCs w:val="24"/>
        </w:rPr>
      </w:pPr>
    </w:p>
    <w:p w14:paraId="3F520D60" w14:textId="77777777" w:rsidR="005F5833" w:rsidRPr="00C94485" w:rsidRDefault="005F5833" w:rsidP="00F90E0B">
      <w:pPr>
        <w:pStyle w:val="Naslov1"/>
      </w:pPr>
      <w:bookmarkStart w:id="4" w:name="_Toc185932562"/>
      <w:r w:rsidRPr="00C94485">
        <w:t>Identificiranje lokalnih sort in ukrepi za preprečitev izgube le teh</w:t>
      </w:r>
      <w:bookmarkEnd w:id="4"/>
    </w:p>
    <w:p w14:paraId="77447343" w14:textId="77643327" w:rsidR="00B723B0" w:rsidRPr="00C94485" w:rsidRDefault="00B723B0" w:rsidP="00C94485">
      <w:pPr>
        <w:spacing w:after="0" w:line="240" w:lineRule="auto"/>
        <w:jc w:val="both"/>
        <w:rPr>
          <w:rFonts w:ascii="Times New Roman" w:eastAsiaTheme="majorEastAsia" w:hAnsi="Times New Roman" w:cs="Times New Roman"/>
          <w:sz w:val="24"/>
          <w:szCs w:val="24"/>
        </w:rPr>
      </w:pPr>
      <w:r w:rsidRPr="00C94485">
        <w:rPr>
          <w:rFonts w:ascii="Times New Roman" w:eastAsiaTheme="majorEastAsia" w:hAnsi="Times New Roman" w:cs="Times New Roman"/>
          <w:sz w:val="24"/>
          <w:szCs w:val="24"/>
        </w:rPr>
        <w:t xml:space="preserve">V Sloveniji </w:t>
      </w:r>
      <w:r w:rsidR="005F5833" w:rsidRPr="00C94485">
        <w:rPr>
          <w:rFonts w:ascii="Times New Roman" w:eastAsiaTheme="majorEastAsia" w:hAnsi="Times New Roman" w:cs="Times New Roman"/>
          <w:sz w:val="24"/>
          <w:szCs w:val="24"/>
        </w:rPr>
        <w:t>imamo možnost vpisa lokalnih sort med ohranjevalne ali vrtičkarske</w:t>
      </w:r>
      <w:r w:rsidRPr="00C94485">
        <w:rPr>
          <w:rFonts w:ascii="Times New Roman" w:eastAsiaTheme="majorEastAsia" w:hAnsi="Times New Roman" w:cs="Times New Roman"/>
          <w:sz w:val="24"/>
          <w:szCs w:val="24"/>
        </w:rPr>
        <w:t xml:space="preserve"> sort</w:t>
      </w:r>
      <w:r w:rsidR="005F5833" w:rsidRPr="00C94485">
        <w:rPr>
          <w:rFonts w:ascii="Times New Roman" w:eastAsiaTheme="majorEastAsia" w:hAnsi="Times New Roman" w:cs="Times New Roman"/>
          <w:sz w:val="24"/>
          <w:szCs w:val="24"/>
        </w:rPr>
        <w:t>e</w:t>
      </w:r>
      <w:r w:rsidR="00E71B98" w:rsidRPr="00C94485">
        <w:rPr>
          <w:rFonts w:ascii="Times New Roman" w:eastAsiaTheme="majorEastAsia" w:hAnsi="Times New Roman" w:cs="Times New Roman"/>
          <w:sz w:val="24"/>
          <w:szCs w:val="24"/>
        </w:rPr>
        <w:t xml:space="preserve"> v sortni listi Slovenije, ki se </w:t>
      </w:r>
      <w:r w:rsidR="00591721" w:rsidRPr="00C94485">
        <w:rPr>
          <w:rFonts w:ascii="Times New Roman" w:eastAsiaTheme="majorEastAsia" w:hAnsi="Times New Roman" w:cs="Times New Roman"/>
          <w:sz w:val="24"/>
          <w:szCs w:val="24"/>
        </w:rPr>
        <w:t xml:space="preserve">objavi </w:t>
      </w:r>
      <w:r w:rsidR="00E71B98" w:rsidRPr="00C94485">
        <w:rPr>
          <w:rFonts w:ascii="Times New Roman" w:eastAsiaTheme="majorEastAsia" w:hAnsi="Times New Roman" w:cs="Times New Roman"/>
          <w:sz w:val="24"/>
          <w:szCs w:val="24"/>
        </w:rPr>
        <w:t>enkrat let</w:t>
      </w:r>
      <w:r w:rsidR="00591721">
        <w:rPr>
          <w:rFonts w:ascii="Times New Roman" w:eastAsiaTheme="majorEastAsia" w:hAnsi="Times New Roman" w:cs="Times New Roman"/>
          <w:sz w:val="24"/>
          <w:szCs w:val="24"/>
        </w:rPr>
        <w:t>n</w:t>
      </w:r>
      <w:r w:rsidR="00E71B98" w:rsidRPr="00C94485">
        <w:rPr>
          <w:rFonts w:ascii="Times New Roman" w:eastAsiaTheme="majorEastAsia" w:hAnsi="Times New Roman" w:cs="Times New Roman"/>
          <w:sz w:val="24"/>
          <w:szCs w:val="24"/>
        </w:rPr>
        <w:t>o</w:t>
      </w:r>
      <w:r w:rsidR="005F5833" w:rsidRPr="00C94485">
        <w:rPr>
          <w:rFonts w:ascii="Times New Roman" w:eastAsiaTheme="majorEastAsia" w:hAnsi="Times New Roman" w:cs="Times New Roman"/>
          <w:sz w:val="24"/>
          <w:szCs w:val="24"/>
        </w:rPr>
        <w:t>. Ker se v zadnjih letih spodbuja ljudi k identificiranju takšnih sort se vpis iz leta v leto povečuje. Hkrati se p</w:t>
      </w:r>
      <w:r w:rsidRPr="00C94485">
        <w:rPr>
          <w:rFonts w:ascii="Times New Roman" w:eastAsiaTheme="majorEastAsia" w:hAnsi="Times New Roman" w:cs="Times New Roman"/>
          <w:sz w:val="24"/>
          <w:szCs w:val="24"/>
        </w:rPr>
        <w:t xml:space="preserve">ovečuje </w:t>
      </w:r>
      <w:r w:rsidR="005F5833" w:rsidRPr="00C94485">
        <w:rPr>
          <w:rFonts w:ascii="Times New Roman" w:eastAsiaTheme="majorEastAsia" w:hAnsi="Times New Roman" w:cs="Times New Roman"/>
          <w:sz w:val="24"/>
          <w:szCs w:val="24"/>
        </w:rPr>
        <w:t>tudi</w:t>
      </w:r>
      <w:r w:rsidRPr="00C94485">
        <w:rPr>
          <w:rFonts w:ascii="Times New Roman" w:eastAsiaTheme="majorEastAsia" w:hAnsi="Times New Roman" w:cs="Times New Roman"/>
          <w:sz w:val="24"/>
          <w:szCs w:val="24"/>
        </w:rPr>
        <w:t xml:space="preserve"> povpraševanje po semenih – samooskrbni pri</w:t>
      </w:r>
      <w:r w:rsidR="005F5833" w:rsidRPr="00C94485">
        <w:rPr>
          <w:rFonts w:ascii="Times New Roman" w:eastAsiaTheme="majorEastAsia" w:hAnsi="Times New Roman" w:cs="Times New Roman"/>
          <w:sz w:val="24"/>
          <w:szCs w:val="24"/>
        </w:rPr>
        <w:t xml:space="preserve">delovalci, tržni pridelovalci </w:t>
      </w:r>
      <w:r w:rsidRPr="00C94485">
        <w:rPr>
          <w:rFonts w:ascii="Times New Roman" w:eastAsiaTheme="majorEastAsia" w:hAnsi="Times New Roman" w:cs="Times New Roman"/>
          <w:sz w:val="24"/>
          <w:szCs w:val="24"/>
        </w:rPr>
        <w:t>ter</w:t>
      </w:r>
      <w:r w:rsidR="005F5833" w:rsidRPr="00C94485">
        <w:rPr>
          <w:rFonts w:ascii="Times New Roman" w:eastAsiaTheme="majorEastAsia" w:hAnsi="Times New Roman" w:cs="Times New Roman"/>
          <w:sz w:val="24"/>
          <w:szCs w:val="24"/>
        </w:rPr>
        <w:t xml:space="preserve"> na drugi strani</w:t>
      </w:r>
      <w:r w:rsidRPr="00C94485">
        <w:rPr>
          <w:rFonts w:ascii="Times New Roman" w:eastAsiaTheme="majorEastAsia" w:hAnsi="Times New Roman" w:cs="Times New Roman"/>
          <w:sz w:val="24"/>
          <w:szCs w:val="24"/>
        </w:rPr>
        <w:t xml:space="preserve"> povpraševanje po pridelkih tovrstnih sort.</w:t>
      </w:r>
    </w:p>
    <w:p w14:paraId="342801A5" w14:textId="77777777" w:rsidR="00591721" w:rsidRDefault="00B723B0" w:rsidP="00C94485">
      <w:pPr>
        <w:spacing w:after="0" w:line="240" w:lineRule="auto"/>
        <w:jc w:val="both"/>
        <w:rPr>
          <w:rFonts w:ascii="Times New Roman" w:eastAsiaTheme="majorEastAsia" w:hAnsi="Times New Roman" w:cs="Times New Roman"/>
          <w:sz w:val="24"/>
          <w:szCs w:val="24"/>
        </w:rPr>
      </w:pPr>
      <w:r w:rsidRPr="00C94485">
        <w:rPr>
          <w:rFonts w:ascii="Times New Roman" w:eastAsiaTheme="majorEastAsia" w:hAnsi="Times New Roman" w:cs="Times New Roman"/>
          <w:sz w:val="24"/>
          <w:szCs w:val="24"/>
        </w:rPr>
        <w:t xml:space="preserve">Lokalne sorte pri pridelavi hrane </w:t>
      </w:r>
      <w:r w:rsidR="005F5833" w:rsidRPr="00C94485">
        <w:rPr>
          <w:rFonts w:ascii="Times New Roman" w:eastAsiaTheme="majorEastAsia" w:hAnsi="Times New Roman" w:cs="Times New Roman"/>
          <w:sz w:val="24"/>
          <w:szCs w:val="24"/>
        </w:rPr>
        <w:t xml:space="preserve">lahko prispevajo k </w:t>
      </w:r>
      <w:r w:rsidR="00E71B98" w:rsidRPr="00C94485">
        <w:rPr>
          <w:rFonts w:ascii="Times New Roman" w:eastAsiaTheme="majorEastAsia" w:hAnsi="Times New Roman" w:cs="Times New Roman"/>
          <w:sz w:val="24"/>
          <w:szCs w:val="24"/>
        </w:rPr>
        <w:t>pestrosti</w:t>
      </w:r>
      <w:r w:rsidRPr="00C94485">
        <w:rPr>
          <w:rFonts w:ascii="Times New Roman" w:eastAsiaTheme="majorEastAsia" w:hAnsi="Times New Roman" w:cs="Times New Roman"/>
          <w:sz w:val="24"/>
          <w:szCs w:val="24"/>
        </w:rPr>
        <w:t xml:space="preserve"> v ponudbi, </w:t>
      </w:r>
      <w:r w:rsidR="005F5833" w:rsidRPr="00C94485">
        <w:rPr>
          <w:rFonts w:ascii="Times New Roman" w:eastAsiaTheme="majorEastAsia" w:hAnsi="Times New Roman" w:cs="Times New Roman"/>
          <w:sz w:val="24"/>
          <w:szCs w:val="24"/>
        </w:rPr>
        <w:t xml:space="preserve">pestrosti pridelave v ožjem lokalnem okolju, so lahko </w:t>
      </w:r>
      <w:r w:rsidRPr="00C94485">
        <w:rPr>
          <w:rFonts w:ascii="Times New Roman" w:eastAsiaTheme="majorEastAsia" w:hAnsi="Times New Roman" w:cs="Times New Roman"/>
          <w:sz w:val="24"/>
          <w:szCs w:val="24"/>
        </w:rPr>
        <w:t>izhodiščn</w:t>
      </w:r>
      <w:r w:rsidR="00693D6D" w:rsidRPr="00C94485">
        <w:rPr>
          <w:rFonts w:ascii="Times New Roman" w:eastAsiaTheme="majorEastAsia" w:hAnsi="Times New Roman" w:cs="Times New Roman"/>
          <w:sz w:val="24"/>
          <w:szCs w:val="24"/>
        </w:rPr>
        <w:t>i material za vzgojo novih sort in posredno prispevajo k ohranjanju</w:t>
      </w:r>
      <w:r w:rsidRPr="00C94485">
        <w:rPr>
          <w:rFonts w:ascii="Times New Roman" w:eastAsiaTheme="majorEastAsia" w:hAnsi="Times New Roman" w:cs="Times New Roman"/>
          <w:sz w:val="24"/>
          <w:szCs w:val="24"/>
        </w:rPr>
        <w:t xml:space="preserve"> pestrosti v kmetijstvu, kot tudi naravnem</w:t>
      </w:r>
      <w:r w:rsidR="00693D6D" w:rsidRPr="00C94485">
        <w:rPr>
          <w:rFonts w:ascii="Times New Roman" w:eastAsiaTheme="majorEastAsia" w:hAnsi="Times New Roman" w:cs="Times New Roman"/>
          <w:sz w:val="24"/>
          <w:szCs w:val="24"/>
        </w:rPr>
        <w:t xml:space="preserve"> okolju območja. V</w:t>
      </w:r>
      <w:r w:rsidRPr="00C94485">
        <w:rPr>
          <w:rFonts w:ascii="Times New Roman" w:eastAsiaTheme="majorEastAsia" w:hAnsi="Times New Roman" w:cs="Times New Roman"/>
          <w:sz w:val="24"/>
          <w:szCs w:val="24"/>
        </w:rPr>
        <w:t xml:space="preserve"> preteklosti </w:t>
      </w:r>
      <w:r w:rsidR="00693D6D" w:rsidRPr="00C94485">
        <w:rPr>
          <w:rFonts w:ascii="Times New Roman" w:eastAsiaTheme="majorEastAsia" w:hAnsi="Times New Roman" w:cs="Times New Roman"/>
          <w:sz w:val="24"/>
          <w:szCs w:val="24"/>
        </w:rPr>
        <w:t xml:space="preserve">so imele te sorte večji gospodarski pomen. </w:t>
      </w:r>
    </w:p>
    <w:p w14:paraId="31D863BE" w14:textId="007C1B17" w:rsidR="00B723B0" w:rsidRPr="00591721" w:rsidRDefault="00B723B0" w:rsidP="00F90E0B">
      <w:pPr>
        <w:pStyle w:val="Naslov1"/>
      </w:pPr>
      <w:bookmarkStart w:id="5" w:name="_Toc185932563"/>
      <w:r w:rsidRPr="00C94485">
        <w:t>Ohranjanje lokalnih sort – ukrepi</w:t>
      </w:r>
      <w:bookmarkEnd w:id="5"/>
    </w:p>
    <w:p w14:paraId="6D3F9D9D" w14:textId="4C672ED5" w:rsidR="00B723B0" w:rsidRPr="00C94485" w:rsidRDefault="0032673C" w:rsidP="00C94485">
      <w:pPr>
        <w:spacing w:after="0" w:line="240" w:lineRule="auto"/>
        <w:jc w:val="both"/>
        <w:rPr>
          <w:rFonts w:ascii="Times New Roman" w:eastAsiaTheme="majorEastAsia" w:hAnsi="Times New Roman" w:cs="Times New Roman"/>
          <w:sz w:val="24"/>
          <w:szCs w:val="24"/>
        </w:rPr>
      </w:pPr>
      <w:r w:rsidRPr="00C94485">
        <w:rPr>
          <w:rFonts w:ascii="Times New Roman" w:eastAsiaTheme="majorEastAsia" w:hAnsi="Times New Roman" w:cs="Times New Roman"/>
          <w:sz w:val="24"/>
          <w:szCs w:val="24"/>
        </w:rPr>
        <w:t xml:space="preserve">Pri ohranjanju lokalnih sort v pridelavi je zelo pomembno zagotavljanje ustrezne ponudbe semena in sadik. Poleg tega bi bile smiselne tudi raziskave </w:t>
      </w:r>
      <w:r w:rsidR="00B723B0" w:rsidRPr="00C94485">
        <w:rPr>
          <w:rFonts w:ascii="Times New Roman" w:eastAsiaTheme="majorEastAsia" w:hAnsi="Times New Roman" w:cs="Times New Roman"/>
          <w:sz w:val="24"/>
          <w:szCs w:val="24"/>
        </w:rPr>
        <w:t xml:space="preserve"> s področja prehranske vrednosti.</w:t>
      </w:r>
      <w:r w:rsidR="00E71B98" w:rsidRPr="00C94485">
        <w:rPr>
          <w:rFonts w:ascii="Times New Roman" w:eastAsiaTheme="majorEastAsia" w:hAnsi="Times New Roman" w:cs="Times New Roman"/>
          <w:sz w:val="24"/>
          <w:szCs w:val="24"/>
        </w:rPr>
        <w:t xml:space="preserve"> V praksi je z</w:t>
      </w:r>
      <w:r w:rsidRPr="00C94485">
        <w:rPr>
          <w:rFonts w:ascii="Times New Roman" w:eastAsiaTheme="majorEastAsia" w:hAnsi="Times New Roman" w:cs="Times New Roman"/>
          <w:sz w:val="24"/>
          <w:szCs w:val="24"/>
        </w:rPr>
        <w:t xml:space="preserve">elo pomembno tudi poznavanje lastnosti posameznih lokalnih sort pri pridelovalcih, saj se s tem pridelovalec lažje odloči za vključitev teh sort v kolobar. Da pa bi tovrstne sorte pridobile večji delež na trgu je pomembo tudi osveščanje potrošnikov in s tem </w:t>
      </w:r>
      <w:proofErr w:type="spellStart"/>
      <w:r w:rsidRPr="00C94485">
        <w:rPr>
          <w:rFonts w:ascii="Times New Roman" w:eastAsiaTheme="majorEastAsia" w:hAnsi="Times New Roman" w:cs="Times New Roman"/>
          <w:sz w:val="24"/>
          <w:szCs w:val="24"/>
        </w:rPr>
        <w:t>senzibilizacija</w:t>
      </w:r>
      <w:proofErr w:type="spellEnd"/>
      <w:r w:rsidRPr="00C94485">
        <w:rPr>
          <w:rFonts w:ascii="Times New Roman" w:eastAsiaTheme="majorEastAsia" w:hAnsi="Times New Roman" w:cs="Times New Roman"/>
          <w:sz w:val="24"/>
          <w:szCs w:val="24"/>
        </w:rPr>
        <w:t xml:space="preserve"> trga, kar posledično pomeni višje povpraševanje po pridelkih tovrstnih sort rastlin.</w:t>
      </w:r>
    </w:p>
    <w:p w14:paraId="091D41C0" w14:textId="42700D3C" w:rsidR="005C0781" w:rsidRPr="00C94485" w:rsidRDefault="00E60793" w:rsidP="00C94485">
      <w:pPr>
        <w:spacing w:after="0" w:line="240" w:lineRule="auto"/>
        <w:jc w:val="both"/>
        <w:rPr>
          <w:rFonts w:ascii="Times New Roman" w:eastAsiaTheme="majorEastAsia" w:hAnsi="Times New Roman" w:cs="Times New Roman"/>
          <w:sz w:val="24"/>
          <w:szCs w:val="24"/>
          <w:u w:val="single"/>
        </w:rPr>
      </w:pPr>
      <w:r w:rsidRPr="00C94485">
        <w:rPr>
          <w:rFonts w:ascii="Times New Roman" w:eastAsiaTheme="majorEastAsia" w:hAnsi="Times New Roman" w:cs="Times New Roman"/>
          <w:sz w:val="24"/>
          <w:szCs w:val="24"/>
          <w:u w:val="single"/>
        </w:rPr>
        <w:t>Še naprej pa je potrebno dejavnosti usmerjati k iskanju morebitnih še ne odkr</w:t>
      </w:r>
      <w:r w:rsidR="00985FA3" w:rsidRPr="00C94485">
        <w:rPr>
          <w:rFonts w:ascii="Times New Roman" w:eastAsiaTheme="majorEastAsia" w:hAnsi="Times New Roman" w:cs="Times New Roman"/>
          <w:sz w:val="24"/>
          <w:szCs w:val="24"/>
          <w:u w:val="single"/>
        </w:rPr>
        <w:t>i</w:t>
      </w:r>
      <w:r w:rsidRPr="00C94485">
        <w:rPr>
          <w:rFonts w:ascii="Times New Roman" w:eastAsiaTheme="majorEastAsia" w:hAnsi="Times New Roman" w:cs="Times New Roman"/>
          <w:sz w:val="24"/>
          <w:szCs w:val="24"/>
          <w:u w:val="single"/>
        </w:rPr>
        <w:t xml:space="preserve">tih lokalnih </w:t>
      </w:r>
      <w:r w:rsidR="00B723B0" w:rsidRPr="00C94485">
        <w:rPr>
          <w:rFonts w:ascii="Times New Roman" w:eastAsiaTheme="majorEastAsia" w:hAnsi="Times New Roman" w:cs="Times New Roman"/>
          <w:sz w:val="24"/>
          <w:szCs w:val="24"/>
          <w:u w:val="single"/>
        </w:rPr>
        <w:t xml:space="preserve"> sort in vpis </w:t>
      </w:r>
      <w:r w:rsidRPr="00C94485">
        <w:rPr>
          <w:rFonts w:ascii="Times New Roman" w:eastAsiaTheme="majorEastAsia" w:hAnsi="Times New Roman" w:cs="Times New Roman"/>
          <w:sz w:val="24"/>
          <w:szCs w:val="24"/>
          <w:u w:val="single"/>
        </w:rPr>
        <w:t xml:space="preserve">le teh </w:t>
      </w:r>
      <w:r w:rsidR="00B723B0" w:rsidRPr="00C94485">
        <w:rPr>
          <w:rFonts w:ascii="Times New Roman" w:eastAsiaTheme="majorEastAsia" w:hAnsi="Times New Roman" w:cs="Times New Roman"/>
          <w:sz w:val="24"/>
          <w:szCs w:val="24"/>
          <w:u w:val="single"/>
        </w:rPr>
        <w:t>v sortno listo</w:t>
      </w:r>
      <w:r w:rsidRPr="00C94485">
        <w:rPr>
          <w:rFonts w:ascii="Times New Roman" w:eastAsiaTheme="majorEastAsia" w:hAnsi="Times New Roman" w:cs="Times New Roman"/>
          <w:sz w:val="24"/>
          <w:szCs w:val="24"/>
          <w:u w:val="single"/>
        </w:rPr>
        <w:t xml:space="preserve">, kot ohranjevalne ali vrtičkarske sorte in v primeru ohranjevalnih sort tudi </w:t>
      </w:r>
      <w:r w:rsidR="00B723B0" w:rsidRPr="00C94485">
        <w:rPr>
          <w:rFonts w:ascii="Times New Roman" w:eastAsiaTheme="majorEastAsia" w:hAnsi="Times New Roman" w:cs="Times New Roman"/>
          <w:sz w:val="24"/>
          <w:szCs w:val="24"/>
          <w:u w:val="single"/>
        </w:rPr>
        <w:t xml:space="preserve"> hranjenje semena v genski banki.</w:t>
      </w:r>
    </w:p>
    <w:p w14:paraId="5FB89042" w14:textId="2801DF6B" w:rsidR="005C0781" w:rsidRPr="00C94485" w:rsidRDefault="005C0781" w:rsidP="00C94485">
      <w:pPr>
        <w:spacing w:after="0" w:line="240" w:lineRule="auto"/>
        <w:jc w:val="both"/>
        <w:rPr>
          <w:rFonts w:ascii="Times New Roman" w:eastAsiaTheme="majorEastAsia" w:hAnsi="Times New Roman" w:cs="Times New Roman"/>
          <w:sz w:val="24"/>
          <w:szCs w:val="24"/>
        </w:rPr>
      </w:pPr>
      <w:r w:rsidRPr="00C94485">
        <w:rPr>
          <w:rFonts w:ascii="Times New Roman" w:eastAsiaTheme="majorEastAsia" w:hAnsi="Times New Roman" w:cs="Times New Roman"/>
          <w:sz w:val="24"/>
          <w:szCs w:val="24"/>
        </w:rPr>
        <w:t xml:space="preserve">Več informacij o prijavi vrtičkarske, ohranjevalne ali stare sadne sorte pa si lahko preberete na tej povezavi:  </w:t>
      </w:r>
      <w:hyperlink r:id="rId11" w:history="1">
        <w:r w:rsidR="009B3814" w:rsidRPr="00C94485">
          <w:rPr>
            <w:rStyle w:val="Hiperpovezava"/>
            <w:rFonts w:ascii="Times New Roman" w:eastAsiaTheme="majorEastAsia" w:hAnsi="Times New Roman" w:cs="Times New Roman"/>
            <w:sz w:val="24"/>
            <w:szCs w:val="24"/>
          </w:rPr>
          <w:t>https://www.gov.si/teme/sortna-lista-in-skupni-katalogi-sort/</w:t>
        </w:r>
      </w:hyperlink>
      <w:r w:rsidR="009B3814" w:rsidRPr="00F90E0B">
        <w:rPr>
          <w:rFonts w:ascii="Times New Roman" w:eastAsiaTheme="majorEastAsia" w:hAnsi="Times New Roman" w:cs="Times New Roman"/>
          <w:sz w:val="24"/>
          <w:szCs w:val="24"/>
        </w:rPr>
        <w:t xml:space="preserve">, </w:t>
      </w:r>
      <w:r w:rsidRPr="00C94485">
        <w:rPr>
          <w:rFonts w:ascii="Times New Roman" w:eastAsiaTheme="majorEastAsia" w:hAnsi="Times New Roman" w:cs="Times New Roman"/>
          <w:sz w:val="24"/>
          <w:szCs w:val="24"/>
        </w:rPr>
        <w:t xml:space="preserve"> kjer so objavljeni postopki za registracijo in tehnični vprašalniki, ki jih je potrebno pri registraciji izpolniti.</w:t>
      </w:r>
    </w:p>
    <w:p w14:paraId="36C2E822" w14:textId="77777777" w:rsidR="005C0781" w:rsidRPr="00C94485" w:rsidRDefault="005C0781" w:rsidP="00C94485">
      <w:pPr>
        <w:spacing w:after="0" w:line="240" w:lineRule="auto"/>
        <w:jc w:val="both"/>
        <w:rPr>
          <w:rFonts w:ascii="Times New Roman" w:eastAsiaTheme="majorEastAsia" w:hAnsi="Times New Roman" w:cs="Times New Roman"/>
          <w:sz w:val="24"/>
          <w:szCs w:val="24"/>
          <w:u w:val="single"/>
        </w:rPr>
      </w:pPr>
    </w:p>
    <w:p w14:paraId="4A13BDE3" w14:textId="77777777" w:rsidR="005C0781" w:rsidRPr="00C94485" w:rsidRDefault="005C0781" w:rsidP="00F90E0B">
      <w:pPr>
        <w:pStyle w:val="Naslov1"/>
      </w:pPr>
      <w:bookmarkStart w:id="6" w:name="_Toc185932564"/>
      <w:r w:rsidRPr="00C94485">
        <w:t>Travniški sadovnjaki in biotska raznovrstnost</w:t>
      </w:r>
      <w:bookmarkEnd w:id="6"/>
    </w:p>
    <w:p w14:paraId="1C6DF876" w14:textId="45E8CFEB" w:rsidR="008B3850" w:rsidRPr="00C94485" w:rsidRDefault="005F0638" w:rsidP="00C94485">
      <w:pPr>
        <w:spacing w:after="0" w:line="240" w:lineRule="auto"/>
        <w:jc w:val="both"/>
        <w:rPr>
          <w:rFonts w:ascii="Times New Roman" w:eastAsiaTheme="majorEastAsia" w:hAnsi="Times New Roman" w:cs="Times New Roman"/>
          <w:sz w:val="24"/>
          <w:szCs w:val="24"/>
        </w:rPr>
      </w:pPr>
      <w:r w:rsidRPr="00C94485">
        <w:rPr>
          <w:rFonts w:ascii="Times New Roman" w:eastAsiaTheme="majorEastAsia" w:hAnsi="Times New Roman" w:cs="Times New Roman"/>
          <w:sz w:val="24"/>
          <w:szCs w:val="24"/>
        </w:rPr>
        <w:t xml:space="preserve">Za travniške sadovnjake je  značilna </w:t>
      </w:r>
      <w:r w:rsidR="00135F67" w:rsidRPr="00C94485">
        <w:rPr>
          <w:rFonts w:ascii="Times New Roman" w:eastAsiaTheme="majorEastAsia" w:hAnsi="Times New Roman" w:cs="Times New Roman"/>
          <w:sz w:val="24"/>
          <w:szCs w:val="24"/>
        </w:rPr>
        <w:t>veli</w:t>
      </w:r>
      <w:r w:rsidRPr="00C94485">
        <w:rPr>
          <w:rFonts w:ascii="Times New Roman" w:eastAsiaTheme="majorEastAsia" w:hAnsi="Times New Roman" w:cs="Times New Roman"/>
          <w:sz w:val="24"/>
          <w:szCs w:val="24"/>
        </w:rPr>
        <w:t xml:space="preserve">ka pestrost sadnih vrst in sort ter s tem </w:t>
      </w:r>
      <w:r w:rsidR="00135F67" w:rsidRPr="00C94485">
        <w:rPr>
          <w:rFonts w:ascii="Times New Roman" w:eastAsiaTheme="majorEastAsia" w:hAnsi="Times New Roman" w:cs="Times New Roman"/>
          <w:sz w:val="24"/>
          <w:szCs w:val="24"/>
        </w:rPr>
        <w:t>velika genetska razn</w:t>
      </w:r>
      <w:r w:rsidRPr="00C94485">
        <w:rPr>
          <w:rFonts w:ascii="Times New Roman" w:eastAsiaTheme="majorEastAsia" w:hAnsi="Times New Roman" w:cs="Times New Roman"/>
          <w:sz w:val="24"/>
          <w:szCs w:val="24"/>
        </w:rPr>
        <w:t>olikost</w:t>
      </w:r>
      <w:r w:rsidR="00135F67" w:rsidRPr="00C94485">
        <w:rPr>
          <w:rFonts w:ascii="Times New Roman" w:eastAsiaTheme="majorEastAsia" w:hAnsi="Times New Roman" w:cs="Times New Roman"/>
          <w:sz w:val="24"/>
          <w:szCs w:val="24"/>
        </w:rPr>
        <w:t>,</w:t>
      </w:r>
      <w:r w:rsidRPr="00C94485">
        <w:rPr>
          <w:rFonts w:ascii="Times New Roman" w:eastAsiaTheme="majorEastAsia" w:hAnsi="Times New Roman" w:cs="Times New Roman"/>
          <w:sz w:val="24"/>
          <w:szCs w:val="24"/>
        </w:rPr>
        <w:t xml:space="preserve"> </w:t>
      </w:r>
      <w:r w:rsidR="00135F67" w:rsidRPr="00C94485">
        <w:rPr>
          <w:rFonts w:ascii="Times New Roman" w:eastAsiaTheme="majorEastAsia" w:hAnsi="Times New Roman" w:cs="Times New Roman"/>
          <w:sz w:val="24"/>
          <w:szCs w:val="24"/>
        </w:rPr>
        <w:t xml:space="preserve">velika vrstna pestrost (živali v tleh, žuželke in ptice v krošnjah, mahovi, lišaji in gobe na deblih </w:t>
      </w:r>
      <w:r w:rsidRPr="00C94485">
        <w:rPr>
          <w:rFonts w:ascii="Times New Roman" w:eastAsiaTheme="majorEastAsia" w:hAnsi="Times New Roman" w:cs="Times New Roman"/>
          <w:sz w:val="24"/>
          <w:szCs w:val="24"/>
        </w:rPr>
        <w:t xml:space="preserve">dreves). </w:t>
      </w:r>
      <w:r w:rsidR="00135F67" w:rsidRPr="00C94485">
        <w:rPr>
          <w:rFonts w:ascii="Times New Roman" w:eastAsiaTheme="majorEastAsia" w:hAnsi="Times New Roman" w:cs="Times New Roman"/>
          <w:sz w:val="24"/>
          <w:szCs w:val="24"/>
        </w:rPr>
        <w:t>TSA predstavljajo življen</w:t>
      </w:r>
      <w:r w:rsidRPr="00C94485">
        <w:rPr>
          <w:rFonts w:ascii="Times New Roman" w:eastAsiaTheme="majorEastAsia" w:hAnsi="Times New Roman" w:cs="Times New Roman"/>
          <w:sz w:val="24"/>
          <w:szCs w:val="24"/>
        </w:rPr>
        <w:t>jski prostor za določene živalske vrste, koristne domorodne organizme, ki lahko pomagajo pri vzpostavljanju</w:t>
      </w:r>
      <w:r w:rsidR="00135F67" w:rsidRPr="00C94485">
        <w:rPr>
          <w:rFonts w:ascii="Times New Roman" w:eastAsiaTheme="majorEastAsia" w:hAnsi="Times New Roman" w:cs="Times New Roman"/>
          <w:sz w:val="24"/>
          <w:szCs w:val="24"/>
        </w:rPr>
        <w:t xml:space="preserve"> ekološkega ravnovesja </w:t>
      </w:r>
      <w:r w:rsidRPr="00C94485">
        <w:rPr>
          <w:rFonts w:ascii="Times New Roman" w:eastAsiaTheme="majorEastAsia" w:hAnsi="Times New Roman" w:cs="Times New Roman"/>
          <w:sz w:val="24"/>
          <w:szCs w:val="24"/>
        </w:rPr>
        <w:t xml:space="preserve">v sadovnjaku (biotično varstvo). Travniški sadovnjaki </w:t>
      </w:r>
      <w:r w:rsidR="00135F67" w:rsidRPr="00C94485">
        <w:rPr>
          <w:rFonts w:ascii="Times New Roman" w:eastAsiaTheme="majorEastAsia" w:hAnsi="Times New Roman" w:cs="Times New Roman"/>
          <w:sz w:val="24"/>
          <w:szCs w:val="24"/>
        </w:rPr>
        <w:t xml:space="preserve">ustvarjajo </w:t>
      </w:r>
      <w:r w:rsidRPr="00C94485">
        <w:rPr>
          <w:rFonts w:ascii="Times New Roman" w:eastAsiaTheme="majorEastAsia" w:hAnsi="Times New Roman" w:cs="Times New Roman"/>
          <w:sz w:val="24"/>
          <w:szCs w:val="24"/>
        </w:rPr>
        <w:t xml:space="preserve">tudi boljšo </w:t>
      </w:r>
      <w:r w:rsidR="00135F67" w:rsidRPr="00C94485">
        <w:rPr>
          <w:rFonts w:ascii="Times New Roman" w:eastAsiaTheme="majorEastAsia" w:hAnsi="Times New Roman" w:cs="Times New Roman"/>
          <w:sz w:val="24"/>
          <w:szCs w:val="24"/>
        </w:rPr>
        <w:t xml:space="preserve">mikroklimo ter </w:t>
      </w:r>
      <w:r w:rsidRPr="00C94485">
        <w:rPr>
          <w:rFonts w:ascii="Times New Roman" w:eastAsiaTheme="majorEastAsia" w:hAnsi="Times New Roman" w:cs="Times New Roman"/>
          <w:sz w:val="24"/>
          <w:szCs w:val="24"/>
        </w:rPr>
        <w:t>prispevajo k izgledu tradicionalne podeželske</w:t>
      </w:r>
      <w:r w:rsidR="00135F67" w:rsidRPr="00C94485">
        <w:rPr>
          <w:rFonts w:ascii="Times New Roman" w:eastAsiaTheme="majorEastAsia" w:hAnsi="Times New Roman" w:cs="Times New Roman"/>
          <w:sz w:val="24"/>
          <w:szCs w:val="24"/>
        </w:rPr>
        <w:t xml:space="preserve"> kul</w:t>
      </w:r>
      <w:r w:rsidRPr="00C94485">
        <w:rPr>
          <w:rFonts w:ascii="Times New Roman" w:eastAsiaTheme="majorEastAsia" w:hAnsi="Times New Roman" w:cs="Times New Roman"/>
          <w:sz w:val="24"/>
          <w:szCs w:val="24"/>
        </w:rPr>
        <w:t>turne krajine.</w:t>
      </w:r>
    </w:p>
    <w:p w14:paraId="46832F89" w14:textId="111B7D95" w:rsidR="005C0781" w:rsidRPr="00C94485" w:rsidRDefault="005F0638" w:rsidP="00C94485">
      <w:pPr>
        <w:spacing w:after="0" w:line="240" w:lineRule="auto"/>
        <w:jc w:val="both"/>
        <w:rPr>
          <w:rFonts w:ascii="Times New Roman" w:eastAsiaTheme="majorEastAsia" w:hAnsi="Times New Roman" w:cs="Times New Roman"/>
          <w:sz w:val="24"/>
          <w:szCs w:val="24"/>
        </w:rPr>
      </w:pPr>
      <w:r w:rsidRPr="00C94485">
        <w:rPr>
          <w:rFonts w:ascii="Times New Roman" w:eastAsiaTheme="majorEastAsia" w:hAnsi="Times New Roman" w:cs="Times New Roman"/>
          <w:sz w:val="24"/>
          <w:szCs w:val="24"/>
        </w:rPr>
        <w:t>V sled podnebnim spremembam so pomembni pri zaš</w:t>
      </w:r>
      <w:r w:rsidR="00E71B98" w:rsidRPr="00C94485">
        <w:rPr>
          <w:rFonts w:ascii="Times New Roman" w:eastAsiaTheme="majorEastAsia" w:hAnsi="Times New Roman" w:cs="Times New Roman"/>
          <w:sz w:val="24"/>
          <w:szCs w:val="24"/>
        </w:rPr>
        <w:t>č</w:t>
      </w:r>
      <w:r w:rsidRPr="00C94485">
        <w:rPr>
          <w:rFonts w:ascii="Times New Roman" w:eastAsiaTheme="majorEastAsia" w:hAnsi="Times New Roman" w:cs="Times New Roman"/>
          <w:sz w:val="24"/>
          <w:szCs w:val="24"/>
        </w:rPr>
        <w:t>iti pred močnimi vetrovi, padavinami, držijo zemljino na strmih pobočjih, …</w:t>
      </w:r>
      <w:r w:rsidR="00135F67" w:rsidRPr="00C94485">
        <w:rPr>
          <w:rFonts w:ascii="Times New Roman" w:eastAsiaTheme="majorEastAsia" w:hAnsi="Times New Roman" w:cs="Times New Roman"/>
          <w:sz w:val="24"/>
          <w:szCs w:val="24"/>
        </w:rPr>
        <w:t>TSA predstavljajo blagi prehod med gozdnimi in kmetijskimi površinami,</w:t>
      </w:r>
      <w:r w:rsidRPr="00C94485">
        <w:rPr>
          <w:rFonts w:ascii="Times New Roman" w:eastAsiaTheme="majorEastAsia" w:hAnsi="Times New Roman" w:cs="Times New Roman"/>
          <w:sz w:val="24"/>
          <w:szCs w:val="24"/>
        </w:rPr>
        <w:t xml:space="preserve"> </w:t>
      </w:r>
      <w:r w:rsidR="00135F67" w:rsidRPr="00C94485">
        <w:rPr>
          <w:rFonts w:ascii="Times New Roman" w:eastAsiaTheme="majorEastAsia" w:hAnsi="Times New Roman" w:cs="Times New Roman"/>
          <w:sz w:val="24"/>
          <w:szCs w:val="24"/>
        </w:rPr>
        <w:t>prehod med urbanimi ob</w:t>
      </w:r>
      <w:r w:rsidRPr="00C94485">
        <w:rPr>
          <w:rFonts w:ascii="Times New Roman" w:eastAsiaTheme="majorEastAsia" w:hAnsi="Times New Roman" w:cs="Times New Roman"/>
          <w:sz w:val="24"/>
          <w:szCs w:val="24"/>
        </w:rPr>
        <w:t xml:space="preserve">močji in kmetijskimi površinami. V </w:t>
      </w:r>
      <w:r w:rsidR="00135F67" w:rsidRPr="00C94485">
        <w:rPr>
          <w:rFonts w:ascii="Times New Roman" w:eastAsiaTheme="majorEastAsia" w:hAnsi="Times New Roman" w:cs="Times New Roman"/>
          <w:sz w:val="24"/>
          <w:szCs w:val="24"/>
        </w:rPr>
        <w:t xml:space="preserve"> začetku 20. stoletja </w:t>
      </w:r>
      <w:r w:rsidRPr="00C94485">
        <w:rPr>
          <w:rFonts w:ascii="Times New Roman" w:eastAsiaTheme="majorEastAsia" w:hAnsi="Times New Roman" w:cs="Times New Roman"/>
          <w:sz w:val="24"/>
          <w:szCs w:val="24"/>
        </w:rPr>
        <w:t xml:space="preserve">je bilo identificiranih </w:t>
      </w:r>
      <w:r w:rsidR="00135F67" w:rsidRPr="00C94485">
        <w:rPr>
          <w:rFonts w:ascii="Times New Roman" w:eastAsiaTheme="majorEastAsia" w:hAnsi="Times New Roman" w:cs="Times New Roman"/>
          <w:sz w:val="24"/>
          <w:szCs w:val="24"/>
        </w:rPr>
        <w:t>več kot 10000 jablanovih sort,</w:t>
      </w:r>
      <w:r w:rsidRPr="00C94485">
        <w:rPr>
          <w:rFonts w:ascii="Times New Roman" w:eastAsiaTheme="majorEastAsia" w:hAnsi="Times New Roman" w:cs="Times New Roman"/>
          <w:sz w:val="24"/>
          <w:szCs w:val="24"/>
        </w:rPr>
        <w:t xml:space="preserve"> </w:t>
      </w:r>
      <w:r w:rsidR="00135F67" w:rsidRPr="00C94485">
        <w:rPr>
          <w:rFonts w:ascii="Times New Roman" w:eastAsiaTheme="majorEastAsia" w:hAnsi="Times New Roman" w:cs="Times New Roman"/>
          <w:sz w:val="24"/>
          <w:szCs w:val="24"/>
        </w:rPr>
        <w:t>mnoge</w:t>
      </w:r>
      <w:r w:rsidRPr="00C94485">
        <w:rPr>
          <w:rFonts w:ascii="Times New Roman" w:eastAsiaTheme="majorEastAsia" w:hAnsi="Times New Roman" w:cs="Times New Roman"/>
          <w:sz w:val="24"/>
          <w:szCs w:val="24"/>
        </w:rPr>
        <w:t xml:space="preserve"> z izrazito lokaln</w:t>
      </w:r>
      <w:r w:rsidR="00591721">
        <w:rPr>
          <w:rFonts w:ascii="Times New Roman" w:eastAsiaTheme="majorEastAsia" w:hAnsi="Times New Roman" w:cs="Times New Roman"/>
          <w:sz w:val="24"/>
          <w:szCs w:val="24"/>
        </w:rPr>
        <w:t xml:space="preserve">im </w:t>
      </w:r>
      <w:r w:rsidRPr="00C94485">
        <w:rPr>
          <w:rFonts w:ascii="Times New Roman" w:eastAsiaTheme="majorEastAsia" w:hAnsi="Times New Roman" w:cs="Times New Roman"/>
          <w:sz w:val="24"/>
          <w:szCs w:val="24"/>
        </w:rPr>
        <w:t>značaj</w:t>
      </w:r>
      <w:r w:rsidR="00591721">
        <w:rPr>
          <w:rFonts w:ascii="Times New Roman" w:eastAsiaTheme="majorEastAsia" w:hAnsi="Times New Roman" w:cs="Times New Roman"/>
          <w:sz w:val="24"/>
          <w:szCs w:val="24"/>
        </w:rPr>
        <w:t>em</w:t>
      </w:r>
      <w:r w:rsidRPr="00C94485">
        <w:rPr>
          <w:rFonts w:ascii="Times New Roman" w:eastAsiaTheme="majorEastAsia" w:hAnsi="Times New Roman" w:cs="Times New Roman"/>
          <w:sz w:val="24"/>
          <w:szCs w:val="24"/>
        </w:rPr>
        <w:t>. Od sredine prejšnjega stoletja pa j</w:t>
      </w:r>
      <w:r w:rsidR="00E71B98" w:rsidRPr="00C94485">
        <w:rPr>
          <w:rFonts w:ascii="Times New Roman" w:eastAsiaTheme="majorEastAsia" w:hAnsi="Times New Roman" w:cs="Times New Roman"/>
          <w:sz w:val="24"/>
          <w:szCs w:val="24"/>
        </w:rPr>
        <w:t>e</w:t>
      </w:r>
      <w:r w:rsidRPr="00C94485">
        <w:rPr>
          <w:rFonts w:ascii="Times New Roman" w:eastAsiaTheme="majorEastAsia" w:hAnsi="Times New Roman" w:cs="Times New Roman"/>
          <w:sz w:val="24"/>
          <w:szCs w:val="24"/>
        </w:rPr>
        <w:t xml:space="preserve"> prišlo do izrazitega siromašenja</w:t>
      </w:r>
      <w:r w:rsidR="00135F67" w:rsidRPr="00C94485">
        <w:rPr>
          <w:rFonts w:ascii="Times New Roman" w:eastAsiaTheme="majorEastAsia" w:hAnsi="Times New Roman" w:cs="Times New Roman"/>
          <w:sz w:val="24"/>
          <w:szCs w:val="24"/>
        </w:rPr>
        <w:t xml:space="preserve"> variabilnosti jablanovega sortimenta (globali</w:t>
      </w:r>
      <w:r w:rsidRPr="00C94485">
        <w:rPr>
          <w:rFonts w:ascii="Times New Roman" w:eastAsiaTheme="majorEastAsia" w:hAnsi="Times New Roman" w:cs="Times New Roman"/>
          <w:sz w:val="24"/>
          <w:szCs w:val="24"/>
        </w:rPr>
        <w:t xml:space="preserve">zacija, novi tržni pristopi, …). Zaradi tega in zavedanja da so lokalne sorte neprecenljive vrednosti za prihodnjo trajnostno </w:t>
      </w:r>
      <w:r w:rsidR="0009425F" w:rsidRPr="00C94485">
        <w:rPr>
          <w:rFonts w:ascii="Times New Roman" w:eastAsiaTheme="majorEastAsia" w:hAnsi="Times New Roman" w:cs="Times New Roman"/>
          <w:sz w:val="24"/>
          <w:szCs w:val="24"/>
        </w:rPr>
        <w:t>oskrbo</w:t>
      </w:r>
      <w:r w:rsidRPr="00C94485">
        <w:rPr>
          <w:rFonts w:ascii="Times New Roman" w:eastAsiaTheme="majorEastAsia" w:hAnsi="Times New Roman" w:cs="Times New Roman"/>
          <w:sz w:val="24"/>
          <w:szCs w:val="24"/>
        </w:rPr>
        <w:t xml:space="preserve"> s </w:t>
      </w:r>
      <w:r w:rsidR="0009425F" w:rsidRPr="00C94485">
        <w:rPr>
          <w:rFonts w:ascii="Times New Roman" w:eastAsiaTheme="majorEastAsia" w:hAnsi="Times New Roman" w:cs="Times New Roman"/>
          <w:sz w:val="24"/>
          <w:szCs w:val="24"/>
        </w:rPr>
        <w:t>hrano</w:t>
      </w:r>
      <w:r w:rsidR="00591721">
        <w:rPr>
          <w:rFonts w:ascii="Times New Roman" w:eastAsiaTheme="majorEastAsia" w:hAnsi="Times New Roman" w:cs="Times New Roman"/>
          <w:sz w:val="24"/>
          <w:szCs w:val="24"/>
        </w:rPr>
        <w:t>,</w:t>
      </w:r>
      <w:r w:rsidRPr="00C94485">
        <w:rPr>
          <w:rFonts w:ascii="Times New Roman" w:eastAsiaTheme="majorEastAsia" w:hAnsi="Times New Roman" w:cs="Times New Roman"/>
          <w:sz w:val="24"/>
          <w:szCs w:val="24"/>
        </w:rPr>
        <w:t xml:space="preserve"> so se po svetu pričele ustvarjati genske</w:t>
      </w:r>
      <w:r w:rsidR="00135F67" w:rsidRPr="00C94485">
        <w:rPr>
          <w:rFonts w:ascii="Times New Roman" w:eastAsiaTheme="majorEastAsia" w:hAnsi="Times New Roman" w:cs="Times New Roman"/>
          <w:sz w:val="24"/>
          <w:szCs w:val="24"/>
        </w:rPr>
        <w:t xml:space="preserve"> bank</w:t>
      </w:r>
      <w:r w:rsidRPr="00C94485">
        <w:rPr>
          <w:rFonts w:ascii="Times New Roman" w:eastAsiaTheme="majorEastAsia" w:hAnsi="Times New Roman" w:cs="Times New Roman"/>
          <w:sz w:val="24"/>
          <w:szCs w:val="24"/>
        </w:rPr>
        <w:t>e, semen, rastlin, ..</w:t>
      </w:r>
      <w:r w:rsidR="00135F67" w:rsidRPr="00C94485">
        <w:rPr>
          <w:rFonts w:ascii="Times New Roman" w:eastAsiaTheme="majorEastAsia" w:hAnsi="Times New Roman" w:cs="Times New Roman"/>
          <w:sz w:val="24"/>
          <w:szCs w:val="24"/>
        </w:rPr>
        <w:t>,</w:t>
      </w:r>
      <w:r w:rsidR="0009425F" w:rsidRPr="00C94485">
        <w:rPr>
          <w:rFonts w:ascii="Times New Roman" w:eastAsiaTheme="majorEastAsia" w:hAnsi="Times New Roman" w:cs="Times New Roman"/>
          <w:sz w:val="24"/>
          <w:szCs w:val="24"/>
        </w:rPr>
        <w:t>, ki naj bi zaščitile vrste pred izumiranjem. Z žlahtnjenjem</w:t>
      </w:r>
      <w:r w:rsidRPr="00C94485">
        <w:rPr>
          <w:rFonts w:ascii="Times New Roman" w:eastAsiaTheme="majorEastAsia" w:hAnsi="Times New Roman" w:cs="Times New Roman"/>
          <w:sz w:val="24"/>
          <w:szCs w:val="24"/>
        </w:rPr>
        <w:t xml:space="preserve"> so </w:t>
      </w:r>
      <w:r w:rsidR="0009425F" w:rsidRPr="00C94485">
        <w:rPr>
          <w:rFonts w:ascii="Times New Roman" w:eastAsiaTheme="majorEastAsia" w:hAnsi="Times New Roman" w:cs="Times New Roman"/>
          <w:sz w:val="24"/>
          <w:szCs w:val="24"/>
        </w:rPr>
        <w:t>iz obstoječih sort že vzgojili tud</w:t>
      </w:r>
      <w:r w:rsidRPr="00C94485">
        <w:rPr>
          <w:rFonts w:ascii="Times New Roman" w:eastAsiaTheme="majorEastAsia" w:hAnsi="Times New Roman" w:cs="Times New Roman"/>
          <w:sz w:val="24"/>
          <w:szCs w:val="24"/>
        </w:rPr>
        <w:t xml:space="preserve">i nove sorte. </w:t>
      </w:r>
    </w:p>
    <w:p w14:paraId="289BFA36" w14:textId="77777777" w:rsidR="00C94485" w:rsidRPr="00C94485" w:rsidRDefault="00C94485" w:rsidP="00C94485">
      <w:pPr>
        <w:spacing w:after="0" w:line="240" w:lineRule="auto"/>
        <w:jc w:val="both"/>
        <w:rPr>
          <w:rFonts w:ascii="Times New Roman" w:eastAsiaTheme="majorEastAsia" w:hAnsi="Times New Roman" w:cs="Times New Roman"/>
          <w:b/>
          <w:sz w:val="24"/>
          <w:szCs w:val="24"/>
        </w:rPr>
      </w:pPr>
    </w:p>
    <w:p w14:paraId="65DA4293" w14:textId="331786D2" w:rsidR="00406212" w:rsidRPr="00C94485" w:rsidRDefault="00E60793" w:rsidP="00F90E0B">
      <w:pPr>
        <w:pStyle w:val="Naslov1"/>
      </w:pPr>
      <w:bookmarkStart w:id="7" w:name="_Toc185932565"/>
      <w:r w:rsidRPr="00C94485">
        <w:t>Nastanek starih sort sadja</w:t>
      </w:r>
      <w:bookmarkEnd w:id="7"/>
    </w:p>
    <w:p w14:paraId="34790D03" w14:textId="4E6956DF" w:rsidR="00406212" w:rsidRPr="00C94485" w:rsidRDefault="00A6697E" w:rsidP="00C94485">
      <w:pPr>
        <w:spacing w:after="0" w:line="240" w:lineRule="auto"/>
        <w:jc w:val="both"/>
        <w:rPr>
          <w:rFonts w:ascii="Times New Roman" w:eastAsiaTheme="majorEastAsia" w:hAnsi="Times New Roman" w:cs="Times New Roman"/>
          <w:b/>
          <w:sz w:val="24"/>
          <w:szCs w:val="24"/>
        </w:rPr>
      </w:pPr>
      <w:r w:rsidRPr="00C94485">
        <w:rPr>
          <w:rFonts w:ascii="Times New Roman" w:hAnsi="Times New Roman" w:cs="Times New Roman"/>
          <w:sz w:val="24"/>
          <w:szCs w:val="24"/>
        </w:rPr>
        <w:t>V Sloveniji so bile p</w:t>
      </w:r>
      <w:r w:rsidR="005E4807" w:rsidRPr="00C94485">
        <w:rPr>
          <w:rFonts w:ascii="Times New Roman" w:hAnsi="Times New Roman" w:cs="Times New Roman"/>
          <w:sz w:val="24"/>
          <w:szCs w:val="24"/>
        </w:rPr>
        <w:t>rve najdbe</w:t>
      </w:r>
      <w:r w:rsidRPr="00C94485">
        <w:rPr>
          <w:rFonts w:ascii="Times New Roman" w:hAnsi="Times New Roman" w:cs="Times New Roman"/>
          <w:sz w:val="24"/>
          <w:szCs w:val="24"/>
        </w:rPr>
        <w:t xml:space="preserve"> sadja </w:t>
      </w:r>
      <w:r w:rsidR="005E4807" w:rsidRPr="00C94485">
        <w:rPr>
          <w:rFonts w:ascii="Times New Roman" w:hAnsi="Times New Roman" w:cs="Times New Roman"/>
          <w:sz w:val="24"/>
          <w:szCs w:val="24"/>
        </w:rPr>
        <w:t xml:space="preserve"> v okviru </w:t>
      </w:r>
      <w:proofErr w:type="spellStart"/>
      <w:r w:rsidR="005E4807" w:rsidRPr="00C94485">
        <w:rPr>
          <w:rFonts w:ascii="Times New Roman" w:hAnsi="Times New Roman" w:cs="Times New Roman"/>
          <w:sz w:val="24"/>
          <w:szCs w:val="24"/>
        </w:rPr>
        <w:t>paleobotaničnih</w:t>
      </w:r>
      <w:proofErr w:type="spellEnd"/>
      <w:r w:rsidR="005E4807" w:rsidRPr="00C94485">
        <w:rPr>
          <w:rFonts w:ascii="Times New Roman" w:hAnsi="Times New Roman" w:cs="Times New Roman"/>
          <w:sz w:val="24"/>
          <w:szCs w:val="24"/>
        </w:rPr>
        <w:t xml:space="preserve"> raziskav na ljubljan</w:t>
      </w:r>
      <w:r w:rsidRPr="00C94485">
        <w:rPr>
          <w:rFonts w:ascii="Times New Roman" w:hAnsi="Times New Roman" w:cs="Times New Roman"/>
          <w:sz w:val="24"/>
          <w:szCs w:val="24"/>
        </w:rPr>
        <w:t xml:space="preserve">skem barju in v okolici Horjula. Še pred </w:t>
      </w:r>
      <w:r w:rsidR="005E4807" w:rsidRPr="00C94485">
        <w:rPr>
          <w:rFonts w:ascii="Times New Roman" w:hAnsi="Times New Roman" w:cs="Times New Roman"/>
          <w:sz w:val="24"/>
          <w:szCs w:val="24"/>
        </w:rPr>
        <w:t xml:space="preserve"> širitvijo rimskega cesarstva so v Evropi poznali avtohtono lesniko</w:t>
      </w:r>
      <w:r w:rsidRPr="00C94485">
        <w:rPr>
          <w:rFonts w:ascii="Times New Roman" w:hAnsi="Times New Roman" w:cs="Times New Roman"/>
          <w:sz w:val="24"/>
          <w:szCs w:val="24"/>
        </w:rPr>
        <w:t xml:space="preserve">. V tretjem stoletju pred našim štetjem je </w:t>
      </w:r>
      <w:r w:rsidR="005E4807" w:rsidRPr="00C94485">
        <w:rPr>
          <w:rFonts w:ascii="Times New Roman" w:hAnsi="Times New Roman" w:cs="Times New Roman"/>
          <w:sz w:val="24"/>
          <w:szCs w:val="24"/>
        </w:rPr>
        <w:t xml:space="preserve"> </w:t>
      </w:r>
      <w:proofErr w:type="spellStart"/>
      <w:r w:rsidRPr="00C94485">
        <w:rPr>
          <w:rFonts w:ascii="Times New Roman" w:hAnsi="Times New Roman" w:cs="Times New Roman"/>
          <w:sz w:val="24"/>
          <w:szCs w:val="24"/>
        </w:rPr>
        <w:t>grk</w:t>
      </w:r>
      <w:proofErr w:type="spellEnd"/>
      <w:r w:rsidRPr="00C94485">
        <w:rPr>
          <w:rFonts w:ascii="Times New Roman" w:hAnsi="Times New Roman" w:cs="Times New Roman"/>
          <w:sz w:val="24"/>
          <w:szCs w:val="24"/>
        </w:rPr>
        <w:t xml:space="preserve"> </w:t>
      </w:r>
      <w:proofErr w:type="spellStart"/>
      <w:r w:rsidRPr="00C94485">
        <w:rPr>
          <w:rFonts w:ascii="Times New Roman" w:hAnsi="Times New Roman" w:cs="Times New Roman"/>
          <w:sz w:val="24"/>
          <w:szCs w:val="24"/>
        </w:rPr>
        <w:t>Teofrast</w:t>
      </w:r>
      <w:proofErr w:type="spellEnd"/>
      <w:r w:rsidRPr="00C94485">
        <w:rPr>
          <w:rFonts w:ascii="Times New Roman" w:hAnsi="Times New Roman" w:cs="Times New Roman"/>
          <w:sz w:val="24"/>
          <w:szCs w:val="24"/>
        </w:rPr>
        <w:t xml:space="preserve"> odkril nov način šir</w:t>
      </w:r>
      <w:r w:rsidR="00E71B98" w:rsidRPr="00C94485">
        <w:rPr>
          <w:rFonts w:ascii="Times New Roman" w:hAnsi="Times New Roman" w:cs="Times New Roman"/>
          <w:sz w:val="24"/>
          <w:szCs w:val="24"/>
        </w:rPr>
        <w:t xml:space="preserve">jenja boljših sort - cepljenje </w:t>
      </w:r>
      <w:r w:rsidRPr="00C94485">
        <w:rPr>
          <w:rFonts w:ascii="Times New Roman" w:hAnsi="Times New Roman" w:cs="Times New Roman"/>
          <w:sz w:val="24"/>
          <w:szCs w:val="24"/>
        </w:rPr>
        <w:t xml:space="preserve">sadnega drevja. </w:t>
      </w:r>
      <w:r w:rsidR="005E4807" w:rsidRPr="00C94485">
        <w:rPr>
          <w:rFonts w:ascii="Times New Roman" w:hAnsi="Times New Roman" w:cs="Times New Roman"/>
          <w:sz w:val="24"/>
          <w:szCs w:val="24"/>
        </w:rPr>
        <w:t>Valvazor (1689) poroča o več kot sto sortah jabolk, ki so jih pridelovali v graščinskih sadovnjakih na Kranjskem</w:t>
      </w:r>
      <w:r w:rsidRPr="00C94485">
        <w:rPr>
          <w:rFonts w:ascii="Times New Roman" w:hAnsi="Times New Roman" w:cs="Times New Roman"/>
          <w:sz w:val="24"/>
          <w:szCs w:val="24"/>
        </w:rPr>
        <w:t>. V</w:t>
      </w:r>
      <w:r w:rsidR="005E4807" w:rsidRPr="00C94485">
        <w:rPr>
          <w:rFonts w:ascii="Times New Roman" w:hAnsi="Times New Roman" w:cs="Times New Roman"/>
          <w:sz w:val="24"/>
          <w:szCs w:val="24"/>
        </w:rPr>
        <w:t xml:space="preserve"> 19. stoletju</w:t>
      </w:r>
      <w:r w:rsidRPr="00C94485">
        <w:rPr>
          <w:rFonts w:ascii="Times New Roman" w:hAnsi="Times New Roman" w:cs="Times New Roman"/>
          <w:sz w:val="24"/>
          <w:szCs w:val="24"/>
        </w:rPr>
        <w:t xml:space="preserve"> so </w:t>
      </w:r>
      <w:r w:rsidR="005E4807" w:rsidRPr="00C94485">
        <w:rPr>
          <w:rFonts w:ascii="Times New Roman" w:hAnsi="Times New Roman" w:cs="Times New Roman"/>
          <w:sz w:val="24"/>
          <w:szCs w:val="24"/>
        </w:rPr>
        <w:t xml:space="preserve"> za izobraževanje in </w:t>
      </w:r>
      <w:r w:rsidR="00E71B98" w:rsidRPr="00C94485">
        <w:rPr>
          <w:rFonts w:ascii="Times New Roman" w:hAnsi="Times New Roman" w:cs="Times New Roman"/>
          <w:sz w:val="24"/>
          <w:szCs w:val="24"/>
        </w:rPr>
        <w:t>ustanavljanje drevesnic načrt</w:t>
      </w:r>
      <w:r w:rsidR="005E4807" w:rsidRPr="00C94485">
        <w:rPr>
          <w:rFonts w:ascii="Times New Roman" w:hAnsi="Times New Roman" w:cs="Times New Roman"/>
          <w:sz w:val="24"/>
          <w:szCs w:val="24"/>
        </w:rPr>
        <w:t>no skrb</w:t>
      </w:r>
      <w:r w:rsidR="00E71B98" w:rsidRPr="00C94485">
        <w:rPr>
          <w:rFonts w:ascii="Times New Roman" w:hAnsi="Times New Roman" w:cs="Times New Roman"/>
          <w:sz w:val="24"/>
          <w:szCs w:val="24"/>
        </w:rPr>
        <w:t>ele</w:t>
      </w:r>
      <w:r w:rsidR="005E4807" w:rsidRPr="00C94485">
        <w:rPr>
          <w:rFonts w:ascii="Times New Roman" w:hAnsi="Times New Roman" w:cs="Times New Roman"/>
          <w:sz w:val="24"/>
          <w:szCs w:val="24"/>
        </w:rPr>
        <w:t xml:space="preserve"> deželne kmetijske družbe. V letu 1817 </w:t>
      </w:r>
      <w:r w:rsidRPr="00C94485">
        <w:rPr>
          <w:rFonts w:ascii="Times New Roman" w:hAnsi="Times New Roman" w:cs="Times New Roman"/>
          <w:sz w:val="24"/>
          <w:szCs w:val="24"/>
        </w:rPr>
        <w:t xml:space="preserve">je </w:t>
      </w:r>
      <w:r w:rsidR="005E4807" w:rsidRPr="00C94485">
        <w:rPr>
          <w:rFonts w:ascii="Times New Roman" w:hAnsi="Times New Roman" w:cs="Times New Roman"/>
          <w:sz w:val="24"/>
          <w:szCs w:val="24"/>
        </w:rPr>
        <w:t>v Celovcu iz</w:t>
      </w:r>
      <w:r w:rsidRPr="00C94485">
        <w:rPr>
          <w:rFonts w:ascii="Times New Roman" w:hAnsi="Times New Roman" w:cs="Times New Roman"/>
          <w:sz w:val="24"/>
          <w:szCs w:val="24"/>
        </w:rPr>
        <w:t>šla</w:t>
      </w:r>
      <w:r w:rsidR="005E4807" w:rsidRPr="00C94485">
        <w:rPr>
          <w:rFonts w:ascii="Times New Roman" w:hAnsi="Times New Roman" w:cs="Times New Roman"/>
          <w:sz w:val="24"/>
          <w:szCs w:val="24"/>
        </w:rPr>
        <w:t xml:space="preserve"> prva sadjarska knjiga v slovenščini. To je </w:t>
      </w:r>
      <w:r w:rsidRPr="00C94485">
        <w:rPr>
          <w:rFonts w:ascii="Times New Roman" w:hAnsi="Times New Roman" w:cs="Times New Roman"/>
          <w:sz w:val="24"/>
          <w:szCs w:val="24"/>
        </w:rPr>
        <w:t xml:space="preserve">bil </w:t>
      </w:r>
      <w:r w:rsidR="005E4807" w:rsidRPr="00C94485">
        <w:rPr>
          <w:rFonts w:ascii="Times New Roman" w:hAnsi="Times New Roman" w:cs="Times New Roman"/>
          <w:sz w:val="24"/>
          <w:szCs w:val="24"/>
        </w:rPr>
        <w:t xml:space="preserve">čas številnih sort. V Graški drevesnici so </w:t>
      </w:r>
      <w:r w:rsidRPr="00C94485">
        <w:rPr>
          <w:rFonts w:ascii="Times New Roman" w:hAnsi="Times New Roman" w:cs="Times New Roman"/>
          <w:sz w:val="24"/>
          <w:szCs w:val="24"/>
        </w:rPr>
        <w:t xml:space="preserve">takrat </w:t>
      </w:r>
      <w:r w:rsidR="005E4807" w:rsidRPr="00C94485">
        <w:rPr>
          <w:rFonts w:ascii="Times New Roman" w:hAnsi="Times New Roman" w:cs="Times New Roman"/>
          <w:sz w:val="24"/>
          <w:szCs w:val="24"/>
        </w:rPr>
        <w:t xml:space="preserve">poleg ostalih sort različnih vrst rastlin imeli 850 sort jabolk, v Ljubljanskem botaničnem vrtu pa 300 </w:t>
      </w:r>
      <w:r w:rsidRPr="00C94485">
        <w:rPr>
          <w:rFonts w:ascii="Times New Roman" w:hAnsi="Times New Roman" w:cs="Times New Roman"/>
          <w:sz w:val="24"/>
          <w:szCs w:val="24"/>
        </w:rPr>
        <w:t>.</w:t>
      </w:r>
    </w:p>
    <w:p w14:paraId="4FDC7FAE" w14:textId="77777777" w:rsidR="00406212" w:rsidRPr="00C94485" w:rsidRDefault="00A6697E" w:rsidP="00C94485">
      <w:pPr>
        <w:spacing w:after="0" w:line="240" w:lineRule="auto"/>
        <w:jc w:val="both"/>
        <w:rPr>
          <w:rFonts w:ascii="Times New Roman" w:eastAsiaTheme="majorEastAsia" w:hAnsi="Times New Roman" w:cs="Times New Roman"/>
          <w:b/>
          <w:sz w:val="24"/>
          <w:szCs w:val="24"/>
        </w:rPr>
      </w:pPr>
      <w:r w:rsidRPr="00C94485">
        <w:rPr>
          <w:rFonts w:ascii="Times New Roman" w:hAnsi="Times New Roman" w:cs="Times New Roman"/>
          <w:sz w:val="24"/>
          <w:szCs w:val="24"/>
        </w:rPr>
        <w:t xml:space="preserve">V letu </w:t>
      </w:r>
      <w:r w:rsidR="005E4807" w:rsidRPr="00C94485">
        <w:rPr>
          <w:rFonts w:ascii="Times New Roman" w:hAnsi="Times New Roman" w:cs="Times New Roman"/>
          <w:sz w:val="24"/>
          <w:szCs w:val="24"/>
        </w:rPr>
        <w:t>1910 Pomološko društvo na Dunaju določi glavne sorte za Kranjsko in Štajersko</w:t>
      </w:r>
      <w:r w:rsidRPr="00C94485">
        <w:rPr>
          <w:rFonts w:ascii="Times New Roman" w:hAnsi="Times New Roman" w:cs="Times New Roman"/>
          <w:sz w:val="24"/>
          <w:szCs w:val="24"/>
        </w:rPr>
        <w:t xml:space="preserve">. </w:t>
      </w:r>
      <w:r w:rsidR="005E4807" w:rsidRPr="00C94485">
        <w:rPr>
          <w:rFonts w:ascii="Times New Roman" w:hAnsi="Times New Roman" w:cs="Times New Roman"/>
          <w:sz w:val="24"/>
          <w:szCs w:val="24"/>
        </w:rPr>
        <w:t xml:space="preserve">V tem času so bile za sajenje priporočene poletne sorte beličnik in </w:t>
      </w:r>
      <w:proofErr w:type="spellStart"/>
      <w:r w:rsidR="005E4807" w:rsidRPr="00C94485">
        <w:rPr>
          <w:rFonts w:ascii="Times New Roman" w:hAnsi="Times New Roman" w:cs="Times New Roman"/>
          <w:sz w:val="24"/>
          <w:szCs w:val="24"/>
        </w:rPr>
        <w:t>charlamovsky</w:t>
      </w:r>
      <w:proofErr w:type="spellEnd"/>
      <w:r w:rsidR="005E4807" w:rsidRPr="00C94485">
        <w:rPr>
          <w:rFonts w:ascii="Times New Roman" w:hAnsi="Times New Roman" w:cs="Times New Roman"/>
          <w:sz w:val="24"/>
          <w:szCs w:val="24"/>
        </w:rPr>
        <w:t xml:space="preserve">, med jesenskimi sortami </w:t>
      </w:r>
      <w:proofErr w:type="spellStart"/>
      <w:r w:rsidR="005E4807" w:rsidRPr="00C94485">
        <w:rPr>
          <w:rFonts w:ascii="Times New Roman" w:hAnsi="Times New Roman" w:cs="Times New Roman"/>
          <w:sz w:val="24"/>
          <w:szCs w:val="24"/>
        </w:rPr>
        <w:t>jakob</w:t>
      </w:r>
      <w:proofErr w:type="spellEnd"/>
      <w:r w:rsidR="005E4807" w:rsidRPr="00C94485">
        <w:rPr>
          <w:rFonts w:ascii="Times New Roman" w:hAnsi="Times New Roman" w:cs="Times New Roman"/>
          <w:sz w:val="24"/>
          <w:szCs w:val="24"/>
        </w:rPr>
        <w:t xml:space="preserve"> </w:t>
      </w:r>
      <w:proofErr w:type="spellStart"/>
      <w:r w:rsidR="005E4807" w:rsidRPr="00C94485">
        <w:rPr>
          <w:rFonts w:ascii="Times New Roman" w:hAnsi="Times New Roman" w:cs="Times New Roman"/>
          <w:sz w:val="24"/>
          <w:szCs w:val="24"/>
        </w:rPr>
        <w:t>lebel</w:t>
      </w:r>
      <w:proofErr w:type="spellEnd"/>
      <w:r w:rsidR="005E4807" w:rsidRPr="00C94485">
        <w:rPr>
          <w:rFonts w:ascii="Times New Roman" w:hAnsi="Times New Roman" w:cs="Times New Roman"/>
          <w:sz w:val="24"/>
          <w:szCs w:val="24"/>
        </w:rPr>
        <w:t xml:space="preserve">, pisani kardinal in gdanski robač, izmed zimskih sort pa </w:t>
      </w:r>
      <w:proofErr w:type="spellStart"/>
      <w:r w:rsidR="005E4807" w:rsidRPr="00C94485">
        <w:rPr>
          <w:rFonts w:ascii="Times New Roman" w:hAnsi="Times New Roman" w:cs="Times New Roman"/>
          <w:sz w:val="24"/>
          <w:szCs w:val="24"/>
        </w:rPr>
        <w:t>lansberška</w:t>
      </w:r>
      <w:proofErr w:type="spellEnd"/>
      <w:r w:rsidR="005E4807" w:rsidRPr="00C94485">
        <w:rPr>
          <w:rFonts w:ascii="Times New Roman" w:hAnsi="Times New Roman" w:cs="Times New Roman"/>
          <w:sz w:val="24"/>
          <w:szCs w:val="24"/>
        </w:rPr>
        <w:t xml:space="preserve"> </w:t>
      </w:r>
      <w:proofErr w:type="spellStart"/>
      <w:r w:rsidR="005E4807" w:rsidRPr="00C94485">
        <w:rPr>
          <w:rFonts w:ascii="Times New Roman" w:hAnsi="Times New Roman" w:cs="Times New Roman"/>
          <w:sz w:val="24"/>
          <w:szCs w:val="24"/>
        </w:rPr>
        <w:t>reneta</w:t>
      </w:r>
      <w:proofErr w:type="spellEnd"/>
      <w:r w:rsidR="005E4807" w:rsidRPr="00C94485">
        <w:rPr>
          <w:rFonts w:ascii="Times New Roman" w:hAnsi="Times New Roman" w:cs="Times New Roman"/>
          <w:sz w:val="24"/>
          <w:szCs w:val="24"/>
        </w:rPr>
        <w:t xml:space="preserve">, dolenjska voščenka, </w:t>
      </w:r>
      <w:proofErr w:type="spellStart"/>
      <w:r w:rsidR="005E4807" w:rsidRPr="00C94485">
        <w:rPr>
          <w:rFonts w:ascii="Times New Roman" w:hAnsi="Times New Roman" w:cs="Times New Roman"/>
          <w:sz w:val="24"/>
          <w:szCs w:val="24"/>
        </w:rPr>
        <w:t>lepocvetka</w:t>
      </w:r>
      <w:proofErr w:type="spellEnd"/>
      <w:r w:rsidR="005E4807" w:rsidRPr="00C94485">
        <w:rPr>
          <w:rFonts w:ascii="Times New Roman" w:hAnsi="Times New Roman" w:cs="Times New Roman"/>
          <w:sz w:val="24"/>
          <w:szCs w:val="24"/>
        </w:rPr>
        <w:t xml:space="preserve">, londonski </w:t>
      </w:r>
      <w:proofErr w:type="spellStart"/>
      <w:r w:rsidR="005E4807" w:rsidRPr="00C94485">
        <w:rPr>
          <w:rFonts w:ascii="Times New Roman" w:hAnsi="Times New Roman" w:cs="Times New Roman"/>
          <w:sz w:val="24"/>
          <w:szCs w:val="24"/>
        </w:rPr>
        <w:t>peping</w:t>
      </w:r>
      <w:proofErr w:type="spellEnd"/>
      <w:r w:rsidR="005E4807" w:rsidRPr="00C94485">
        <w:rPr>
          <w:rFonts w:ascii="Times New Roman" w:hAnsi="Times New Roman" w:cs="Times New Roman"/>
          <w:sz w:val="24"/>
          <w:szCs w:val="24"/>
        </w:rPr>
        <w:t xml:space="preserve">, </w:t>
      </w:r>
      <w:proofErr w:type="spellStart"/>
      <w:r w:rsidR="005E4807" w:rsidRPr="00C94485">
        <w:rPr>
          <w:rFonts w:ascii="Times New Roman" w:hAnsi="Times New Roman" w:cs="Times New Roman"/>
          <w:sz w:val="24"/>
          <w:szCs w:val="24"/>
        </w:rPr>
        <w:t>boskopski</w:t>
      </w:r>
      <w:proofErr w:type="spellEnd"/>
      <w:r w:rsidR="005E4807" w:rsidRPr="00C94485">
        <w:rPr>
          <w:rFonts w:ascii="Times New Roman" w:hAnsi="Times New Roman" w:cs="Times New Roman"/>
          <w:sz w:val="24"/>
          <w:szCs w:val="24"/>
        </w:rPr>
        <w:t xml:space="preserve"> kosmač, </w:t>
      </w:r>
      <w:proofErr w:type="spellStart"/>
      <w:r w:rsidR="005E4807" w:rsidRPr="00C94485">
        <w:rPr>
          <w:rFonts w:ascii="Times New Roman" w:hAnsi="Times New Roman" w:cs="Times New Roman"/>
          <w:sz w:val="24"/>
          <w:szCs w:val="24"/>
        </w:rPr>
        <w:t>damasonski</w:t>
      </w:r>
      <w:proofErr w:type="spellEnd"/>
      <w:r w:rsidR="005E4807" w:rsidRPr="00C94485">
        <w:rPr>
          <w:rFonts w:ascii="Times New Roman" w:hAnsi="Times New Roman" w:cs="Times New Roman"/>
          <w:sz w:val="24"/>
          <w:szCs w:val="24"/>
        </w:rPr>
        <w:t xml:space="preserve"> kosmač, štajerski </w:t>
      </w:r>
      <w:proofErr w:type="spellStart"/>
      <w:r w:rsidR="005E4807" w:rsidRPr="00C94485">
        <w:rPr>
          <w:rFonts w:ascii="Times New Roman" w:hAnsi="Times New Roman" w:cs="Times New Roman"/>
          <w:sz w:val="24"/>
          <w:szCs w:val="24"/>
        </w:rPr>
        <w:t>mošancelj</w:t>
      </w:r>
      <w:proofErr w:type="spellEnd"/>
      <w:r w:rsidR="005E4807" w:rsidRPr="00C94485">
        <w:rPr>
          <w:rFonts w:ascii="Times New Roman" w:hAnsi="Times New Roman" w:cs="Times New Roman"/>
          <w:sz w:val="24"/>
          <w:szCs w:val="24"/>
        </w:rPr>
        <w:t xml:space="preserve">, </w:t>
      </w:r>
      <w:proofErr w:type="spellStart"/>
      <w:r w:rsidR="005E4807" w:rsidRPr="00C94485">
        <w:rPr>
          <w:rFonts w:ascii="Times New Roman" w:hAnsi="Times New Roman" w:cs="Times New Roman"/>
          <w:sz w:val="24"/>
          <w:szCs w:val="24"/>
        </w:rPr>
        <w:t>ba</w:t>
      </w:r>
      <w:r w:rsidR="00C15C33" w:rsidRPr="00C94485">
        <w:rPr>
          <w:rFonts w:ascii="Times New Roman" w:hAnsi="Times New Roman" w:cs="Times New Roman"/>
          <w:sz w:val="24"/>
          <w:szCs w:val="24"/>
        </w:rPr>
        <w:t>umanova</w:t>
      </w:r>
      <w:proofErr w:type="spellEnd"/>
      <w:r w:rsidR="00C15C33" w:rsidRPr="00C94485">
        <w:rPr>
          <w:rFonts w:ascii="Times New Roman" w:hAnsi="Times New Roman" w:cs="Times New Roman"/>
          <w:sz w:val="24"/>
          <w:szCs w:val="24"/>
        </w:rPr>
        <w:t xml:space="preserve"> </w:t>
      </w:r>
      <w:proofErr w:type="spellStart"/>
      <w:r w:rsidR="00C15C33" w:rsidRPr="00C94485">
        <w:rPr>
          <w:rFonts w:ascii="Times New Roman" w:hAnsi="Times New Roman" w:cs="Times New Roman"/>
          <w:sz w:val="24"/>
          <w:szCs w:val="24"/>
        </w:rPr>
        <w:t>reneta</w:t>
      </w:r>
      <w:proofErr w:type="spellEnd"/>
      <w:r w:rsidR="00C15C33" w:rsidRPr="00C94485">
        <w:rPr>
          <w:rFonts w:ascii="Times New Roman" w:hAnsi="Times New Roman" w:cs="Times New Roman"/>
          <w:sz w:val="24"/>
          <w:szCs w:val="24"/>
        </w:rPr>
        <w:t xml:space="preserve">, </w:t>
      </w:r>
      <w:proofErr w:type="spellStart"/>
      <w:r w:rsidR="00C15C33" w:rsidRPr="00C94485">
        <w:rPr>
          <w:rFonts w:ascii="Times New Roman" w:hAnsi="Times New Roman" w:cs="Times New Roman"/>
          <w:sz w:val="24"/>
          <w:szCs w:val="24"/>
        </w:rPr>
        <w:t>krivopecelj</w:t>
      </w:r>
      <w:proofErr w:type="spellEnd"/>
      <w:r w:rsidR="00C15C33" w:rsidRPr="00C94485">
        <w:rPr>
          <w:rFonts w:ascii="Times New Roman" w:hAnsi="Times New Roman" w:cs="Times New Roman"/>
          <w:sz w:val="24"/>
          <w:szCs w:val="24"/>
        </w:rPr>
        <w:t>, ka</w:t>
      </w:r>
      <w:r w:rsidR="005E4807" w:rsidRPr="00C94485">
        <w:rPr>
          <w:rFonts w:ascii="Times New Roman" w:hAnsi="Times New Roman" w:cs="Times New Roman"/>
          <w:sz w:val="24"/>
          <w:szCs w:val="24"/>
        </w:rPr>
        <w:t xml:space="preserve">nadska </w:t>
      </w:r>
      <w:proofErr w:type="spellStart"/>
      <w:r w:rsidR="005E4807" w:rsidRPr="00C94485">
        <w:rPr>
          <w:rFonts w:ascii="Times New Roman" w:hAnsi="Times New Roman" w:cs="Times New Roman"/>
          <w:sz w:val="24"/>
          <w:szCs w:val="24"/>
        </w:rPr>
        <w:t>reneta</w:t>
      </w:r>
      <w:proofErr w:type="spellEnd"/>
      <w:r w:rsidR="005E4807" w:rsidRPr="00C94485">
        <w:rPr>
          <w:rFonts w:ascii="Times New Roman" w:hAnsi="Times New Roman" w:cs="Times New Roman"/>
          <w:sz w:val="24"/>
          <w:szCs w:val="24"/>
        </w:rPr>
        <w:t xml:space="preserve"> </w:t>
      </w:r>
      <w:proofErr w:type="spellStart"/>
      <w:r w:rsidR="005E4807" w:rsidRPr="00C94485">
        <w:rPr>
          <w:rFonts w:ascii="Times New Roman" w:hAnsi="Times New Roman" w:cs="Times New Roman"/>
          <w:sz w:val="24"/>
          <w:szCs w:val="24"/>
        </w:rPr>
        <w:t>ontario</w:t>
      </w:r>
      <w:proofErr w:type="spellEnd"/>
      <w:r w:rsidR="005E4807" w:rsidRPr="00C94485">
        <w:rPr>
          <w:rFonts w:ascii="Times New Roman" w:hAnsi="Times New Roman" w:cs="Times New Roman"/>
          <w:sz w:val="24"/>
          <w:szCs w:val="24"/>
        </w:rPr>
        <w:t xml:space="preserve">, </w:t>
      </w:r>
      <w:proofErr w:type="spellStart"/>
      <w:r w:rsidR="005E4807" w:rsidRPr="00C94485">
        <w:rPr>
          <w:rFonts w:ascii="Times New Roman" w:hAnsi="Times New Roman" w:cs="Times New Roman"/>
          <w:sz w:val="24"/>
          <w:szCs w:val="24"/>
        </w:rPr>
        <w:t>bojkovo</w:t>
      </w:r>
      <w:proofErr w:type="spellEnd"/>
      <w:r w:rsidR="005E4807" w:rsidRPr="00C94485">
        <w:rPr>
          <w:rFonts w:ascii="Times New Roman" w:hAnsi="Times New Roman" w:cs="Times New Roman"/>
          <w:sz w:val="24"/>
          <w:szCs w:val="24"/>
        </w:rPr>
        <w:t xml:space="preserve"> jabolko, bobovec, šampanjska </w:t>
      </w:r>
      <w:proofErr w:type="spellStart"/>
      <w:r w:rsidR="005E4807" w:rsidRPr="00C94485">
        <w:rPr>
          <w:rFonts w:ascii="Times New Roman" w:hAnsi="Times New Roman" w:cs="Times New Roman"/>
          <w:sz w:val="24"/>
          <w:szCs w:val="24"/>
        </w:rPr>
        <w:t>reneta</w:t>
      </w:r>
      <w:proofErr w:type="spellEnd"/>
      <w:r w:rsidR="005E4807" w:rsidRPr="00C94485">
        <w:rPr>
          <w:rFonts w:ascii="Times New Roman" w:hAnsi="Times New Roman" w:cs="Times New Roman"/>
          <w:sz w:val="24"/>
          <w:szCs w:val="24"/>
        </w:rPr>
        <w:t xml:space="preserve"> in jonatan. </w:t>
      </w:r>
    </w:p>
    <w:p w14:paraId="02185ED9" w14:textId="591B0EED" w:rsidR="0022062D" w:rsidRPr="00C94485" w:rsidRDefault="005E4807" w:rsidP="00C94485">
      <w:pPr>
        <w:spacing w:after="0" w:line="240" w:lineRule="auto"/>
        <w:jc w:val="both"/>
        <w:rPr>
          <w:rFonts w:ascii="Times New Roman" w:eastAsiaTheme="majorEastAsia" w:hAnsi="Times New Roman" w:cs="Times New Roman"/>
          <w:b/>
          <w:sz w:val="24"/>
          <w:szCs w:val="24"/>
        </w:rPr>
      </w:pPr>
      <w:r w:rsidRPr="00C94485">
        <w:rPr>
          <w:rFonts w:ascii="Times New Roman" w:hAnsi="Times New Roman" w:cs="Times New Roman"/>
          <w:sz w:val="24"/>
          <w:szCs w:val="24"/>
        </w:rPr>
        <w:t xml:space="preserve">Za te sorte </w:t>
      </w:r>
      <w:r w:rsidR="008254A9" w:rsidRPr="00C94485">
        <w:rPr>
          <w:rFonts w:ascii="Times New Roman" w:hAnsi="Times New Roman" w:cs="Times New Roman"/>
          <w:sz w:val="24"/>
          <w:szCs w:val="24"/>
        </w:rPr>
        <w:t>se v</w:t>
      </w:r>
      <w:r w:rsidR="00A6697E" w:rsidRPr="00C94485">
        <w:rPr>
          <w:rFonts w:ascii="Times New Roman" w:hAnsi="Times New Roman" w:cs="Times New Roman"/>
          <w:sz w:val="24"/>
          <w:szCs w:val="24"/>
        </w:rPr>
        <w:t xml:space="preserve"> praksi</w:t>
      </w:r>
      <w:r w:rsidR="008254A9" w:rsidRPr="00C94485">
        <w:rPr>
          <w:rFonts w:ascii="Times New Roman" w:hAnsi="Times New Roman" w:cs="Times New Roman"/>
          <w:sz w:val="24"/>
          <w:szCs w:val="24"/>
        </w:rPr>
        <w:t xml:space="preserve"> uporablja </w:t>
      </w:r>
      <w:r w:rsidRPr="00C94485">
        <w:rPr>
          <w:rFonts w:ascii="Times New Roman" w:hAnsi="Times New Roman" w:cs="Times New Roman"/>
          <w:sz w:val="24"/>
          <w:szCs w:val="24"/>
        </w:rPr>
        <w:t xml:space="preserve"> termin stara sorta</w:t>
      </w:r>
      <w:r w:rsidR="008254A9" w:rsidRPr="00C94485">
        <w:rPr>
          <w:rFonts w:ascii="Times New Roman" w:hAnsi="Times New Roman" w:cs="Times New Roman"/>
          <w:sz w:val="24"/>
          <w:szCs w:val="24"/>
        </w:rPr>
        <w:t xml:space="preserve">. </w:t>
      </w:r>
      <w:r w:rsidRPr="00C94485">
        <w:rPr>
          <w:rFonts w:ascii="Times New Roman" w:hAnsi="Times New Roman" w:cs="Times New Roman"/>
          <w:sz w:val="24"/>
          <w:szCs w:val="24"/>
        </w:rPr>
        <w:t xml:space="preserve"> </w:t>
      </w:r>
      <w:r w:rsidR="008254A9" w:rsidRPr="00C94485">
        <w:rPr>
          <w:rFonts w:ascii="Times New Roman" w:hAnsi="Times New Roman" w:cs="Times New Roman"/>
          <w:sz w:val="24"/>
          <w:szCs w:val="24"/>
        </w:rPr>
        <w:t>U</w:t>
      </w:r>
      <w:r w:rsidRPr="00C94485">
        <w:rPr>
          <w:rFonts w:ascii="Times New Roman" w:hAnsi="Times New Roman" w:cs="Times New Roman"/>
          <w:sz w:val="24"/>
          <w:szCs w:val="24"/>
        </w:rPr>
        <w:t xml:space="preserve">veljavil </w:t>
      </w:r>
      <w:r w:rsidR="008254A9" w:rsidRPr="00C94485">
        <w:rPr>
          <w:rFonts w:ascii="Times New Roman" w:hAnsi="Times New Roman" w:cs="Times New Roman"/>
          <w:sz w:val="24"/>
          <w:szCs w:val="24"/>
        </w:rPr>
        <w:t xml:space="preserve">se je </w:t>
      </w:r>
      <w:r w:rsidRPr="00C94485">
        <w:rPr>
          <w:rFonts w:ascii="Times New Roman" w:hAnsi="Times New Roman" w:cs="Times New Roman"/>
          <w:sz w:val="24"/>
          <w:szCs w:val="24"/>
        </w:rPr>
        <w:t>za sorte, ki so zastopane na kmetijah do prodora nizkodebelnih dreves in prvih plantažnih sadovnjakov</w:t>
      </w:r>
      <w:r w:rsidR="00A6697E" w:rsidRPr="00C94485">
        <w:rPr>
          <w:rFonts w:ascii="Times New Roman" w:hAnsi="Times New Roman" w:cs="Times New Roman"/>
          <w:sz w:val="24"/>
          <w:szCs w:val="24"/>
        </w:rPr>
        <w:t>.</w:t>
      </w:r>
      <w:r w:rsidR="0022062D" w:rsidRPr="00C94485">
        <w:rPr>
          <w:rFonts w:ascii="Times New Roman" w:hAnsi="Times New Roman" w:cs="Times New Roman"/>
          <w:sz w:val="24"/>
          <w:szCs w:val="24"/>
        </w:rPr>
        <w:t xml:space="preserve"> </w:t>
      </w:r>
    </w:p>
    <w:p w14:paraId="7372447C" w14:textId="799C8B5E" w:rsidR="006117D4" w:rsidRPr="00C94485" w:rsidRDefault="00A6697E" w:rsidP="00C94485">
      <w:pPr>
        <w:spacing w:after="0" w:line="240" w:lineRule="auto"/>
        <w:jc w:val="both"/>
        <w:rPr>
          <w:rFonts w:ascii="Times New Roman" w:hAnsi="Times New Roman" w:cs="Times New Roman"/>
          <w:sz w:val="24"/>
          <w:szCs w:val="24"/>
        </w:rPr>
      </w:pPr>
      <w:r w:rsidRPr="00C94485">
        <w:rPr>
          <w:rFonts w:ascii="Times New Roman" w:hAnsi="Times New Roman" w:cs="Times New Roman"/>
          <w:sz w:val="24"/>
          <w:szCs w:val="24"/>
        </w:rPr>
        <w:t>V okviru operacije LO</w:t>
      </w:r>
      <w:r w:rsidR="007623DC" w:rsidRPr="00C94485">
        <w:rPr>
          <w:rFonts w:ascii="Times New Roman" w:hAnsi="Times New Roman" w:cs="Times New Roman"/>
          <w:sz w:val="24"/>
          <w:szCs w:val="24"/>
        </w:rPr>
        <w:t>P</w:t>
      </w:r>
      <w:r w:rsidR="008254A9" w:rsidRPr="00C94485">
        <w:rPr>
          <w:rFonts w:ascii="Times New Roman" w:hAnsi="Times New Roman" w:cs="Times New Roman"/>
          <w:sz w:val="24"/>
          <w:szCs w:val="24"/>
        </w:rPr>
        <w:t xml:space="preserve">S </w:t>
      </w:r>
      <w:r w:rsidR="0022062D" w:rsidRPr="00C94485">
        <w:rPr>
          <w:rFonts w:ascii="Times New Roman" w:hAnsi="Times New Roman" w:cs="Times New Roman"/>
          <w:sz w:val="24"/>
          <w:szCs w:val="24"/>
        </w:rPr>
        <w:t xml:space="preserve">se za stare sorte  uporablja termin </w:t>
      </w:r>
      <w:r w:rsidR="008254A9" w:rsidRPr="00C94485">
        <w:rPr>
          <w:rFonts w:ascii="Times New Roman" w:hAnsi="Times New Roman" w:cs="Times New Roman"/>
          <w:b/>
          <w:sz w:val="24"/>
          <w:szCs w:val="24"/>
        </w:rPr>
        <w:t>lokalne sorte</w:t>
      </w:r>
      <w:r w:rsidR="008254A9" w:rsidRPr="00C94485">
        <w:rPr>
          <w:rFonts w:ascii="Times New Roman" w:hAnsi="Times New Roman" w:cs="Times New Roman"/>
          <w:sz w:val="24"/>
          <w:szCs w:val="24"/>
        </w:rPr>
        <w:t xml:space="preserve">. </w:t>
      </w:r>
      <w:r w:rsidR="0022062D" w:rsidRPr="00C94485">
        <w:rPr>
          <w:rFonts w:ascii="Times New Roman" w:hAnsi="Times New Roman" w:cs="Times New Roman"/>
          <w:sz w:val="24"/>
          <w:szCs w:val="24"/>
        </w:rPr>
        <w:t xml:space="preserve">Za nekatere redkejše oziroma </w:t>
      </w:r>
      <w:r w:rsidR="008254A9" w:rsidRPr="00C94485">
        <w:rPr>
          <w:rFonts w:ascii="Times New Roman" w:hAnsi="Times New Roman" w:cs="Times New Roman"/>
          <w:sz w:val="24"/>
          <w:szCs w:val="24"/>
        </w:rPr>
        <w:t xml:space="preserve"> manj poznane  pa ohranjamo lokalna imena.   </w:t>
      </w:r>
      <w:r w:rsidRPr="00C94485">
        <w:rPr>
          <w:rFonts w:ascii="Times New Roman" w:hAnsi="Times New Roman" w:cs="Times New Roman"/>
          <w:sz w:val="24"/>
          <w:szCs w:val="24"/>
        </w:rPr>
        <w:t xml:space="preserve"> </w:t>
      </w:r>
    </w:p>
    <w:p w14:paraId="1A4D566D" w14:textId="77777777" w:rsidR="00C94485" w:rsidRPr="00C94485" w:rsidRDefault="00C94485" w:rsidP="00C94485">
      <w:pPr>
        <w:spacing w:after="0" w:line="240" w:lineRule="auto"/>
        <w:jc w:val="both"/>
        <w:rPr>
          <w:rFonts w:ascii="Times New Roman" w:hAnsi="Times New Roman" w:cs="Times New Roman"/>
          <w:b/>
          <w:bCs/>
          <w:sz w:val="24"/>
          <w:szCs w:val="24"/>
        </w:rPr>
      </w:pPr>
    </w:p>
    <w:p w14:paraId="01BA479B" w14:textId="02DAADE2" w:rsidR="008254A9" w:rsidRPr="00212A10" w:rsidRDefault="00406212" w:rsidP="00C94485">
      <w:pPr>
        <w:spacing w:after="0" w:line="240" w:lineRule="auto"/>
        <w:jc w:val="both"/>
        <w:rPr>
          <w:rFonts w:ascii="Times New Roman" w:hAnsi="Times New Roman" w:cs="Times New Roman"/>
          <w:sz w:val="24"/>
          <w:szCs w:val="24"/>
        </w:rPr>
      </w:pPr>
      <w:r w:rsidRPr="00212A10">
        <w:rPr>
          <w:rFonts w:ascii="Times New Roman" w:hAnsi="Times New Roman" w:cs="Times New Roman"/>
          <w:sz w:val="24"/>
          <w:szCs w:val="24"/>
        </w:rPr>
        <w:t>SADNE RASTLINE</w:t>
      </w:r>
      <w:r w:rsidR="00D316EA" w:rsidRPr="00212A10">
        <w:rPr>
          <w:rFonts w:ascii="Times New Roman" w:hAnsi="Times New Roman" w:cs="Times New Roman"/>
          <w:sz w:val="24"/>
          <w:szCs w:val="24"/>
        </w:rPr>
        <w:t xml:space="preserve">, ki spadajo v okvir </w:t>
      </w:r>
      <w:r w:rsidR="008254A9" w:rsidRPr="00212A10">
        <w:rPr>
          <w:rFonts w:ascii="Times New Roman" w:hAnsi="Times New Roman" w:cs="Times New Roman"/>
          <w:sz w:val="24"/>
          <w:szCs w:val="24"/>
        </w:rPr>
        <w:t>lokaln</w:t>
      </w:r>
      <w:r w:rsidR="00D316EA" w:rsidRPr="00212A10">
        <w:rPr>
          <w:rFonts w:ascii="Times New Roman" w:hAnsi="Times New Roman" w:cs="Times New Roman"/>
          <w:sz w:val="24"/>
          <w:szCs w:val="24"/>
        </w:rPr>
        <w:t>ih</w:t>
      </w:r>
      <w:r w:rsidR="006117D4" w:rsidRPr="00212A10">
        <w:rPr>
          <w:rFonts w:ascii="Times New Roman" w:hAnsi="Times New Roman" w:cs="Times New Roman"/>
          <w:sz w:val="24"/>
          <w:szCs w:val="24"/>
        </w:rPr>
        <w:t xml:space="preserve"> sort</w:t>
      </w:r>
      <w:r w:rsidR="008254A9" w:rsidRPr="00212A10">
        <w:rPr>
          <w:rFonts w:ascii="Times New Roman" w:hAnsi="Times New Roman" w:cs="Times New Roman"/>
          <w:sz w:val="24"/>
          <w:szCs w:val="24"/>
        </w:rPr>
        <w:t xml:space="preserve"> </w:t>
      </w:r>
      <w:r w:rsidR="00D316EA" w:rsidRPr="00212A10">
        <w:rPr>
          <w:rFonts w:ascii="Times New Roman" w:hAnsi="Times New Roman" w:cs="Times New Roman"/>
          <w:sz w:val="24"/>
          <w:szCs w:val="24"/>
        </w:rPr>
        <w:t xml:space="preserve">iz Strateškega načrta skupne kmetijske </w:t>
      </w:r>
      <w:r w:rsidR="00E71B98" w:rsidRPr="00212A10">
        <w:rPr>
          <w:rFonts w:ascii="Times New Roman" w:hAnsi="Times New Roman" w:cs="Times New Roman"/>
          <w:sz w:val="24"/>
          <w:szCs w:val="24"/>
        </w:rPr>
        <w:t>politike 2023-2027 so v  prilogi</w:t>
      </w:r>
      <w:r w:rsidR="00D316EA" w:rsidRPr="00212A10">
        <w:rPr>
          <w:rFonts w:ascii="Times New Roman" w:hAnsi="Times New Roman" w:cs="Times New Roman"/>
          <w:sz w:val="24"/>
          <w:szCs w:val="24"/>
        </w:rPr>
        <w:t xml:space="preserve"> 3</w:t>
      </w:r>
      <w:r w:rsidR="00E71B98" w:rsidRPr="00212A10">
        <w:rPr>
          <w:rFonts w:ascii="Times New Roman" w:hAnsi="Times New Roman" w:cs="Times New Roman"/>
          <w:sz w:val="24"/>
          <w:szCs w:val="24"/>
        </w:rPr>
        <w:t>, Uredbe KOPOP, EK, ..</w:t>
      </w:r>
      <w:r w:rsidR="00D316EA" w:rsidRPr="00212A10">
        <w:rPr>
          <w:rFonts w:ascii="Times New Roman" w:hAnsi="Times New Roman" w:cs="Times New Roman"/>
          <w:sz w:val="24"/>
          <w:szCs w:val="24"/>
        </w:rPr>
        <w:t xml:space="preserve"> in so naslednje:</w:t>
      </w:r>
    </w:p>
    <w:p w14:paraId="6259B0D7" w14:textId="77777777" w:rsidR="00620054" w:rsidRPr="00C94485" w:rsidRDefault="006117D4" w:rsidP="00C94485">
      <w:pPr>
        <w:numPr>
          <w:ilvl w:val="0"/>
          <w:numId w:val="1"/>
        </w:numPr>
        <w:spacing w:after="0" w:line="240" w:lineRule="auto"/>
        <w:jc w:val="both"/>
        <w:rPr>
          <w:rFonts w:ascii="Times New Roman" w:hAnsi="Times New Roman" w:cs="Times New Roman"/>
          <w:sz w:val="24"/>
          <w:szCs w:val="24"/>
        </w:rPr>
      </w:pPr>
      <w:r w:rsidRPr="00C94485">
        <w:rPr>
          <w:rFonts w:ascii="Times New Roman" w:hAnsi="Times New Roman" w:cs="Times New Roman"/>
          <w:sz w:val="24"/>
          <w:szCs w:val="24"/>
        </w:rPr>
        <w:t xml:space="preserve">breskev: Norman, Veteran; </w:t>
      </w:r>
    </w:p>
    <w:p w14:paraId="25E21667" w14:textId="77777777" w:rsidR="00620054" w:rsidRPr="00C94485" w:rsidRDefault="006117D4" w:rsidP="00C94485">
      <w:pPr>
        <w:numPr>
          <w:ilvl w:val="0"/>
          <w:numId w:val="1"/>
        </w:numPr>
        <w:spacing w:after="0" w:line="240" w:lineRule="auto"/>
        <w:jc w:val="both"/>
        <w:rPr>
          <w:rFonts w:ascii="Times New Roman" w:hAnsi="Times New Roman" w:cs="Times New Roman"/>
          <w:sz w:val="24"/>
          <w:szCs w:val="24"/>
        </w:rPr>
      </w:pPr>
      <w:r w:rsidRPr="00C94485">
        <w:rPr>
          <w:rFonts w:ascii="Times New Roman" w:hAnsi="Times New Roman" w:cs="Times New Roman"/>
          <w:sz w:val="24"/>
          <w:szCs w:val="24"/>
        </w:rPr>
        <w:t xml:space="preserve">češnja: Briška </w:t>
      </w:r>
      <w:proofErr w:type="spellStart"/>
      <w:r w:rsidRPr="00C94485">
        <w:rPr>
          <w:rFonts w:ascii="Times New Roman" w:hAnsi="Times New Roman" w:cs="Times New Roman"/>
          <w:sz w:val="24"/>
          <w:szCs w:val="24"/>
        </w:rPr>
        <w:t>napoleonka</w:t>
      </w:r>
      <w:proofErr w:type="spellEnd"/>
      <w:r w:rsidRPr="00C94485">
        <w:rPr>
          <w:rFonts w:ascii="Times New Roman" w:hAnsi="Times New Roman" w:cs="Times New Roman"/>
          <w:sz w:val="24"/>
          <w:szCs w:val="24"/>
        </w:rPr>
        <w:t xml:space="preserve">, Brusniška hrustavka, Črna cepika, </w:t>
      </w:r>
      <w:proofErr w:type="spellStart"/>
      <w:r w:rsidRPr="00C94485">
        <w:rPr>
          <w:rFonts w:ascii="Times New Roman" w:hAnsi="Times New Roman" w:cs="Times New Roman"/>
          <w:sz w:val="24"/>
          <w:szCs w:val="24"/>
        </w:rPr>
        <w:t>Denisenova</w:t>
      </w:r>
      <w:proofErr w:type="spellEnd"/>
      <w:r w:rsidRPr="00C94485">
        <w:rPr>
          <w:rFonts w:ascii="Times New Roman" w:hAnsi="Times New Roman" w:cs="Times New Roman"/>
          <w:sz w:val="24"/>
          <w:szCs w:val="24"/>
        </w:rPr>
        <w:t xml:space="preserve"> rumena, Francoska, </w:t>
      </w:r>
      <w:proofErr w:type="spellStart"/>
      <w:r w:rsidRPr="00C94485">
        <w:rPr>
          <w:rFonts w:ascii="Times New Roman" w:hAnsi="Times New Roman" w:cs="Times New Roman"/>
          <w:sz w:val="24"/>
          <w:szCs w:val="24"/>
        </w:rPr>
        <w:t>Germersdorfska</w:t>
      </w:r>
      <w:proofErr w:type="spellEnd"/>
      <w:r w:rsidRPr="00C94485">
        <w:rPr>
          <w:rFonts w:ascii="Times New Roman" w:hAnsi="Times New Roman" w:cs="Times New Roman"/>
          <w:sz w:val="24"/>
          <w:szCs w:val="24"/>
        </w:rPr>
        <w:t xml:space="preserve">, </w:t>
      </w:r>
      <w:proofErr w:type="spellStart"/>
      <w:r w:rsidRPr="00C94485">
        <w:rPr>
          <w:rFonts w:ascii="Times New Roman" w:hAnsi="Times New Roman" w:cs="Times New Roman"/>
          <w:sz w:val="24"/>
          <w:szCs w:val="24"/>
        </w:rPr>
        <w:t>Hedelfinška</w:t>
      </w:r>
      <w:proofErr w:type="spellEnd"/>
      <w:r w:rsidRPr="00C94485">
        <w:rPr>
          <w:rFonts w:ascii="Times New Roman" w:hAnsi="Times New Roman" w:cs="Times New Roman"/>
          <w:sz w:val="24"/>
          <w:szCs w:val="24"/>
        </w:rPr>
        <w:t xml:space="preserve">, </w:t>
      </w:r>
      <w:proofErr w:type="spellStart"/>
      <w:r w:rsidRPr="00C94485">
        <w:rPr>
          <w:rFonts w:ascii="Times New Roman" w:hAnsi="Times New Roman" w:cs="Times New Roman"/>
          <w:sz w:val="24"/>
          <w:szCs w:val="24"/>
        </w:rPr>
        <w:t>Karnijevka</w:t>
      </w:r>
      <w:proofErr w:type="spellEnd"/>
      <w:r w:rsidRPr="00C94485">
        <w:rPr>
          <w:rFonts w:ascii="Times New Roman" w:hAnsi="Times New Roman" w:cs="Times New Roman"/>
          <w:sz w:val="24"/>
          <w:szCs w:val="24"/>
        </w:rPr>
        <w:t xml:space="preserve">, Kozanka, Kraljica trga, Majerjeva, Napoleonova, Pavliška, </w:t>
      </w:r>
      <w:proofErr w:type="spellStart"/>
      <w:r w:rsidRPr="00C94485">
        <w:rPr>
          <w:rFonts w:ascii="Times New Roman" w:hAnsi="Times New Roman" w:cs="Times New Roman"/>
          <w:sz w:val="24"/>
          <w:szCs w:val="24"/>
        </w:rPr>
        <w:t>Petrovka</w:t>
      </w:r>
      <w:proofErr w:type="spellEnd"/>
      <w:r w:rsidRPr="00C94485">
        <w:rPr>
          <w:rFonts w:ascii="Times New Roman" w:hAnsi="Times New Roman" w:cs="Times New Roman"/>
          <w:sz w:val="24"/>
          <w:szCs w:val="24"/>
        </w:rPr>
        <w:t xml:space="preserve">, </w:t>
      </w:r>
      <w:proofErr w:type="spellStart"/>
      <w:r w:rsidRPr="00C94485">
        <w:rPr>
          <w:rFonts w:ascii="Times New Roman" w:hAnsi="Times New Roman" w:cs="Times New Roman"/>
          <w:sz w:val="24"/>
          <w:szCs w:val="24"/>
        </w:rPr>
        <w:t>Riversova</w:t>
      </w:r>
      <w:proofErr w:type="spellEnd"/>
      <w:r w:rsidRPr="00C94485">
        <w:rPr>
          <w:rFonts w:ascii="Times New Roman" w:hAnsi="Times New Roman" w:cs="Times New Roman"/>
          <w:sz w:val="24"/>
          <w:szCs w:val="24"/>
        </w:rPr>
        <w:t xml:space="preserve"> rana, </w:t>
      </w:r>
      <w:proofErr w:type="spellStart"/>
      <w:r w:rsidRPr="00C94485">
        <w:rPr>
          <w:rFonts w:ascii="Times New Roman" w:hAnsi="Times New Roman" w:cs="Times New Roman"/>
          <w:sz w:val="24"/>
          <w:szCs w:val="24"/>
        </w:rPr>
        <w:t>Schneiders</w:t>
      </w:r>
      <w:proofErr w:type="spellEnd"/>
      <w:r w:rsidRPr="00C94485">
        <w:rPr>
          <w:rFonts w:ascii="Times New Roman" w:hAnsi="Times New Roman" w:cs="Times New Roman"/>
          <w:sz w:val="24"/>
          <w:szCs w:val="24"/>
        </w:rPr>
        <w:t xml:space="preserve"> </w:t>
      </w:r>
      <w:proofErr w:type="spellStart"/>
      <w:r w:rsidRPr="00C94485">
        <w:rPr>
          <w:rFonts w:ascii="Times New Roman" w:hAnsi="Times New Roman" w:cs="Times New Roman"/>
          <w:sz w:val="24"/>
          <w:szCs w:val="24"/>
        </w:rPr>
        <w:t>Späte</w:t>
      </w:r>
      <w:proofErr w:type="spellEnd"/>
      <w:r w:rsidRPr="00C94485">
        <w:rPr>
          <w:rFonts w:ascii="Times New Roman" w:hAnsi="Times New Roman" w:cs="Times New Roman"/>
          <w:sz w:val="24"/>
          <w:szCs w:val="24"/>
        </w:rPr>
        <w:t xml:space="preserve"> </w:t>
      </w:r>
      <w:proofErr w:type="spellStart"/>
      <w:r w:rsidRPr="00C94485">
        <w:rPr>
          <w:rFonts w:ascii="Times New Roman" w:hAnsi="Times New Roman" w:cs="Times New Roman"/>
          <w:sz w:val="24"/>
          <w:szCs w:val="24"/>
        </w:rPr>
        <w:t>Knorpel</w:t>
      </w:r>
      <w:proofErr w:type="spellEnd"/>
      <w:r w:rsidRPr="00C94485">
        <w:rPr>
          <w:rFonts w:ascii="Times New Roman" w:hAnsi="Times New Roman" w:cs="Times New Roman"/>
          <w:sz w:val="24"/>
          <w:szCs w:val="24"/>
        </w:rPr>
        <w:t xml:space="preserve">, </w:t>
      </w:r>
      <w:proofErr w:type="spellStart"/>
      <w:r w:rsidRPr="00C94485">
        <w:rPr>
          <w:rFonts w:ascii="Times New Roman" w:hAnsi="Times New Roman" w:cs="Times New Roman"/>
          <w:sz w:val="24"/>
          <w:szCs w:val="24"/>
        </w:rPr>
        <w:t>Tarčentka</w:t>
      </w:r>
      <w:proofErr w:type="spellEnd"/>
      <w:r w:rsidRPr="00C94485">
        <w:rPr>
          <w:rFonts w:ascii="Times New Roman" w:hAnsi="Times New Roman" w:cs="Times New Roman"/>
          <w:sz w:val="24"/>
          <w:szCs w:val="24"/>
        </w:rPr>
        <w:t xml:space="preserve">, Vigred, Vipavka, Volovsko srce, Zgodnja iz Marke; </w:t>
      </w:r>
    </w:p>
    <w:p w14:paraId="6D824648" w14:textId="77777777" w:rsidR="00620054" w:rsidRPr="00C94485" w:rsidRDefault="006117D4" w:rsidP="00C94485">
      <w:pPr>
        <w:numPr>
          <w:ilvl w:val="0"/>
          <w:numId w:val="1"/>
        </w:numPr>
        <w:spacing w:after="0" w:line="240" w:lineRule="auto"/>
        <w:jc w:val="both"/>
        <w:rPr>
          <w:rFonts w:ascii="Times New Roman" w:hAnsi="Times New Roman" w:cs="Times New Roman"/>
          <w:sz w:val="24"/>
          <w:szCs w:val="24"/>
        </w:rPr>
      </w:pPr>
      <w:r w:rsidRPr="00C94485">
        <w:rPr>
          <w:rFonts w:ascii="Times New Roman" w:hAnsi="Times New Roman" w:cs="Times New Roman"/>
          <w:sz w:val="24"/>
          <w:szCs w:val="24"/>
        </w:rPr>
        <w:t xml:space="preserve">hruška: </w:t>
      </w:r>
      <w:proofErr w:type="spellStart"/>
      <w:r w:rsidRPr="00C94485">
        <w:rPr>
          <w:rFonts w:ascii="Times New Roman" w:hAnsi="Times New Roman" w:cs="Times New Roman"/>
          <w:sz w:val="24"/>
          <w:szCs w:val="24"/>
        </w:rPr>
        <w:t>Avranška</w:t>
      </w:r>
      <w:proofErr w:type="spellEnd"/>
      <w:r w:rsidRPr="00C94485">
        <w:rPr>
          <w:rFonts w:ascii="Times New Roman" w:hAnsi="Times New Roman" w:cs="Times New Roman"/>
          <w:sz w:val="24"/>
          <w:szCs w:val="24"/>
        </w:rPr>
        <w:t xml:space="preserve">, </w:t>
      </w:r>
      <w:proofErr w:type="spellStart"/>
      <w:r w:rsidRPr="00C94485">
        <w:rPr>
          <w:rFonts w:ascii="Times New Roman" w:hAnsi="Times New Roman" w:cs="Times New Roman"/>
          <w:sz w:val="24"/>
          <w:szCs w:val="24"/>
        </w:rPr>
        <w:t>Boskova</w:t>
      </w:r>
      <w:proofErr w:type="spellEnd"/>
      <w:r w:rsidRPr="00C94485">
        <w:rPr>
          <w:rFonts w:ascii="Times New Roman" w:hAnsi="Times New Roman" w:cs="Times New Roman"/>
          <w:sz w:val="24"/>
          <w:szCs w:val="24"/>
        </w:rPr>
        <w:t xml:space="preserve">, </w:t>
      </w:r>
      <w:proofErr w:type="spellStart"/>
      <w:r w:rsidRPr="00C94485">
        <w:rPr>
          <w:rFonts w:ascii="Times New Roman" w:hAnsi="Times New Roman" w:cs="Times New Roman"/>
          <w:sz w:val="24"/>
          <w:szCs w:val="24"/>
        </w:rPr>
        <w:t>Društvenka</w:t>
      </w:r>
      <w:proofErr w:type="spellEnd"/>
      <w:r w:rsidRPr="00C94485">
        <w:rPr>
          <w:rFonts w:ascii="Times New Roman" w:hAnsi="Times New Roman" w:cs="Times New Roman"/>
          <w:sz w:val="24"/>
          <w:szCs w:val="24"/>
        </w:rPr>
        <w:t xml:space="preserve">, </w:t>
      </w:r>
      <w:proofErr w:type="spellStart"/>
      <w:r w:rsidRPr="00C94485">
        <w:rPr>
          <w:rFonts w:ascii="Times New Roman" w:hAnsi="Times New Roman" w:cs="Times New Roman"/>
          <w:sz w:val="24"/>
          <w:szCs w:val="24"/>
        </w:rPr>
        <w:t>Dišečka</w:t>
      </w:r>
      <w:proofErr w:type="spellEnd"/>
      <w:r w:rsidRPr="00C94485">
        <w:rPr>
          <w:rFonts w:ascii="Times New Roman" w:hAnsi="Times New Roman" w:cs="Times New Roman"/>
          <w:sz w:val="24"/>
          <w:szCs w:val="24"/>
        </w:rPr>
        <w:t xml:space="preserve"> poletna rumena, </w:t>
      </w:r>
      <w:proofErr w:type="spellStart"/>
      <w:r w:rsidRPr="00C94485">
        <w:rPr>
          <w:rFonts w:ascii="Times New Roman" w:hAnsi="Times New Roman" w:cs="Times New Roman"/>
          <w:sz w:val="24"/>
          <w:szCs w:val="24"/>
        </w:rPr>
        <w:t>Fetelova</w:t>
      </w:r>
      <w:proofErr w:type="spellEnd"/>
      <w:r w:rsidRPr="00C94485">
        <w:rPr>
          <w:rFonts w:ascii="Times New Roman" w:hAnsi="Times New Roman" w:cs="Times New Roman"/>
          <w:sz w:val="24"/>
          <w:szCs w:val="24"/>
        </w:rPr>
        <w:t xml:space="preserve">, </w:t>
      </w:r>
      <w:proofErr w:type="spellStart"/>
      <w:r w:rsidRPr="00C94485">
        <w:rPr>
          <w:rFonts w:ascii="Times New Roman" w:hAnsi="Times New Roman" w:cs="Times New Roman"/>
          <w:sz w:val="24"/>
          <w:szCs w:val="24"/>
        </w:rPr>
        <w:t>Formentinka</w:t>
      </w:r>
      <w:proofErr w:type="spellEnd"/>
      <w:r w:rsidRPr="00C94485">
        <w:rPr>
          <w:rFonts w:ascii="Times New Roman" w:hAnsi="Times New Roman" w:cs="Times New Roman"/>
          <w:sz w:val="24"/>
          <w:szCs w:val="24"/>
        </w:rPr>
        <w:t xml:space="preserve">, Goriška </w:t>
      </w:r>
      <w:proofErr w:type="spellStart"/>
      <w:r w:rsidRPr="00C94485">
        <w:rPr>
          <w:rFonts w:ascii="Times New Roman" w:hAnsi="Times New Roman" w:cs="Times New Roman"/>
          <w:sz w:val="24"/>
          <w:szCs w:val="24"/>
        </w:rPr>
        <w:t>figovka</w:t>
      </w:r>
      <w:proofErr w:type="spellEnd"/>
      <w:r w:rsidRPr="00C94485">
        <w:rPr>
          <w:rFonts w:ascii="Times New Roman" w:hAnsi="Times New Roman" w:cs="Times New Roman"/>
          <w:sz w:val="24"/>
          <w:szCs w:val="24"/>
        </w:rPr>
        <w:t xml:space="preserve">, </w:t>
      </w:r>
      <w:proofErr w:type="spellStart"/>
      <w:r w:rsidRPr="00C94485">
        <w:rPr>
          <w:rFonts w:ascii="Times New Roman" w:hAnsi="Times New Roman" w:cs="Times New Roman"/>
          <w:sz w:val="24"/>
          <w:szCs w:val="24"/>
        </w:rPr>
        <w:t>Hardijeva</w:t>
      </w:r>
      <w:proofErr w:type="spellEnd"/>
      <w:r w:rsidRPr="00C94485">
        <w:rPr>
          <w:rFonts w:ascii="Times New Roman" w:hAnsi="Times New Roman" w:cs="Times New Roman"/>
          <w:sz w:val="24"/>
          <w:szCs w:val="24"/>
        </w:rPr>
        <w:t xml:space="preserve">, Junijska lepotica, </w:t>
      </w:r>
      <w:proofErr w:type="spellStart"/>
      <w:r w:rsidRPr="00C94485">
        <w:rPr>
          <w:rFonts w:ascii="Times New Roman" w:hAnsi="Times New Roman" w:cs="Times New Roman"/>
          <w:sz w:val="24"/>
          <w:szCs w:val="24"/>
        </w:rPr>
        <w:t>Klapova</w:t>
      </w:r>
      <w:proofErr w:type="spellEnd"/>
      <w:r w:rsidRPr="00C94485">
        <w:rPr>
          <w:rFonts w:ascii="Times New Roman" w:hAnsi="Times New Roman" w:cs="Times New Roman"/>
          <w:sz w:val="24"/>
          <w:szCs w:val="24"/>
        </w:rPr>
        <w:t xml:space="preserve">, </w:t>
      </w:r>
      <w:proofErr w:type="spellStart"/>
      <w:r w:rsidRPr="00C94485">
        <w:rPr>
          <w:rFonts w:ascii="Times New Roman" w:hAnsi="Times New Roman" w:cs="Times New Roman"/>
          <w:sz w:val="24"/>
          <w:szCs w:val="24"/>
        </w:rPr>
        <w:t>Kleržo</w:t>
      </w:r>
      <w:proofErr w:type="spellEnd"/>
      <w:r w:rsidRPr="00C94485">
        <w:rPr>
          <w:rFonts w:ascii="Times New Roman" w:hAnsi="Times New Roman" w:cs="Times New Roman"/>
          <w:sz w:val="24"/>
          <w:szCs w:val="24"/>
        </w:rPr>
        <w:t xml:space="preserve">, </w:t>
      </w:r>
      <w:proofErr w:type="spellStart"/>
      <w:r w:rsidRPr="00C94485">
        <w:rPr>
          <w:rFonts w:ascii="Times New Roman" w:hAnsi="Times New Roman" w:cs="Times New Roman"/>
          <w:sz w:val="24"/>
          <w:szCs w:val="24"/>
        </w:rPr>
        <w:t>Konferans</w:t>
      </w:r>
      <w:proofErr w:type="spellEnd"/>
      <w:r w:rsidRPr="00C94485">
        <w:rPr>
          <w:rFonts w:ascii="Times New Roman" w:hAnsi="Times New Roman" w:cs="Times New Roman"/>
          <w:sz w:val="24"/>
          <w:szCs w:val="24"/>
        </w:rPr>
        <w:t xml:space="preserve">, </w:t>
      </w:r>
      <w:proofErr w:type="spellStart"/>
      <w:r w:rsidRPr="00C94485">
        <w:rPr>
          <w:rFonts w:ascii="Times New Roman" w:hAnsi="Times New Roman" w:cs="Times New Roman"/>
          <w:sz w:val="24"/>
          <w:szCs w:val="24"/>
        </w:rPr>
        <w:t>Krasanka</w:t>
      </w:r>
      <w:proofErr w:type="spellEnd"/>
      <w:r w:rsidRPr="00C94485">
        <w:rPr>
          <w:rFonts w:ascii="Times New Roman" w:hAnsi="Times New Roman" w:cs="Times New Roman"/>
          <w:sz w:val="24"/>
          <w:szCs w:val="24"/>
        </w:rPr>
        <w:t xml:space="preserve">, Lukasova, </w:t>
      </w:r>
      <w:proofErr w:type="spellStart"/>
      <w:r w:rsidRPr="00C94485">
        <w:rPr>
          <w:rFonts w:ascii="Times New Roman" w:hAnsi="Times New Roman" w:cs="Times New Roman"/>
          <w:sz w:val="24"/>
          <w:szCs w:val="24"/>
        </w:rPr>
        <w:t>Nagovička</w:t>
      </w:r>
      <w:proofErr w:type="spellEnd"/>
      <w:r w:rsidRPr="00C94485">
        <w:rPr>
          <w:rFonts w:ascii="Times New Roman" w:hAnsi="Times New Roman" w:cs="Times New Roman"/>
          <w:sz w:val="24"/>
          <w:szCs w:val="24"/>
        </w:rPr>
        <w:t xml:space="preserve">, </w:t>
      </w:r>
      <w:proofErr w:type="spellStart"/>
      <w:r w:rsidRPr="00C94485">
        <w:rPr>
          <w:rFonts w:ascii="Times New Roman" w:hAnsi="Times New Roman" w:cs="Times New Roman"/>
          <w:sz w:val="24"/>
          <w:szCs w:val="24"/>
        </w:rPr>
        <w:t>Pakhamova</w:t>
      </w:r>
      <w:proofErr w:type="spellEnd"/>
      <w:r w:rsidRPr="00C94485">
        <w:rPr>
          <w:rFonts w:ascii="Times New Roman" w:hAnsi="Times New Roman" w:cs="Times New Roman"/>
          <w:sz w:val="24"/>
          <w:szCs w:val="24"/>
        </w:rPr>
        <w:t xml:space="preserve">, Pastorjeva, </w:t>
      </w:r>
      <w:proofErr w:type="spellStart"/>
      <w:r w:rsidRPr="00C94485">
        <w:rPr>
          <w:rFonts w:ascii="Times New Roman" w:hAnsi="Times New Roman" w:cs="Times New Roman"/>
          <w:sz w:val="24"/>
          <w:szCs w:val="24"/>
        </w:rPr>
        <w:t>Pituralka</w:t>
      </w:r>
      <w:proofErr w:type="spellEnd"/>
      <w:r w:rsidRPr="00C94485">
        <w:rPr>
          <w:rFonts w:ascii="Times New Roman" w:hAnsi="Times New Roman" w:cs="Times New Roman"/>
          <w:sz w:val="24"/>
          <w:szCs w:val="24"/>
        </w:rPr>
        <w:t xml:space="preserve">, Rjavka, Salzburška, Tepka, </w:t>
      </w:r>
      <w:proofErr w:type="spellStart"/>
      <w:r w:rsidRPr="00C94485">
        <w:rPr>
          <w:rFonts w:ascii="Times New Roman" w:hAnsi="Times New Roman" w:cs="Times New Roman"/>
          <w:sz w:val="24"/>
          <w:szCs w:val="24"/>
        </w:rPr>
        <w:t>Trevuška</w:t>
      </w:r>
      <w:proofErr w:type="spellEnd"/>
      <w:r w:rsidRPr="00C94485">
        <w:rPr>
          <w:rFonts w:ascii="Times New Roman" w:hAnsi="Times New Roman" w:cs="Times New Roman"/>
          <w:sz w:val="24"/>
          <w:szCs w:val="24"/>
        </w:rPr>
        <w:t xml:space="preserve">, Vinska </w:t>
      </w:r>
      <w:proofErr w:type="spellStart"/>
      <w:r w:rsidRPr="00C94485">
        <w:rPr>
          <w:rFonts w:ascii="Times New Roman" w:hAnsi="Times New Roman" w:cs="Times New Roman"/>
          <w:sz w:val="24"/>
          <w:szCs w:val="24"/>
        </w:rPr>
        <w:t>moštnica</w:t>
      </w:r>
      <w:proofErr w:type="spellEnd"/>
      <w:r w:rsidRPr="00C94485">
        <w:rPr>
          <w:rFonts w:ascii="Times New Roman" w:hAnsi="Times New Roman" w:cs="Times New Roman"/>
          <w:sz w:val="24"/>
          <w:szCs w:val="24"/>
        </w:rPr>
        <w:t xml:space="preserve">, Zgodnja </w:t>
      </w:r>
      <w:proofErr w:type="spellStart"/>
      <w:r w:rsidRPr="00C94485">
        <w:rPr>
          <w:rFonts w:ascii="Times New Roman" w:hAnsi="Times New Roman" w:cs="Times New Roman"/>
          <w:sz w:val="24"/>
          <w:szCs w:val="24"/>
        </w:rPr>
        <w:t>Moretinijeva</w:t>
      </w:r>
      <w:proofErr w:type="spellEnd"/>
      <w:r w:rsidRPr="00C94485">
        <w:rPr>
          <w:rFonts w:ascii="Times New Roman" w:hAnsi="Times New Roman" w:cs="Times New Roman"/>
          <w:sz w:val="24"/>
          <w:szCs w:val="24"/>
        </w:rPr>
        <w:t xml:space="preserve">, Zimska dekanka; </w:t>
      </w:r>
    </w:p>
    <w:p w14:paraId="39CF2255" w14:textId="77777777" w:rsidR="00620054" w:rsidRPr="00C94485" w:rsidRDefault="006117D4" w:rsidP="00C94485">
      <w:pPr>
        <w:numPr>
          <w:ilvl w:val="0"/>
          <w:numId w:val="1"/>
        </w:numPr>
        <w:spacing w:after="0" w:line="240" w:lineRule="auto"/>
        <w:jc w:val="both"/>
        <w:rPr>
          <w:rFonts w:ascii="Times New Roman" w:hAnsi="Times New Roman" w:cs="Times New Roman"/>
          <w:sz w:val="24"/>
          <w:szCs w:val="24"/>
        </w:rPr>
      </w:pPr>
      <w:r w:rsidRPr="00C94485">
        <w:rPr>
          <w:rFonts w:ascii="Times New Roman" w:hAnsi="Times New Roman" w:cs="Times New Roman"/>
          <w:sz w:val="24"/>
          <w:szCs w:val="24"/>
        </w:rPr>
        <w:t xml:space="preserve">jablana: Ananasova </w:t>
      </w:r>
      <w:proofErr w:type="spellStart"/>
      <w:r w:rsidRPr="00C94485">
        <w:rPr>
          <w:rFonts w:ascii="Times New Roman" w:hAnsi="Times New Roman" w:cs="Times New Roman"/>
          <w:sz w:val="24"/>
          <w:szCs w:val="24"/>
        </w:rPr>
        <w:t>reneta</w:t>
      </w:r>
      <w:proofErr w:type="spellEnd"/>
      <w:r w:rsidRPr="00C94485">
        <w:rPr>
          <w:rFonts w:ascii="Times New Roman" w:hAnsi="Times New Roman" w:cs="Times New Roman"/>
          <w:sz w:val="24"/>
          <w:szCs w:val="24"/>
        </w:rPr>
        <w:t xml:space="preserve">, </w:t>
      </w:r>
      <w:proofErr w:type="spellStart"/>
      <w:r w:rsidRPr="00C94485">
        <w:rPr>
          <w:rFonts w:ascii="Times New Roman" w:hAnsi="Times New Roman" w:cs="Times New Roman"/>
          <w:sz w:val="24"/>
          <w:szCs w:val="24"/>
        </w:rPr>
        <w:t>Bartolenka</w:t>
      </w:r>
      <w:proofErr w:type="spellEnd"/>
      <w:r w:rsidRPr="00C94485">
        <w:rPr>
          <w:rFonts w:ascii="Times New Roman" w:hAnsi="Times New Roman" w:cs="Times New Roman"/>
          <w:sz w:val="24"/>
          <w:szCs w:val="24"/>
        </w:rPr>
        <w:t xml:space="preserve">, Baumanova </w:t>
      </w:r>
      <w:proofErr w:type="spellStart"/>
      <w:r w:rsidRPr="00C94485">
        <w:rPr>
          <w:rFonts w:ascii="Times New Roman" w:hAnsi="Times New Roman" w:cs="Times New Roman"/>
          <w:sz w:val="24"/>
          <w:szCs w:val="24"/>
        </w:rPr>
        <w:t>reneta</w:t>
      </w:r>
      <w:proofErr w:type="spellEnd"/>
      <w:r w:rsidRPr="00C94485">
        <w:rPr>
          <w:rFonts w:ascii="Times New Roman" w:hAnsi="Times New Roman" w:cs="Times New Roman"/>
          <w:sz w:val="24"/>
          <w:szCs w:val="24"/>
        </w:rPr>
        <w:t xml:space="preserve">, Beli zimski </w:t>
      </w:r>
      <w:proofErr w:type="spellStart"/>
      <w:r w:rsidRPr="00C94485">
        <w:rPr>
          <w:rFonts w:ascii="Times New Roman" w:hAnsi="Times New Roman" w:cs="Times New Roman"/>
          <w:sz w:val="24"/>
          <w:szCs w:val="24"/>
        </w:rPr>
        <w:t>kalvil</w:t>
      </w:r>
      <w:proofErr w:type="spellEnd"/>
      <w:r w:rsidRPr="00C94485">
        <w:rPr>
          <w:rFonts w:ascii="Times New Roman" w:hAnsi="Times New Roman" w:cs="Times New Roman"/>
          <w:sz w:val="24"/>
          <w:szCs w:val="24"/>
        </w:rPr>
        <w:t xml:space="preserve">, Beličnik, Bobovec, </w:t>
      </w:r>
      <w:proofErr w:type="spellStart"/>
      <w:r w:rsidRPr="00C94485">
        <w:rPr>
          <w:rFonts w:ascii="Times New Roman" w:hAnsi="Times New Roman" w:cs="Times New Roman"/>
          <w:sz w:val="24"/>
          <w:szCs w:val="24"/>
        </w:rPr>
        <w:t>Bojkovo</w:t>
      </w:r>
      <w:proofErr w:type="spellEnd"/>
      <w:r w:rsidRPr="00C94485">
        <w:rPr>
          <w:rFonts w:ascii="Times New Roman" w:hAnsi="Times New Roman" w:cs="Times New Roman"/>
          <w:sz w:val="24"/>
          <w:szCs w:val="24"/>
        </w:rPr>
        <w:t xml:space="preserve"> jabolko, </w:t>
      </w:r>
      <w:proofErr w:type="spellStart"/>
      <w:r w:rsidRPr="00C94485">
        <w:rPr>
          <w:rFonts w:ascii="Times New Roman" w:hAnsi="Times New Roman" w:cs="Times New Roman"/>
          <w:sz w:val="24"/>
          <w:szCs w:val="24"/>
        </w:rPr>
        <w:t>Boskopski</w:t>
      </w:r>
      <w:proofErr w:type="spellEnd"/>
      <w:r w:rsidRPr="00C94485">
        <w:rPr>
          <w:rFonts w:ascii="Times New Roman" w:hAnsi="Times New Roman" w:cs="Times New Roman"/>
          <w:sz w:val="24"/>
          <w:szCs w:val="24"/>
        </w:rPr>
        <w:t xml:space="preserve"> kosmač, Carjevič, Carska </w:t>
      </w:r>
      <w:proofErr w:type="spellStart"/>
      <w:r w:rsidRPr="00C94485">
        <w:rPr>
          <w:rFonts w:ascii="Times New Roman" w:hAnsi="Times New Roman" w:cs="Times New Roman"/>
          <w:sz w:val="24"/>
          <w:szCs w:val="24"/>
        </w:rPr>
        <w:t>reneta</w:t>
      </w:r>
      <w:proofErr w:type="spellEnd"/>
      <w:r w:rsidRPr="00C94485">
        <w:rPr>
          <w:rFonts w:ascii="Times New Roman" w:hAnsi="Times New Roman" w:cs="Times New Roman"/>
          <w:sz w:val="24"/>
          <w:szCs w:val="24"/>
        </w:rPr>
        <w:t xml:space="preserve">, Citronka, </w:t>
      </w:r>
      <w:proofErr w:type="spellStart"/>
      <w:r w:rsidRPr="00C94485">
        <w:rPr>
          <w:rFonts w:ascii="Times New Roman" w:hAnsi="Times New Roman" w:cs="Times New Roman"/>
          <w:sz w:val="24"/>
          <w:szCs w:val="24"/>
        </w:rPr>
        <w:t>Damasonski</w:t>
      </w:r>
      <w:proofErr w:type="spellEnd"/>
      <w:r w:rsidRPr="00C94485">
        <w:rPr>
          <w:rFonts w:ascii="Times New Roman" w:hAnsi="Times New Roman" w:cs="Times New Roman"/>
          <w:sz w:val="24"/>
          <w:szCs w:val="24"/>
        </w:rPr>
        <w:t xml:space="preserve"> kosmač, Dolenjska voščenka, </w:t>
      </w:r>
      <w:proofErr w:type="spellStart"/>
      <w:r w:rsidRPr="00C94485">
        <w:rPr>
          <w:rFonts w:ascii="Times New Roman" w:hAnsi="Times New Roman" w:cs="Times New Roman"/>
          <w:sz w:val="24"/>
          <w:szCs w:val="24"/>
        </w:rPr>
        <w:t>Gloria</w:t>
      </w:r>
      <w:proofErr w:type="spellEnd"/>
      <w:r w:rsidRPr="00C94485">
        <w:rPr>
          <w:rFonts w:ascii="Times New Roman" w:hAnsi="Times New Roman" w:cs="Times New Roman"/>
          <w:sz w:val="24"/>
          <w:szCs w:val="24"/>
        </w:rPr>
        <w:t xml:space="preserve"> </w:t>
      </w:r>
      <w:proofErr w:type="spellStart"/>
      <w:r w:rsidRPr="00C94485">
        <w:rPr>
          <w:rFonts w:ascii="Times New Roman" w:hAnsi="Times New Roman" w:cs="Times New Roman"/>
          <w:sz w:val="24"/>
          <w:szCs w:val="24"/>
        </w:rPr>
        <w:t>mundi</w:t>
      </w:r>
      <w:proofErr w:type="spellEnd"/>
      <w:r w:rsidRPr="00C94485">
        <w:rPr>
          <w:rFonts w:ascii="Times New Roman" w:hAnsi="Times New Roman" w:cs="Times New Roman"/>
          <w:sz w:val="24"/>
          <w:szCs w:val="24"/>
        </w:rPr>
        <w:t xml:space="preserve">, Gorenjska voščenka, Goriška sevka, </w:t>
      </w:r>
      <w:proofErr w:type="spellStart"/>
      <w:r w:rsidRPr="00C94485">
        <w:rPr>
          <w:rFonts w:ascii="Times New Roman" w:hAnsi="Times New Roman" w:cs="Times New Roman"/>
          <w:sz w:val="24"/>
          <w:szCs w:val="24"/>
        </w:rPr>
        <w:t>Grafenštajnc</w:t>
      </w:r>
      <w:proofErr w:type="spellEnd"/>
      <w:r w:rsidRPr="00C94485">
        <w:rPr>
          <w:rFonts w:ascii="Times New Roman" w:hAnsi="Times New Roman" w:cs="Times New Roman"/>
          <w:sz w:val="24"/>
          <w:szCs w:val="24"/>
        </w:rPr>
        <w:t xml:space="preserve">, Harbertova </w:t>
      </w:r>
      <w:proofErr w:type="spellStart"/>
      <w:r w:rsidRPr="00C94485">
        <w:rPr>
          <w:rFonts w:ascii="Times New Roman" w:hAnsi="Times New Roman" w:cs="Times New Roman"/>
          <w:sz w:val="24"/>
          <w:szCs w:val="24"/>
        </w:rPr>
        <w:t>reneta</w:t>
      </w:r>
      <w:proofErr w:type="spellEnd"/>
      <w:r w:rsidRPr="00C94485">
        <w:rPr>
          <w:rFonts w:ascii="Times New Roman" w:hAnsi="Times New Roman" w:cs="Times New Roman"/>
          <w:sz w:val="24"/>
          <w:szCs w:val="24"/>
        </w:rPr>
        <w:t xml:space="preserve">, Jakob </w:t>
      </w:r>
      <w:proofErr w:type="spellStart"/>
      <w:r w:rsidRPr="00C94485">
        <w:rPr>
          <w:rFonts w:ascii="Times New Roman" w:hAnsi="Times New Roman" w:cs="Times New Roman"/>
          <w:sz w:val="24"/>
          <w:szCs w:val="24"/>
        </w:rPr>
        <w:t>Lebel</w:t>
      </w:r>
      <w:proofErr w:type="spellEnd"/>
      <w:r w:rsidRPr="00C94485">
        <w:rPr>
          <w:rFonts w:ascii="Times New Roman" w:hAnsi="Times New Roman" w:cs="Times New Roman"/>
          <w:sz w:val="24"/>
          <w:szCs w:val="24"/>
        </w:rPr>
        <w:t xml:space="preserve">, Jonatan, </w:t>
      </w:r>
      <w:proofErr w:type="spellStart"/>
      <w:r w:rsidRPr="00C94485">
        <w:rPr>
          <w:rFonts w:ascii="Times New Roman" w:hAnsi="Times New Roman" w:cs="Times New Roman"/>
          <w:sz w:val="24"/>
          <w:szCs w:val="24"/>
        </w:rPr>
        <w:t>Kanadka</w:t>
      </w:r>
      <w:proofErr w:type="spellEnd"/>
      <w:r w:rsidRPr="00C94485">
        <w:rPr>
          <w:rFonts w:ascii="Times New Roman" w:hAnsi="Times New Roman" w:cs="Times New Roman"/>
          <w:sz w:val="24"/>
          <w:szCs w:val="24"/>
        </w:rPr>
        <w:t xml:space="preserve">, </w:t>
      </w:r>
      <w:proofErr w:type="spellStart"/>
      <w:r w:rsidRPr="00C94485">
        <w:rPr>
          <w:rFonts w:ascii="Times New Roman" w:hAnsi="Times New Roman" w:cs="Times New Roman"/>
          <w:sz w:val="24"/>
          <w:szCs w:val="24"/>
        </w:rPr>
        <w:t>Kaselska</w:t>
      </w:r>
      <w:proofErr w:type="spellEnd"/>
      <w:r w:rsidRPr="00C94485">
        <w:rPr>
          <w:rFonts w:ascii="Times New Roman" w:hAnsi="Times New Roman" w:cs="Times New Roman"/>
          <w:sz w:val="24"/>
          <w:szCs w:val="24"/>
        </w:rPr>
        <w:t xml:space="preserve"> </w:t>
      </w:r>
      <w:proofErr w:type="spellStart"/>
      <w:r w:rsidRPr="00C94485">
        <w:rPr>
          <w:rFonts w:ascii="Times New Roman" w:hAnsi="Times New Roman" w:cs="Times New Roman"/>
          <w:sz w:val="24"/>
          <w:szCs w:val="24"/>
        </w:rPr>
        <w:t>reneta</w:t>
      </w:r>
      <w:proofErr w:type="spellEnd"/>
      <w:r w:rsidRPr="00C94485">
        <w:rPr>
          <w:rFonts w:ascii="Times New Roman" w:hAnsi="Times New Roman" w:cs="Times New Roman"/>
          <w:sz w:val="24"/>
          <w:szCs w:val="24"/>
        </w:rPr>
        <w:t xml:space="preserve">, </w:t>
      </w:r>
      <w:proofErr w:type="spellStart"/>
      <w:r w:rsidRPr="00C94485">
        <w:rPr>
          <w:rFonts w:ascii="Times New Roman" w:hAnsi="Times New Roman" w:cs="Times New Roman"/>
          <w:sz w:val="24"/>
          <w:szCs w:val="24"/>
        </w:rPr>
        <w:t>Klanferca</w:t>
      </w:r>
      <w:proofErr w:type="spellEnd"/>
      <w:r w:rsidRPr="00C94485">
        <w:rPr>
          <w:rFonts w:ascii="Times New Roman" w:hAnsi="Times New Roman" w:cs="Times New Roman"/>
          <w:sz w:val="24"/>
          <w:szCs w:val="24"/>
        </w:rPr>
        <w:t xml:space="preserve">, Koksova oranžna </w:t>
      </w:r>
      <w:proofErr w:type="spellStart"/>
      <w:r w:rsidRPr="00C94485">
        <w:rPr>
          <w:rFonts w:ascii="Times New Roman" w:hAnsi="Times New Roman" w:cs="Times New Roman"/>
          <w:sz w:val="24"/>
          <w:szCs w:val="24"/>
        </w:rPr>
        <w:t>reneta</w:t>
      </w:r>
      <w:proofErr w:type="spellEnd"/>
      <w:r w:rsidRPr="00C94485">
        <w:rPr>
          <w:rFonts w:ascii="Times New Roman" w:hAnsi="Times New Roman" w:cs="Times New Roman"/>
          <w:sz w:val="24"/>
          <w:szCs w:val="24"/>
        </w:rPr>
        <w:t xml:space="preserve">, </w:t>
      </w:r>
      <w:proofErr w:type="spellStart"/>
      <w:r w:rsidRPr="00C94485">
        <w:rPr>
          <w:rFonts w:ascii="Times New Roman" w:hAnsi="Times New Roman" w:cs="Times New Roman"/>
          <w:sz w:val="24"/>
          <w:szCs w:val="24"/>
        </w:rPr>
        <w:t>Krivopecelj</w:t>
      </w:r>
      <w:proofErr w:type="spellEnd"/>
      <w:r w:rsidRPr="00C94485">
        <w:rPr>
          <w:rFonts w:ascii="Times New Roman" w:hAnsi="Times New Roman" w:cs="Times New Roman"/>
          <w:sz w:val="24"/>
          <w:szCs w:val="24"/>
        </w:rPr>
        <w:t xml:space="preserve">, </w:t>
      </w:r>
      <w:proofErr w:type="spellStart"/>
      <w:r w:rsidRPr="00C94485">
        <w:rPr>
          <w:rFonts w:ascii="Times New Roman" w:hAnsi="Times New Roman" w:cs="Times New Roman"/>
          <w:sz w:val="24"/>
          <w:szCs w:val="24"/>
        </w:rPr>
        <w:t>Lepocvetka</w:t>
      </w:r>
      <w:proofErr w:type="spellEnd"/>
      <w:r w:rsidRPr="00C94485">
        <w:rPr>
          <w:rFonts w:ascii="Times New Roman" w:hAnsi="Times New Roman" w:cs="Times New Roman"/>
          <w:sz w:val="24"/>
          <w:szCs w:val="24"/>
        </w:rPr>
        <w:t xml:space="preserve">, Londonski </w:t>
      </w:r>
      <w:proofErr w:type="spellStart"/>
      <w:r w:rsidRPr="00C94485">
        <w:rPr>
          <w:rFonts w:ascii="Times New Roman" w:hAnsi="Times New Roman" w:cs="Times New Roman"/>
          <w:sz w:val="24"/>
          <w:szCs w:val="24"/>
        </w:rPr>
        <w:t>peping</w:t>
      </w:r>
      <w:proofErr w:type="spellEnd"/>
      <w:r w:rsidRPr="00C94485">
        <w:rPr>
          <w:rFonts w:ascii="Times New Roman" w:hAnsi="Times New Roman" w:cs="Times New Roman"/>
          <w:sz w:val="24"/>
          <w:szCs w:val="24"/>
        </w:rPr>
        <w:t xml:space="preserve">, </w:t>
      </w:r>
      <w:proofErr w:type="spellStart"/>
      <w:r w:rsidRPr="00C94485">
        <w:rPr>
          <w:rFonts w:ascii="Times New Roman" w:hAnsi="Times New Roman" w:cs="Times New Roman"/>
          <w:sz w:val="24"/>
          <w:szCs w:val="24"/>
        </w:rPr>
        <w:t>Lonjon</w:t>
      </w:r>
      <w:proofErr w:type="spellEnd"/>
      <w:r w:rsidRPr="00C94485">
        <w:rPr>
          <w:rFonts w:ascii="Times New Roman" w:hAnsi="Times New Roman" w:cs="Times New Roman"/>
          <w:sz w:val="24"/>
          <w:szCs w:val="24"/>
        </w:rPr>
        <w:t xml:space="preserve">, Majda, </w:t>
      </w:r>
      <w:proofErr w:type="spellStart"/>
      <w:r w:rsidRPr="00C94485">
        <w:rPr>
          <w:rFonts w:ascii="Times New Roman" w:hAnsi="Times New Roman" w:cs="Times New Roman"/>
          <w:sz w:val="24"/>
          <w:szCs w:val="24"/>
        </w:rPr>
        <w:t>Mariborka</w:t>
      </w:r>
      <w:proofErr w:type="spellEnd"/>
      <w:r w:rsidRPr="00C94485">
        <w:rPr>
          <w:rFonts w:ascii="Times New Roman" w:hAnsi="Times New Roman" w:cs="Times New Roman"/>
          <w:sz w:val="24"/>
          <w:szCs w:val="24"/>
        </w:rPr>
        <w:t xml:space="preserve">, Ontario, Ovčji nos, Pisani kardinal, Pohorka, Prinčevo jabolko, Priolov </w:t>
      </w:r>
      <w:proofErr w:type="spellStart"/>
      <w:r w:rsidRPr="00C94485">
        <w:rPr>
          <w:rFonts w:ascii="Times New Roman" w:hAnsi="Times New Roman" w:cs="Times New Roman"/>
          <w:sz w:val="24"/>
          <w:szCs w:val="24"/>
        </w:rPr>
        <w:t>delišes</w:t>
      </w:r>
      <w:proofErr w:type="spellEnd"/>
      <w:r w:rsidRPr="00C94485">
        <w:rPr>
          <w:rFonts w:ascii="Times New Roman" w:hAnsi="Times New Roman" w:cs="Times New Roman"/>
          <w:sz w:val="24"/>
          <w:szCs w:val="24"/>
        </w:rPr>
        <w:t xml:space="preserve">, Rdeča </w:t>
      </w:r>
      <w:proofErr w:type="spellStart"/>
      <w:r w:rsidRPr="00C94485">
        <w:rPr>
          <w:rFonts w:ascii="Times New Roman" w:hAnsi="Times New Roman" w:cs="Times New Roman"/>
          <w:sz w:val="24"/>
          <w:szCs w:val="24"/>
        </w:rPr>
        <w:t>škrbotavka</w:t>
      </w:r>
      <w:proofErr w:type="spellEnd"/>
      <w:r w:rsidRPr="00C94485">
        <w:rPr>
          <w:rFonts w:ascii="Times New Roman" w:hAnsi="Times New Roman" w:cs="Times New Roman"/>
          <w:sz w:val="24"/>
          <w:szCs w:val="24"/>
        </w:rPr>
        <w:t xml:space="preserve">, Rdeča zvezdasta </w:t>
      </w:r>
      <w:proofErr w:type="spellStart"/>
      <w:r w:rsidRPr="00C94485">
        <w:rPr>
          <w:rFonts w:ascii="Times New Roman" w:hAnsi="Times New Roman" w:cs="Times New Roman"/>
          <w:sz w:val="24"/>
          <w:szCs w:val="24"/>
        </w:rPr>
        <w:t>reneta</w:t>
      </w:r>
      <w:proofErr w:type="spellEnd"/>
      <w:r w:rsidRPr="00C94485">
        <w:rPr>
          <w:rFonts w:ascii="Times New Roman" w:hAnsi="Times New Roman" w:cs="Times New Roman"/>
          <w:sz w:val="24"/>
          <w:szCs w:val="24"/>
        </w:rPr>
        <w:t xml:space="preserve">, Rdeči </w:t>
      </w:r>
      <w:proofErr w:type="spellStart"/>
      <w:r w:rsidRPr="00C94485">
        <w:rPr>
          <w:rFonts w:ascii="Times New Roman" w:hAnsi="Times New Roman" w:cs="Times New Roman"/>
          <w:sz w:val="24"/>
          <w:szCs w:val="24"/>
        </w:rPr>
        <w:t>astrahan</w:t>
      </w:r>
      <w:proofErr w:type="spellEnd"/>
      <w:r w:rsidRPr="00C94485">
        <w:rPr>
          <w:rFonts w:ascii="Times New Roman" w:hAnsi="Times New Roman" w:cs="Times New Roman"/>
          <w:sz w:val="24"/>
          <w:szCs w:val="24"/>
        </w:rPr>
        <w:t xml:space="preserve">, Rdeči </w:t>
      </w:r>
      <w:proofErr w:type="spellStart"/>
      <w:r w:rsidRPr="00C94485">
        <w:rPr>
          <w:rFonts w:ascii="Times New Roman" w:hAnsi="Times New Roman" w:cs="Times New Roman"/>
          <w:sz w:val="24"/>
          <w:szCs w:val="24"/>
        </w:rPr>
        <w:t>boskop</w:t>
      </w:r>
      <w:proofErr w:type="spellEnd"/>
      <w:r w:rsidRPr="00C94485">
        <w:rPr>
          <w:rFonts w:ascii="Times New Roman" w:hAnsi="Times New Roman" w:cs="Times New Roman"/>
          <w:sz w:val="24"/>
          <w:szCs w:val="24"/>
        </w:rPr>
        <w:t xml:space="preserve">, Rdeči </w:t>
      </w:r>
      <w:proofErr w:type="spellStart"/>
      <w:r w:rsidRPr="00C94485">
        <w:rPr>
          <w:rFonts w:ascii="Times New Roman" w:hAnsi="Times New Roman" w:cs="Times New Roman"/>
          <w:sz w:val="24"/>
          <w:szCs w:val="24"/>
        </w:rPr>
        <w:t>delišes</w:t>
      </w:r>
      <w:proofErr w:type="spellEnd"/>
      <w:r w:rsidRPr="00C94485">
        <w:rPr>
          <w:rFonts w:ascii="Times New Roman" w:hAnsi="Times New Roman" w:cs="Times New Roman"/>
          <w:sz w:val="24"/>
          <w:szCs w:val="24"/>
        </w:rPr>
        <w:t xml:space="preserve">, Rdeči jesenski </w:t>
      </w:r>
      <w:proofErr w:type="spellStart"/>
      <w:r w:rsidRPr="00C94485">
        <w:rPr>
          <w:rFonts w:ascii="Times New Roman" w:hAnsi="Times New Roman" w:cs="Times New Roman"/>
          <w:sz w:val="24"/>
          <w:szCs w:val="24"/>
        </w:rPr>
        <w:t>kalvil</w:t>
      </w:r>
      <w:proofErr w:type="spellEnd"/>
      <w:r w:rsidRPr="00C94485">
        <w:rPr>
          <w:rFonts w:ascii="Times New Roman" w:hAnsi="Times New Roman" w:cs="Times New Roman"/>
          <w:sz w:val="24"/>
          <w:szCs w:val="24"/>
        </w:rPr>
        <w:t xml:space="preserve">, Rdeči ovčji nos, Rožnik, Šampanjska </w:t>
      </w:r>
      <w:proofErr w:type="spellStart"/>
      <w:r w:rsidRPr="00C94485">
        <w:rPr>
          <w:rFonts w:ascii="Times New Roman" w:hAnsi="Times New Roman" w:cs="Times New Roman"/>
          <w:sz w:val="24"/>
          <w:szCs w:val="24"/>
        </w:rPr>
        <w:t>reneta</w:t>
      </w:r>
      <w:proofErr w:type="spellEnd"/>
      <w:r w:rsidRPr="00C94485">
        <w:rPr>
          <w:rFonts w:ascii="Times New Roman" w:hAnsi="Times New Roman" w:cs="Times New Roman"/>
          <w:sz w:val="24"/>
          <w:szCs w:val="24"/>
        </w:rPr>
        <w:t xml:space="preserve">, Špička, Štajerski </w:t>
      </w:r>
      <w:proofErr w:type="spellStart"/>
      <w:r w:rsidRPr="00C94485">
        <w:rPr>
          <w:rFonts w:ascii="Times New Roman" w:hAnsi="Times New Roman" w:cs="Times New Roman"/>
          <w:sz w:val="24"/>
          <w:szCs w:val="24"/>
        </w:rPr>
        <w:t>mošancelj</w:t>
      </w:r>
      <w:proofErr w:type="spellEnd"/>
      <w:r w:rsidRPr="00C94485">
        <w:rPr>
          <w:rFonts w:ascii="Times New Roman" w:hAnsi="Times New Roman" w:cs="Times New Roman"/>
          <w:sz w:val="24"/>
          <w:szCs w:val="24"/>
        </w:rPr>
        <w:t xml:space="preserve">, Štajerski </w:t>
      </w:r>
      <w:proofErr w:type="spellStart"/>
      <w:r w:rsidRPr="00C94485">
        <w:rPr>
          <w:rFonts w:ascii="Times New Roman" w:hAnsi="Times New Roman" w:cs="Times New Roman"/>
          <w:sz w:val="24"/>
          <w:szCs w:val="24"/>
        </w:rPr>
        <w:t>pogačar</w:t>
      </w:r>
      <w:proofErr w:type="spellEnd"/>
      <w:r w:rsidRPr="00C94485">
        <w:rPr>
          <w:rFonts w:ascii="Times New Roman" w:hAnsi="Times New Roman" w:cs="Times New Roman"/>
          <w:sz w:val="24"/>
          <w:szCs w:val="24"/>
        </w:rPr>
        <w:t xml:space="preserve">, Zeleni </w:t>
      </w:r>
      <w:proofErr w:type="spellStart"/>
      <w:r w:rsidRPr="00C94485">
        <w:rPr>
          <w:rFonts w:ascii="Times New Roman" w:hAnsi="Times New Roman" w:cs="Times New Roman"/>
          <w:sz w:val="24"/>
          <w:szCs w:val="24"/>
        </w:rPr>
        <w:t>štetinec</w:t>
      </w:r>
      <w:proofErr w:type="spellEnd"/>
      <w:r w:rsidRPr="00C94485">
        <w:rPr>
          <w:rFonts w:ascii="Times New Roman" w:hAnsi="Times New Roman" w:cs="Times New Roman"/>
          <w:sz w:val="24"/>
          <w:szCs w:val="24"/>
        </w:rPr>
        <w:t xml:space="preserve">, Zlata </w:t>
      </w:r>
      <w:proofErr w:type="spellStart"/>
      <w:r w:rsidRPr="00C94485">
        <w:rPr>
          <w:rFonts w:ascii="Times New Roman" w:hAnsi="Times New Roman" w:cs="Times New Roman"/>
          <w:sz w:val="24"/>
          <w:szCs w:val="24"/>
        </w:rPr>
        <w:t>parmena</w:t>
      </w:r>
      <w:proofErr w:type="spellEnd"/>
      <w:r w:rsidRPr="00C94485">
        <w:rPr>
          <w:rFonts w:ascii="Times New Roman" w:hAnsi="Times New Roman" w:cs="Times New Roman"/>
          <w:sz w:val="24"/>
          <w:szCs w:val="24"/>
        </w:rPr>
        <w:t xml:space="preserve">, </w:t>
      </w:r>
      <w:proofErr w:type="spellStart"/>
      <w:r w:rsidRPr="00C94485">
        <w:rPr>
          <w:rFonts w:ascii="Times New Roman" w:hAnsi="Times New Roman" w:cs="Times New Roman"/>
          <w:sz w:val="24"/>
          <w:szCs w:val="24"/>
        </w:rPr>
        <w:t>Zuccalmaglio</w:t>
      </w:r>
      <w:proofErr w:type="spellEnd"/>
      <w:r w:rsidRPr="00C94485">
        <w:rPr>
          <w:rFonts w:ascii="Times New Roman" w:hAnsi="Times New Roman" w:cs="Times New Roman"/>
          <w:sz w:val="24"/>
          <w:szCs w:val="24"/>
        </w:rPr>
        <w:t xml:space="preserve"> </w:t>
      </w:r>
      <w:proofErr w:type="spellStart"/>
      <w:r w:rsidRPr="00C94485">
        <w:rPr>
          <w:rFonts w:ascii="Times New Roman" w:hAnsi="Times New Roman" w:cs="Times New Roman"/>
          <w:sz w:val="24"/>
          <w:szCs w:val="24"/>
        </w:rPr>
        <w:t>reneta</w:t>
      </w:r>
      <w:proofErr w:type="spellEnd"/>
      <w:r w:rsidRPr="00C94485">
        <w:rPr>
          <w:rFonts w:ascii="Times New Roman" w:hAnsi="Times New Roman" w:cs="Times New Roman"/>
          <w:sz w:val="24"/>
          <w:szCs w:val="24"/>
        </w:rPr>
        <w:t xml:space="preserve">, Zvezdasto jabolko, Zvončasto jabolko; </w:t>
      </w:r>
    </w:p>
    <w:p w14:paraId="5A64D930" w14:textId="77777777" w:rsidR="00620054" w:rsidRPr="00C94485" w:rsidRDefault="006117D4" w:rsidP="00C94485">
      <w:pPr>
        <w:numPr>
          <w:ilvl w:val="0"/>
          <w:numId w:val="1"/>
        </w:numPr>
        <w:spacing w:after="0" w:line="240" w:lineRule="auto"/>
        <w:jc w:val="both"/>
        <w:rPr>
          <w:rFonts w:ascii="Times New Roman" w:hAnsi="Times New Roman" w:cs="Times New Roman"/>
          <w:sz w:val="24"/>
          <w:szCs w:val="24"/>
        </w:rPr>
      </w:pPr>
      <w:r w:rsidRPr="00C94485">
        <w:rPr>
          <w:rFonts w:ascii="Times New Roman" w:hAnsi="Times New Roman" w:cs="Times New Roman"/>
          <w:sz w:val="24"/>
          <w:szCs w:val="24"/>
        </w:rPr>
        <w:t xml:space="preserve">leska: Istrska dolgoplodna leska, Istrska okrogloplodna leska; </w:t>
      </w:r>
    </w:p>
    <w:p w14:paraId="69ECFD1F" w14:textId="77777777" w:rsidR="00620054" w:rsidRPr="00C94485" w:rsidRDefault="006117D4" w:rsidP="00C94485">
      <w:pPr>
        <w:numPr>
          <w:ilvl w:val="0"/>
          <w:numId w:val="1"/>
        </w:numPr>
        <w:spacing w:after="0" w:line="240" w:lineRule="auto"/>
        <w:jc w:val="both"/>
        <w:rPr>
          <w:rFonts w:ascii="Times New Roman" w:hAnsi="Times New Roman" w:cs="Times New Roman"/>
          <w:sz w:val="24"/>
          <w:szCs w:val="24"/>
        </w:rPr>
      </w:pPr>
      <w:r w:rsidRPr="00C94485">
        <w:rPr>
          <w:rFonts w:ascii="Times New Roman" w:hAnsi="Times New Roman" w:cs="Times New Roman"/>
          <w:sz w:val="24"/>
          <w:szCs w:val="24"/>
        </w:rPr>
        <w:t xml:space="preserve">marelica: Domači </w:t>
      </w:r>
      <w:proofErr w:type="spellStart"/>
      <w:r w:rsidRPr="00C94485">
        <w:rPr>
          <w:rFonts w:ascii="Times New Roman" w:hAnsi="Times New Roman" w:cs="Times New Roman"/>
          <w:sz w:val="24"/>
          <w:szCs w:val="24"/>
        </w:rPr>
        <w:t>flokarji</w:t>
      </w:r>
      <w:proofErr w:type="spellEnd"/>
      <w:r w:rsidRPr="00C94485">
        <w:rPr>
          <w:rFonts w:ascii="Times New Roman" w:hAnsi="Times New Roman" w:cs="Times New Roman"/>
          <w:sz w:val="24"/>
          <w:szCs w:val="24"/>
        </w:rPr>
        <w:t xml:space="preserve">, Ogrska marelica, Pišeška marelica; </w:t>
      </w:r>
    </w:p>
    <w:p w14:paraId="43B783AD" w14:textId="77777777" w:rsidR="00620054" w:rsidRPr="00C94485" w:rsidRDefault="006117D4" w:rsidP="00C94485">
      <w:pPr>
        <w:numPr>
          <w:ilvl w:val="0"/>
          <w:numId w:val="1"/>
        </w:numPr>
        <w:spacing w:after="0" w:line="240" w:lineRule="auto"/>
        <w:jc w:val="both"/>
        <w:rPr>
          <w:rFonts w:ascii="Times New Roman" w:hAnsi="Times New Roman" w:cs="Times New Roman"/>
          <w:sz w:val="24"/>
          <w:szCs w:val="24"/>
        </w:rPr>
      </w:pPr>
      <w:r w:rsidRPr="00C94485">
        <w:rPr>
          <w:rFonts w:ascii="Times New Roman" w:hAnsi="Times New Roman" w:cs="Times New Roman"/>
          <w:sz w:val="24"/>
          <w:szCs w:val="24"/>
        </w:rPr>
        <w:t xml:space="preserve">oljka: </w:t>
      </w:r>
      <w:proofErr w:type="spellStart"/>
      <w:r w:rsidRPr="00C94485">
        <w:rPr>
          <w:rFonts w:ascii="Times New Roman" w:hAnsi="Times New Roman" w:cs="Times New Roman"/>
          <w:sz w:val="24"/>
          <w:szCs w:val="24"/>
        </w:rPr>
        <w:t>Buga</w:t>
      </w:r>
      <w:proofErr w:type="spellEnd"/>
      <w:r w:rsidRPr="00C94485">
        <w:rPr>
          <w:rFonts w:ascii="Times New Roman" w:hAnsi="Times New Roman" w:cs="Times New Roman"/>
          <w:sz w:val="24"/>
          <w:szCs w:val="24"/>
        </w:rPr>
        <w:t xml:space="preserve">, Črnica, Mata, </w:t>
      </w:r>
      <w:proofErr w:type="spellStart"/>
      <w:r w:rsidRPr="00C94485">
        <w:rPr>
          <w:rFonts w:ascii="Times New Roman" w:hAnsi="Times New Roman" w:cs="Times New Roman"/>
          <w:sz w:val="24"/>
          <w:szCs w:val="24"/>
        </w:rPr>
        <w:t>Štorta</w:t>
      </w:r>
      <w:proofErr w:type="spellEnd"/>
      <w:r w:rsidRPr="00C94485">
        <w:rPr>
          <w:rFonts w:ascii="Times New Roman" w:hAnsi="Times New Roman" w:cs="Times New Roman"/>
          <w:sz w:val="24"/>
          <w:szCs w:val="24"/>
        </w:rPr>
        <w:t xml:space="preserve">; </w:t>
      </w:r>
    </w:p>
    <w:p w14:paraId="72434F86" w14:textId="77777777" w:rsidR="00620054" w:rsidRPr="00C94485" w:rsidRDefault="006117D4" w:rsidP="00C94485">
      <w:pPr>
        <w:numPr>
          <w:ilvl w:val="0"/>
          <w:numId w:val="1"/>
        </w:numPr>
        <w:spacing w:after="0" w:line="240" w:lineRule="auto"/>
        <w:jc w:val="both"/>
        <w:rPr>
          <w:rFonts w:ascii="Times New Roman" w:hAnsi="Times New Roman" w:cs="Times New Roman"/>
          <w:sz w:val="24"/>
          <w:szCs w:val="24"/>
        </w:rPr>
      </w:pPr>
      <w:r w:rsidRPr="00C94485">
        <w:rPr>
          <w:rFonts w:ascii="Times New Roman" w:hAnsi="Times New Roman" w:cs="Times New Roman"/>
          <w:sz w:val="24"/>
          <w:szCs w:val="24"/>
        </w:rPr>
        <w:t xml:space="preserve">oreh: Ela, Elit, Haloze, Krka, MB-24, Mila, </w:t>
      </w:r>
      <w:proofErr w:type="spellStart"/>
      <w:r w:rsidRPr="00C94485">
        <w:rPr>
          <w:rFonts w:ascii="Times New Roman" w:hAnsi="Times New Roman" w:cs="Times New Roman"/>
          <w:sz w:val="24"/>
          <w:szCs w:val="24"/>
        </w:rPr>
        <w:t>Petovio</w:t>
      </w:r>
      <w:proofErr w:type="spellEnd"/>
      <w:r w:rsidRPr="00C94485">
        <w:rPr>
          <w:rFonts w:ascii="Times New Roman" w:hAnsi="Times New Roman" w:cs="Times New Roman"/>
          <w:sz w:val="24"/>
          <w:szCs w:val="24"/>
        </w:rPr>
        <w:t xml:space="preserve">, Rače, Rubina, Sava; </w:t>
      </w:r>
    </w:p>
    <w:p w14:paraId="1B4EB30E" w14:textId="77777777" w:rsidR="00620054" w:rsidRPr="00C94485" w:rsidRDefault="006117D4" w:rsidP="00C94485">
      <w:pPr>
        <w:numPr>
          <w:ilvl w:val="0"/>
          <w:numId w:val="1"/>
        </w:numPr>
        <w:spacing w:after="0" w:line="240" w:lineRule="auto"/>
        <w:jc w:val="both"/>
        <w:rPr>
          <w:rFonts w:ascii="Times New Roman" w:hAnsi="Times New Roman" w:cs="Times New Roman"/>
          <w:sz w:val="24"/>
          <w:szCs w:val="24"/>
        </w:rPr>
      </w:pPr>
      <w:r w:rsidRPr="00C94485">
        <w:rPr>
          <w:rFonts w:ascii="Times New Roman" w:hAnsi="Times New Roman" w:cs="Times New Roman"/>
          <w:sz w:val="24"/>
          <w:szCs w:val="24"/>
        </w:rPr>
        <w:t xml:space="preserve">sliva/češplja: Carska sliva, </w:t>
      </w:r>
      <w:proofErr w:type="spellStart"/>
      <w:r w:rsidRPr="00C94485">
        <w:rPr>
          <w:rFonts w:ascii="Times New Roman" w:hAnsi="Times New Roman" w:cs="Times New Roman"/>
          <w:sz w:val="24"/>
          <w:szCs w:val="24"/>
        </w:rPr>
        <w:t>Čačanska</w:t>
      </w:r>
      <w:proofErr w:type="spellEnd"/>
      <w:r w:rsidRPr="00C94485">
        <w:rPr>
          <w:rFonts w:ascii="Times New Roman" w:hAnsi="Times New Roman" w:cs="Times New Roman"/>
          <w:sz w:val="24"/>
          <w:szCs w:val="24"/>
        </w:rPr>
        <w:t xml:space="preserve"> lepotica, </w:t>
      </w:r>
      <w:proofErr w:type="spellStart"/>
      <w:r w:rsidRPr="00C94485">
        <w:rPr>
          <w:rFonts w:ascii="Times New Roman" w:hAnsi="Times New Roman" w:cs="Times New Roman"/>
          <w:sz w:val="24"/>
          <w:szCs w:val="24"/>
        </w:rPr>
        <w:t>Čačanska</w:t>
      </w:r>
      <w:proofErr w:type="spellEnd"/>
      <w:r w:rsidRPr="00C94485">
        <w:rPr>
          <w:rFonts w:ascii="Times New Roman" w:hAnsi="Times New Roman" w:cs="Times New Roman"/>
          <w:sz w:val="24"/>
          <w:szCs w:val="24"/>
        </w:rPr>
        <w:t xml:space="preserve"> najboljša, </w:t>
      </w:r>
      <w:proofErr w:type="spellStart"/>
      <w:r w:rsidRPr="00C94485">
        <w:rPr>
          <w:rFonts w:ascii="Times New Roman" w:hAnsi="Times New Roman" w:cs="Times New Roman"/>
          <w:sz w:val="24"/>
          <w:szCs w:val="24"/>
        </w:rPr>
        <w:t>Čačanska</w:t>
      </w:r>
      <w:proofErr w:type="spellEnd"/>
      <w:r w:rsidRPr="00C94485">
        <w:rPr>
          <w:rFonts w:ascii="Times New Roman" w:hAnsi="Times New Roman" w:cs="Times New Roman"/>
          <w:sz w:val="24"/>
          <w:szCs w:val="24"/>
        </w:rPr>
        <w:t xml:space="preserve"> rana, </w:t>
      </w:r>
      <w:proofErr w:type="spellStart"/>
      <w:r w:rsidRPr="00C94485">
        <w:rPr>
          <w:rFonts w:ascii="Times New Roman" w:hAnsi="Times New Roman" w:cs="Times New Roman"/>
          <w:sz w:val="24"/>
          <w:szCs w:val="24"/>
        </w:rPr>
        <w:t>Čačanska</w:t>
      </w:r>
      <w:proofErr w:type="spellEnd"/>
      <w:r w:rsidRPr="00C94485">
        <w:rPr>
          <w:rFonts w:ascii="Times New Roman" w:hAnsi="Times New Roman" w:cs="Times New Roman"/>
          <w:sz w:val="24"/>
          <w:szCs w:val="24"/>
        </w:rPr>
        <w:t xml:space="preserve"> rodna, Domača češplja, </w:t>
      </w:r>
      <w:proofErr w:type="spellStart"/>
      <w:r w:rsidRPr="00C94485">
        <w:rPr>
          <w:rFonts w:ascii="Times New Roman" w:hAnsi="Times New Roman" w:cs="Times New Roman"/>
          <w:sz w:val="24"/>
          <w:szCs w:val="24"/>
        </w:rPr>
        <w:t>Erzinška</w:t>
      </w:r>
      <w:proofErr w:type="spellEnd"/>
      <w:r w:rsidRPr="00C94485">
        <w:rPr>
          <w:rFonts w:ascii="Times New Roman" w:hAnsi="Times New Roman" w:cs="Times New Roman"/>
          <w:sz w:val="24"/>
          <w:szCs w:val="24"/>
        </w:rPr>
        <w:t xml:space="preserve">, Laška češplja, </w:t>
      </w:r>
      <w:proofErr w:type="spellStart"/>
      <w:r w:rsidRPr="00C94485">
        <w:rPr>
          <w:rFonts w:ascii="Times New Roman" w:hAnsi="Times New Roman" w:cs="Times New Roman"/>
          <w:sz w:val="24"/>
          <w:szCs w:val="24"/>
        </w:rPr>
        <w:t>Valjevka</w:t>
      </w:r>
      <w:proofErr w:type="spellEnd"/>
      <w:r w:rsidRPr="00C94485">
        <w:rPr>
          <w:rFonts w:ascii="Times New Roman" w:hAnsi="Times New Roman" w:cs="Times New Roman"/>
          <w:sz w:val="24"/>
          <w:szCs w:val="24"/>
        </w:rPr>
        <w:t xml:space="preserve">, Zelena renkloda; </w:t>
      </w:r>
    </w:p>
    <w:p w14:paraId="3537DECD" w14:textId="77777777" w:rsidR="00620054" w:rsidRPr="00C94485" w:rsidRDefault="006117D4" w:rsidP="00C94485">
      <w:pPr>
        <w:numPr>
          <w:ilvl w:val="0"/>
          <w:numId w:val="1"/>
        </w:numPr>
        <w:spacing w:after="0" w:line="240" w:lineRule="auto"/>
        <w:jc w:val="both"/>
        <w:rPr>
          <w:rFonts w:ascii="Times New Roman" w:hAnsi="Times New Roman" w:cs="Times New Roman"/>
          <w:sz w:val="24"/>
          <w:szCs w:val="24"/>
        </w:rPr>
      </w:pPr>
      <w:r w:rsidRPr="00C94485">
        <w:rPr>
          <w:rFonts w:ascii="Times New Roman" w:hAnsi="Times New Roman" w:cs="Times New Roman"/>
          <w:sz w:val="24"/>
          <w:szCs w:val="24"/>
        </w:rPr>
        <w:t xml:space="preserve">smokva (figa): Bela </w:t>
      </w:r>
      <w:proofErr w:type="spellStart"/>
      <w:r w:rsidRPr="00C94485">
        <w:rPr>
          <w:rFonts w:ascii="Times New Roman" w:hAnsi="Times New Roman" w:cs="Times New Roman"/>
          <w:sz w:val="24"/>
          <w:szCs w:val="24"/>
        </w:rPr>
        <w:t>petrovka</w:t>
      </w:r>
      <w:proofErr w:type="spellEnd"/>
      <w:r w:rsidRPr="00C94485">
        <w:rPr>
          <w:rFonts w:ascii="Times New Roman" w:hAnsi="Times New Roman" w:cs="Times New Roman"/>
          <w:sz w:val="24"/>
          <w:szCs w:val="24"/>
        </w:rPr>
        <w:t xml:space="preserve">, </w:t>
      </w:r>
      <w:proofErr w:type="spellStart"/>
      <w:r w:rsidRPr="00C94485">
        <w:rPr>
          <w:rFonts w:ascii="Times New Roman" w:hAnsi="Times New Roman" w:cs="Times New Roman"/>
          <w:sz w:val="24"/>
          <w:szCs w:val="24"/>
        </w:rPr>
        <w:t>Flazana</w:t>
      </w:r>
      <w:proofErr w:type="spellEnd"/>
      <w:r w:rsidRPr="00C94485">
        <w:rPr>
          <w:rFonts w:ascii="Times New Roman" w:hAnsi="Times New Roman" w:cs="Times New Roman"/>
          <w:sz w:val="24"/>
          <w:szCs w:val="24"/>
        </w:rPr>
        <w:t xml:space="preserve">, </w:t>
      </w:r>
      <w:proofErr w:type="spellStart"/>
      <w:r w:rsidRPr="00C94485">
        <w:rPr>
          <w:rFonts w:ascii="Times New Roman" w:hAnsi="Times New Roman" w:cs="Times New Roman"/>
          <w:sz w:val="24"/>
          <w:szCs w:val="24"/>
        </w:rPr>
        <w:t>Laščica</w:t>
      </w:r>
      <w:proofErr w:type="spellEnd"/>
      <w:r w:rsidRPr="00C94485">
        <w:rPr>
          <w:rFonts w:ascii="Times New Roman" w:hAnsi="Times New Roman" w:cs="Times New Roman"/>
          <w:sz w:val="24"/>
          <w:szCs w:val="24"/>
        </w:rPr>
        <w:t xml:space="preserve">, Miljska, </w:t>
      </w:r>
      <w:proofErr w:type="spellStart"/>
      <w:r w:rsidRPr="00C94485">
        <w:rPr>
          <w:rFonts w:ascii="Times New Roman" w:hAnsi="Times New Roman" w:cs="Times New Roman"/>
          <w:sz w:val="24"/>
          <w:szCs w:val="24"/>
        </w:rPr>
        <w:t>Pinčica</w:t>
      </w:r>
      <w:proofErr w:type="spellEnd"/>
      <w:r w:rsidRPr="00C94485">
        <w:rPr>
          <w:rFonts w:ascii="Times New Roman" w:hAnsi="Times New Roman" w:cs="Times New Roman"/>
          <w:sz w:val="24"/>
          <w:szCs w:val="24"/>
        </w:rPr>
        <w:t xml:space="preserve">, Sivka, Zelenka; </w:t>
      </w:r>
    </w:p>
    <w:p w14:paraId="1B8D048A" w14:textId="1908B041" w:rsidR="00CA2115" w:rsidRPr="00C94485" w:rsidRDefault="006117D4" w:rsidP="00C94485">
      <w:pPr>
        <w:numPr>
          <w:ilvl w:val="0"/>
          <w:numId w:val="1"/>
        </w:numPr>
        <w:spacing w:after="0" w:line="240" w:lineRule="auto"/>
        <w:jc w:val="both"/>
        <w:rPr>
          <w:rFonts w:ascii="Times New Roman" w:hAnsi="Times New Roman" w:cs="Times New Roman"/>
          <w:sz w:val="24"/>
          <w:szCs w:val="24"/>
        </w:rPr>
      </w:pPr>
      <w:r w:rsidRPr="00C94485">
        <w:rPr>
          <w:rFonts w:ascii="Times New Roman" w:hAnsi="Times New Roman" w:cs="Times New Roman"/>
          <w:sz w:val="24"/>
          <w:szCs w:val="24"/>
        </w:rPr>
        <w:t xml:space="preserve">višnja: </w:t>
      </w:r>
      <w:proofErr w:type="spellStart"/>
      <w:r w:rsidRPr="00C94485">
        <w:rPr>
          <w:rFonts w:ascii="Times New Roman" w:hAnsi="Times New Roman" w:cs="Times New Roman"/>
          <w:sz w:val="24"/>
          <w:szCs w:val="24"/>
        </w:rPr>
        <w:t>Gorsemska</w:t>
      </w:r>
      <w:proofErr w:type="spellEnd"/>
      <w:r w:rsidRPr="00C94485">
        <w:rPr>
          <w:rFonts w:ascii="Times New Roman" w:hAnsi="Times New Roman" w:cs="Times New Roman"/>
          <w:sz w:val="24"/>
          <w:szCs w:val="24"/>
        </w:rPr>
        <w:t xml:space="preserve"> dvojna, Grofova višnja, </w:t>
      </w:r>
      <w:proofErr w:type="spellStart"/>
      <w:r w:rsidRPr="00C94485">
        <w:rPr>
          <w:rFonts w:ascii="Times New Roman" w:hAnsi="Times New Roman" w:cs="Times New Roman"/>
          <w:sz w:val="24"/>
          <w:szCs w:val="24"/>
        </w:rPr>
        <w:t>Lotova</w:t>
      </w:r>
      <w:proofErr w:type="spellEnd"/>
      <w:r w:rsidRPr="00C94485">
        <w:rPr>
          <w:rFonts w:ascii="Times New Roman" w:hAnsi="Times New Roman" w:cs="Times New Roman"/>
          <w:sz w:val="24"/>
          <w:szCs w:val="24"/>
        </w:rPr>
        <w:t xml:space="preserve">, </w:t>
      </w:r>
      <w:proofErr w:type="spellStart"/>
      <w:r w:rsidRPr="00C94485">
        <w:rPr>
          <w:rFonts w:ascii="Times New Roman" w:hAnsi="Times New Roman" w:cs="Times New Roman"/>
          <w:sz w:val="24"/>
          <w:szCs w:val="24"/>
        </w:rPr>
        <w:t>Šumadinka</w:t>
      </w:r>
      <w:proofErr w:type="spellEnd"/>
      <w:r w:rsidRPr="00C94485">
        <w:rPr>
          <w:rFonts w:ascii="Times New Roman" w:hAnsi="Times New Roman" w:cs="Times New Roman"/>
          <w:sz w:val="24"/>
          <w:szCs w:val="24"/>
        </w:rPr>
        <w:t xml:space="preserve">. </w:t>
      </w:r>
    </w:p>
    <w:p w14:paraId="2616F627" w14:textId="58016A93" w:rsidR="0067459F" w:rsidRPr="00C94485" w:rsidRDefault="00CA2115" w:rsidP="00C94485">
      <w:pPr>
        <w:spacing w:after="0" w:line="240" w:lineRule="auto"/>
        <w:jc w:val="both"/>
        <w:rPr>
          <w:rFonts w:ascii="Times New Roman" w:hAnsi="Times New Roman" w:cs="Times New Roman"/>
          <w:sz w:val="24"/>
          <w:szCs w:val="24"/>
        </w:rPr>
      </w:pPr>
      <w:r w:rsidRPr="00C94485">
        <w:rPr>
          <w:rFonts w:ascii="Times New Roman" w:hAnsi="Times New Roman" w:cs="Times New Roman"/>
          <w:sz w:val="24"/>
          <w:szCs w:val="24"/>
        </w:rPr>
        <w:t xml:space="preserve">Ocenjujemo, da je v Sloveniji ohranjenih še okrog </w:t>
      </w:r>
      <w:r w:rsidR="00015C36" w:rsidRPr="00C94485">
        <w:rPr>
          <w:rFonts w:ascii="Times New Roman" w:hAnsi="Times New Roman" w:cs="Times New Roman"/>
          <w:sz w:val="24"/>
          <w:szCs w:val="24"/>
        </w:rPr>
        <w:t>200</w:t>
      </w:r>
      <w:r w:rsidR="00BC5A38" w:rsidRPr="00C94485">
        <w:rPr>
          <w:rFonts w:ascii="Times New Roman" w:hAnsi="Times New Roman" w:cs="Times New Roman"/>
          <w:sz w:val="24"/>
          <w:szCs w:val="24"/>
        </w:rPr>
        <w:t xml:space="preserve"> loka</w:t>
      </w:r>
      <w:r w:rsidR="006117D4" w:rsidRPr="00C94485">
        <w:rPr>
          <w:rFonts w:ascii="Times New Roman" w:hAnsi="Times New Roman" w:cs="Times New Roman"/>
          <w:sz w:val="24"/>
          <w:szCs w:val="24"/>
        </w:rPr>
        <w:t>l</w:t>
      </w:r>
      <w:r w:rsidR="00BC5A38" w:rsidRPr="00C94485">
        <w:rPr>
          <w:rFonts w:ascii="Times New Roman" w:hAnsi="Times New Roman" w:cs="Times New Roman"/>
          <w:sz w:val="24"/>
          <w:szCs w:val="24"/>
        </w:rPr>
        <w:t xml:space="preserve">nih sort. </w:t>
      </w:r>
      <w:r w:rsidR="00FB7111" w:rsidRPr="00C94485">
        <w:rPr>
          <w:rFonts w:ascii="Times New Roman" w:hAnsi="Times New Roman" w:cs="Times New Roman"/>
          <w:sz w:val="24"/>
          <w:szCs w:val="24"/>
        </w:rPr>
        <w:t xml:space="preserve">Na razstavah sadja so jih </w:t>
      </w:r>
      <w:r w:rsidR="00A6697E" w:rsidRPr="00C94485">
        <w:rPr>
          <w:rFonts w:ascii="Times New Roman" w:hAnsi="Times New Roman" w:cs="Times New Roman"/>
          <w:sz w:val="24"/>
          <w:szCs w:val="24"/>
        </w:rPr>
        <w:t xml:space="preserve">do zdaj </w:t>
      </w:r>
      <w:r w:rsidR="00FB7111" w:rsidRPr="00C94485">
        <w:rPr>
          <w:rFonts w:ascii="Times New Roman" w:hAnsi="Times New Roman" w:cs="Times New Roman"/>
          <w:sz w:val="24"/>
          <w:szCs w:val="24"/>
        </w:rPr>
        <w:t xml:space="preserve"> n</w:t>
      </w:r>
      <w:r w:rsidR="00015C36" w:rsidRPr="00C94485">
        <w:rPr>
          <w:rFonts w:ascii="Times New Roman" w:hAnsi="Times New Roman" w:cs="Times New Roman"/>
          <w:sz w:val="24"/>
          <w:szCs w:val="24"/>
        </w:rPr>
        <w:t>ajveč predstavili v Andražu</w:t>
      </w:r>
      <w:r w:rsidR="0067459F" w:rsidRPr="00C94485">
        <w:rPr>
          <w:rFonts w:ascii="Times New Roman" w:hAnsi="Times New Roman" w:cs="Times New Roman"/>
          <w:sz w:val="24"/>
          <w:szCs w:val="24"/>
        </w:rPr>
        <w:t xml:space="preserve"> pri Polzeli</w:t>
      </w:r>
      <w:r w:rsidR="002D28B1" w:rsidRPr="00C94485">
        <w:rPr>
          <w:rFonts w:ascii="Times New Roman" w:hAnsi="Times New Roman" w:cs="Times New Roman"/>
          <w:sz w:val="24"/>
          <w:szCs w:val="24"/>
        </w:rPr>
        <w:t xml:space="preserve"> kar</w:t>
      </w:r>
      <w:r w:rsidR="00015C36" w:rsidRPr="00C94485">
        <w:rPr>
          <w:rFonts w:ascii="Times New Roman" w:hAnsi="Times New Roman" w:cs="Times New Roman"/>
          <w:sz w:val="24"/>
          <w:szCs w:val="24"/>
        </w:rPr>
        <w:t xml:space="preserve"> 240 skupaj z alternativnimi sortami sadja</w:t>
      </w:r>
      <w:r w:rsidR="00FB7111" w:rsidRPr="00C94485">
        <w:rPr>
          <w:rFonts w:ascii="Times New Roman" w:hAnsi="Times New Roman" w:cs="Times New Roman"/>
          <w:sz w:val="24"/>
          <w:szCs w:val="24"/>
        </w:rPr>
        <w:t>, v  Mislinjski dolini do 150, v</w:t>
      </w:r>
      <w:r w:rsidR="0067459F" w:rsidRPr="00C94485">
        <w:rPr>
          <w:rFonts w:ascii="Times New Roman" w:hAnsi="Times New Roman" w:cs="Times New Roman"/>
          <w:sz w:val="24"/>
          <w:szCs w:val="24"/>
        </w:rPr>
        <w:t xml:space="preserve"> </w:t>
      </w:r>
      <w:r w:rsidR="00591721" w:rsidRPr="00C94485">
        <w:rPr>
          <w:rFonts w:ascii="Times New Roman" w:hAnsi="Times New Roman" w:cs="Times New Roman"/>
          <w:sz w:val="24"/>
          <w:szCs w:val="24"/>
        </w:rPr>
        <w:t>Kozjansk</w:t>
      </w:r>
      <w:r w:rsidR="00591721">
        <w:rPr>
          <w:rFonts w:ascii="Times New Roman" w:hAnsi="Times New Roman" w:cs="Times New Roman"/>
          <w:sz w:val="24"/>
          <w:szCs w:val="24"/>
        </w:rPr>
        <w:t>em</w:t>
      </w:r>
      <w:r w:rsidR="00591721" w:rsidRPr="00C94485">
        <w:rPr>
          <w:rFonts w:ascii="Times New Roman" w:hAnsi="Times New Roman" w:cs="Times New Roman"/>
          <w:sz w:val="24"/>
          <w:szCs w:val="24"/>
        </w:rPr>
        <w:t xml:space="preserve"> </w:t>
      </w:r>
      <w:r w:rsidR="0067459F" w:rsidRPr="00C94485">
        <w:rPr>
          <w:rFonts w:ascii="Times New Roman" w:hAnsi="Times New Roman" w:cs="Times New Roman"/>
          <w:sz w:val="24"/>
          <w:szCs w:val="24"/>
        </w:rPr>
        <w:t>parku pa 127. V</w:t>
      </w:r>
      <w:r w:rsidR="00FB7111" w:rsidRPr="00C94485">
        <w:rPr>
          <w:rFonts w:ascii="Times New Roman" w:hAnsi="Times New Roman" w:cs="Times New Roman"/>
          <w:sz w:val="24"/>
          <w:szCs w:val="24"/>
        </w:rPr>
        <w:t xml:space="preserve">eliko lokalnih sort </w:t>
      </w:r>
      <w:r w:rsidR="0067459F" w:rsidRPr="00C94485">
        <w:rPr>
          <w:rFonts w:ascii="Times New Roman" w:hAnsi="Times New Roman" w:cs="Times New Roman"/>
          <w:sz w:val="24"/>
          <w:szCs w:val="24"/>
        </w:rPr>
        <w:t xml:space="preserve">je še </w:t>
      </w:r>
      <w:r w:rsidR="00FB7111" w:rsidRPr="00C94485">
        <w:rPr>
          <w:rFonts w:ascii="Times New Roman" w:hAnsi="Times New Roman" w:cs="Times New Roman"/>
          <w:sz w:val="24"/>
          <w:szCs w:val="24"/>
        </w:rPr>
        <w:t>na Primorskem, Goričkem</w:t>
      </w:r>
      <w:r w:rsidR="0067459F" w:rsidRPr="00C94485">
        <w:rPr>
          <w:rFonts w:ascii="Times New Roman" w:hAnsi="Times New Roman" w:cs="Times New Roman"/>
          <w:sz w:val="24"/>
          <w:szCs w:val="24"/>
        </w:rPr>
        <w:t>,</w:t>
      </w:r>
      <w:r w:rsidR="00FB7111" w:rsidRPr="00C94485">
        <w:rPr>
          <w:rFonts w:ascii="Times New Roman" w:hAnsi="Times New Roman" w:cs="Times New Roman"/>
          <w:sz w:val="24"/>
          <w:szCs w:val="24"/>
        </w:rPr>
        <w:t xml:space="preserve"> v Halozah in še kje. </w:t>
      </w:r>
    </w:p>
    <w:p w14:paraId="55EDFD30" w14:textId="59EDF63B" w:rsidR="0067459F" w:rsidRPr="00C94485" w:rsidRDefault="0067459F" w:rsidP="00C94485">
      <w:pPr>
        <w:spacing w:after="0" w:line="240" w:lineRule="auto"/>
        <w:jc w:val="both"/>
        <w:rPr>
          <w:rFonts w:ascii="Times New Roman" w:hAnsi="Times New Roman" w:cs="Times New Roman"/>
          <w:sz w:val="24"/>
          <w:szCs w:val="24"/>
        </w:rPr>
      </w:pPr>
      <w:r w:rsidRPr="00C94485">
        <w:rPr>
          <w:rFonts w:ascii="Times New Roman" w:hAnsi="Times New Roman" w:cs="Times New Roman"/>
          <w:sz w:val="24"/>
          <w:szCs w:val="24"/>
        </w:rPr>
        <w:t xml:space="preserve">Pomembno je, da za te sorte izbiramo optimalne lege, da poznamo odpornejše sorte in za občutljive sorte izberemo pravo lego in tudi pravo nego dreves.  </w:t>
      </w:r>
    </w:p>
    <w:p w14:paraId="500F4D04" w14:textId="2C12B7ED" w:rsidR="0067459F" w:rsidRPr="00C94485" w:rsidRDefault="0067459F" w:rsidP="00C94485">
      <w:pPr>
        <w:spacing w:after="0" w:line="240" w:lineRule="auto"/>
        <w:jc w:val="both"/>
        <w:rPr>
          <w:rFonts w:ascii="Times New Roman" w:hAnsi="Times New Roman" w:cs="Times New Roman"/>
          <w:sz w:val="24"/>
          <w:szCs w:val="24"/>
        </w:rPr>
      </w:pPr>
    </w:p>
    <w:p w14:paraId="0224487B" w14:textId="1ADCFCEA" w:rsidR="00FB7111" w:rsidRPr="00C94485" w:rsidRDefault="0067459F" w:rsidP="00C94485">
      <w:pPr>
        <w:spacing w:after="0" w:line="240" w:lineRule="auto"/>
        <w:jc w:val="both"/>
        <w:rPr>
          <w:rFonts w:ascii="Times New Roman" w:hAnsi="Times New Roman" w:cs="Times New Roman"/>
          <w:sz w:val="24"/>
          <w:szCs w:val="24"/>
        </w:rPr>
      </w:pPr>
      <w:r w:rsidRPr="00C94485">
        <w:rPr>
          <w:rFonts w:ascii="Times New Roman" w:hAnsi="Times New Roman" w:cs="Times New Roman"/>
          <w:sz w:val="24"/>
          <w:szCs w:val="24"/>
        </w:rPr>
        <w:t xml:space="preserve">Eden od pregovorov, ki se nanaša na sadjarstvo je sledeč: »Kjer sadje zori je dosti pridnih ljudi«. Le ta veliko pove o zgodovini slovenskega naroda, saj je v pokrajini na mnogih območjih še vedno veliko </w:t>
      </w:r>
      <w:proofErr w:type="spellStart"/>
      <w:r w:rsidRPr="00C94485">
        <w:rPr>
          <w:rFonts w:ascii="Times New Roman" w:hAnsi="Times New Roman" w:cs="Times New Roman"/>
          <w:sz w:val="24"/>
          <w:szCs w:val="24"/>
        </w:rPr>
        <w:t>sadonosnih</w:t>
      </w:r>
      <w:proofErr w:type="spellEnd"/>
      <w:r w:rsidRPr="00C94485">
        <w:rPr>
          <w:rFonts w:ascii="Times New Roman" w:hAnsi="Times New Roman" w:cs="Times New Roman"/>
          <w:sz w:val="24"/>
          <w:szCs w:val="24"/>
        </w:rPr>
        <w:t xml:space="preserve"> dreves.</w:t>
      </w:r>
    </w:p>
    <w:p w14:paraId="2CBB517E" w14:textId="77777777" w:rsidR="00C94485" w:rsidRPr="00C94485" w:rsidRDefault="00C94485" w:rsidP="00C94485">
      <w:pPr>
        <w:spacing w:after="0" w:line="240" w:lineRule="auto"/>
        <w:jc w:val="both"/>
        <w:rPr>
          <w:rFonts w:ascii="Times New Roman" w:hAnsi="Times New Roman" w:cs="Times New Roman"/>
          <w:b/>
          <w:sz w:val="24"/>
          <w:szCs w:val="24"/>
        </w:rPr>
      </w:pPr>
    </w:p>
    <w:p w14:paraId="79A468CD" w14:textId="74D83A5A" w:rsidR="00C94485" w:rsidRPr="00C94485" w:rsidRDefault="00C94485" w:rsidP="00F90E0B">
      <w:pPr>
        <w:pStyle w:val="Naslov1"/>
      </w:pPr>
      <w:bookmarkStart w:id="8" w:name="_Toc185932566"/>
      <w:r w:rsidRPr="00C94485">
        <w:t>Trženje</w:t>
      </w:r>
      <w:r w:rsidR="00591721">
        <w:t xml:space="preserve"> pridelkov</w:t>
      </w:r>
      <w:r w:rsidRPr="00C94485">
        <w:t xml:space="preserve"> lokalnih sort</w:t>
      </w:r>
      <w:bookmarkEnd w:id="8"/>
    </w:p>
    <w:p w14:paraId="6FDD79B2" w14:textId="77777777" w:rsidR="00C94485" w:rsidRPr="00C94485" w:rsidRDefault="00C94485" w:rsidP="00C94485">
      <w:pPr>
        <w:spacing w:after="0" w:line="240" w:lineRule="auto"/>
        <w:jc w:val="both"/>
        <w:rPr>
          <w:rFonts w:ascii="Times New Roman" w:hAnsi="Times New Roman" w:cs="Times New Roman"/>
          <w:sz w:val="24"/>
          <w:szCs w:val="24"/>
        </w:rPr>
      </w:pPr>
      <w:r w:rsidRPr="00C94485">
        <w:rPr>
          <w:rFonts w:ascii="Times New Roman" w:hAnsi="Times New Roman" w:cs="Times New Roman"/>
          <w:sz w:val="24"/>
          <w:szCs w:val="24"/>
        </w:rPr>
        <w:t>V današnjem času je vse več kupcev, ki iščejo domače, dobre in polne okuse, ki jih ni mogoče najti v industrijskih izdelkih, hkrati pa so pozorni na način pridelave in iščejo zdrave izdelke, pripravljene na tradicionalni način.</w:t>
      </w:r>
    </w:p>
    <w:p w14:paraId="1E929A4D" w14:textId="77777777" w:rsidR="00C94485" w:rsidRPr="00C94485" w:rsidRDefault="00C94485" w:rsidP="00C94485">
      <w:pPr>
        <w:spacing w:after="0" w:line="240" w:lineRule="auto"/>
        <w:jc w:val="both"/>
        <w:rPr>
          <w:rFonts w:ascii="Times New Roman" w:hAnsi="Times New Roman" w:cs="Times New Roman"/>
          <w:sz w:val="24"/>
          <w:szCs w:val="24"/>
        </w:rPr>
      </w:pPr>
    </w:p>
    <w:p w14:paraId="79364087" w14:textId="77777777" w:rsidR="00C94485" w:rsidRPr="00C94485" w:rsidRDefault="00C94485" w:rsidP="00C94485">
      <w:pPr>
        <w:spacing w:after="0" w:line="240" w:lineRule="auto"/>
        <w:jc w:val="both"/>
        <w:rPr>
          <w:rFonts w:ascii="Times New Roman" w:hAnsi="Times New Roman" w:cs="Times New Roman"/>
          <w:sz w:val="24"/>
          <w:szCs w:val="24"/>
        </w:rPr>
      </w:pPr>
      <w:r w:rsidRPr="00C94485">
        <w:rPr>
          <w:rFonts w:ascii="Times New Roman" w:hAnsi="Times New Roman" w:cs="Times New Roman"/>
          <w:sz w:val="24"/>
          <w:szCs w:val="24"/>
        </w:rPr>
        <w:t xml:space="preserve">Zakaj ne bi viškov bogatih in obilnih pridelkov sadja, zelenjadnic, zelišč in poljščin, ki jih poleti in jeseni ne porabimo sproti, predelali in jim na takšen način dodali vrednost in podaljšali rok uporabe. Sadje lahko predelamo v izvrstne sadne izdelke kot so sokovi, suho sadje, jabolčnik…,zelenjavo v zelenjavne </w:t>
      </w:r>
      <w:proofErr w:type="spellStart"/>
      <w:r w:rsidRPr="00C94485">
        <w:rPr>
          <w:rFonts w:ascii="Times New Roman" w:hAnsi="Times New Roman" w:cs="Times New Roman"/>
          <w:sz w:val="24"/>
          <w:szCs w:val="24"/>
        </w:rPr>
        <w:t>vložnine</w:t>
      </w:r>
      <w:proofErr w:type="spellEnd"/>
      <w:r w:rsidRPr="00C94485">
        <w:rPr>
          <w:rFonts w:ascii="Times New Roman" w:hAnsi="Times New Roman" w:cs="Times New Roman"/>
          <w:sz w:val="24"/>
          <w:szCs w:val="24"/>
        </w:rPr>
        <w:t xml:space="preserve">, domače </w:t>
      </w:r>
      <w:proofErr w:type="spellStart"/>
      <w:r w:rsidRPr="00C94485">
        <w:rPr>
          <w:rFonts w:ascii="Times New Roman" w:hAnsi="Times New Roman" w:cs="Times New Roman"/>
          <w:sz w:val="24"/>
          <w:szCs w:val="24"/>
        </w:rPr>
        <w:t>vegete</w:t>
      </w:r>
      <w:proofErr w:type="spellEnd"/>
      <w:r w:rsidRPr="00C94485">
        <w:rPr>
          <w:rFonts w:ascii="Times New Roman" w:hAnsi="Times New Roman" w:cs="Times New Roman"/>
          <w:sz w:val="24"/>
          <w:szCs w:val="24"/>
        </w:rPr>
        <w:t xml:space="preserve">…, poljščine  v mlinske in pekovske izdelke ali v kakovostna olja, pripravimo lahko tudi kislo zelje in kislo repo, pa še kaj bi se našlo. Pa seveda ne smemo pozabiti na mlečne in suhomesne izdelke in izdelke iz medu. </w:t>
      </w:r>
    </w:p>
    <w:p w14:paraId="315682F7" w14:textId="77777777" w:rsidR="00C94485" w:rsidRPr="00C94485" w:rsidRDefault="00C94485" w:rsidP="00C94485">
      <w:pPr>
        <w:spacing w:after="0" w:line="240" w:lineRule="auto"/>
        <w:jc w:val="both"/>
        <w:rPr>
          <w:rFonts w:ascii="Times New Roman" w:hAnsi="Times New Roman" w:cs="Times New Roman"/>
          <w:sz w:val="24"/>
          <w:szCs w:val="24"/>
        </w:rPr>
      </w:pPr>
    </w:p>
    <w:p w14:paraId="5EEB0463" w14:textId="3BAE5F64" w:rsidR="00C94485" w:rsidRPr="00C94485" w:rsidRDefault="00C94485" w:rsidP="00C94485">
      <w:pPr>
        <w:spacing w:after="0" w:line="240" w:lineRule="auto"/>
        <w:jc w:val="both"/>
        <w:rPr>
          <w:rFonts w:ascii="Times New Roman" w:hAnsi="Times New Roman" w:cs="Times New Roman"/>
          <w:sz w:val="24"/>
          <w:szCs w:val="24"/>
        </w:rPr>
      </w:pPr>
      <w:r w:rsidRPr="00C94485">
        <w:rPr>
          <w:rFonts w:ascii="Times New Roman" w:hAnsi="Times New Roman" w:cs="Times New Roman"/>
          <w:sz w:val="24"/>
          <w:szCs w:val="24"/>
        </w:rPr>
        <w:t>Pri pripravi izdelkov bodite izvirni, iščite tržne niše, spremljajte trende, poslušajte potrebe kupcev. Velik poudarek namenite darilnemu programu, saj so izdelki s kmetij lahko prekrasna poslovna in osebna darila. Pogoj je kvaliteten izdelek v domiselni in atraktivno oblikovani embalaži.</w:t>
      </w:r>
      <w:r w:rsidR="00591721">
        <w:rPr>
          <w:rFonts w:ascii="Times New Roman" w:hAnsi="Times New Roman" w:cs="Times New Roman"/>
          <w:sz w:val="24"/>
          <w:szCs w:val="24"/>
        </w:rPr>
        <w:t xml:space="preserve"> </w:t>
      </w:r>
      <w:r w:rsidRPr="00C94485">
        <w:rPr>
          <w:rFonts w:ascii="Times New Roman" w:hAnsi="Times New Roman" w:cs="Times New Roman"/>
          <w:sz w:val="24"/>
          <w:szCs w:val="24"/>
        </w:rPr>
        <w:t xml:space="preserve">Vaš izdelek naj spremlja zanimiva zgodba, lahko je to način pridelave, tradicija izdelave, navade, s katerimi je izdelek povezan ali stare družinske recepture. </w:t>
      </w:r>
    </w:p>
    <w:p w14:paraId="79142ED1" w14:textId="77777777" w:rsidR="00C94485" w:rsidRPr="00C94485" w:rsidRDefault="00C94485" w:rsidP="00C94485">
      <w:pPr>
        <w:spacing w:after="0" w:line="240" w:lineRule="auto"/>
        <w:jc w:val="both"/>
        <w:rPr>
          <w:rFonts w:ascii="Times New Roman" w:hAnsi="Times New Roman" w:cs="Times New Roman"/>
          <w:sz w:val="24"/>
          <w:szCs w:val="24"/>
        </w:rPr>
      </w:pPr>
    </w:p>
    <w:p w14:paraId="1654F480" w14:textId="77777777" w:rsidR="00C94485" w:rsidRPr="00C94485" w:rsidRDefault="00C94485" w:rsidP="00C94485">
      <w:pPr>
        <w:spacing w:after="0" w:line="240" w:lineRule="auto"/>
        <w:jc w:val="both"/>
        <w:rPr>
          <w:rFonts w:ascii="Times New Roman" w:hAnsi="Times New Roman" w:cs="Times New Roman"/>
          <w:sz w:val="24"/>
          <w:szCs w:val="24"/>
        </w:rPr>
      </w:pPr>
      <w:r w:rsidRPr="00C94485">
        <w:rPr>
          <w:rFonts w:ascii="Times New Roman" w:hAnsi="Times New Roman" w:cs="Times New Roman"/>
          <w:sz w:val="24"/>
          <w:szCs w:val="24"/>
        </w:rPr>
        <w:t xml:space="preserve">Če kmetija želi ponuditi zgoraj omenjene shranke in izdelke, mora priglasiti dopolnilno dejavnost, ki pomaga zagotoviti dodatni dohodek na kmetiji, pri čemer izkoristimo razpoložljiva znanja in spretnosti ljudi, naravne pogoje, razpoložljive prostore, kmetijske pridelke ter razpoložljivo opremo in stroje. </w:t>
      </w:r>
    </w:p>
    <w:p w14:paraId="54348D9E" w14:textId="77777777" w:rsidR="00C94485" w:rsidRPr="00C94485" w:rsidRDefault="00C94485" w:rsidP="00C94485">
      <w:pPr>
        <w:spacing w:after="0" w:line="240" w:lineRule="auto"/>
        <w:jc w:val="both"/>
        <w:rPr>
          <w:rFonts w:ascii="Times New Roman" w:hAnsi="Times New Roman" w:cs="Times New Roman"/>
          <w:sz w:val="24"/>
          <w:szCs w:val="24"/>
        </w:rPr>
      </w:pPr>
    </w:p>
    <w:p w14:paraId="7F29CC4C" w14:textId="77777777" w:rsidR="00C94485" w:rsidRPr="00C94485" w:rsidRDefault="00C94485" w:rsidP="00F90E0B">
      <w:pPr>
        <w:pStyle w:val="Naslov1"/>
      </w:pPr>
      <w:bookmarkStart w:id="9" w:name="_Toc185932567"/>
      <w:r w:rsidRPr="00C94485">
        <w:t>Velika izbira dopolnilnih dejavnosti na kmetiji</w:t>
      </w:r>
      <w:bookmarkEnd w:id="9"/>
    </w:p>
    <w:p w14:paraId="018F8104" w14:textId="77777777" w:rsidR="00C94485" w:rsidRPr="00C94485" w:rsidRDefault="00C94485" w:rsidP="00C94485">
      <w:pPr>
        <w:spacing w:after="0" w:line="240" w:lineRule="auto"/>
        <w:jc w:val="both"/>
        <w:rPr>
          <w:rFonts w:ascii="Times New Roman" w:hAnsi="Times New Roman" w:cs="Times New Roman"/>
          <w:sz w:val="24"/>
          <w:szCs w:val="24"/>
        </w:rPr>
      </w:pPr>
      <w:r w:rsidRPr="00C94485">
        <w:rPr>
          <w:rFonts w:ascii="Times New Roman" w:hAnsi="Times New Roman" w:cs="Times New Roman"/>
          <w:sz w:val="24"/>
          <w:szCs w:val="24"/>
        </w:rPr>
        <w:t>Vrst dopolnilnih dejavnosti, ki se lahko opravljajo na kmetiji, je veliko, poleg predelave kmetijskih pridelkov lahko nosilec dopolnilne dejavnosti opravlja še storitvene dejavnosti na kmetiji, dejavnosti, povezane s tradicionalnimi znanji na kmetiji, lahko se ukvarja s pridobivanjem in prodajo energije iz obnovljivih virov, s turistično dejavnostjo, z izobraževanjem in drugo.</w:t>
      </w:r>
    </w:p>
    <w:p w14:paraId="79551E3D" w14:textId="77777777" w:rsidR="00C94485" w:rsidRPr="00C94485" w:rsidRDefault="00C94485" w:rsidP="00C94485">
      <w:pPr>
        <w:spacing w:after="0" w:line="240" w:lineRule="auto"/>
        <w:jc w:val="both"/>
        <w:rPr>
          <w:rFonts w:ascii="Times New Roman" w:hAnsi="Times New Roman" w:cs="Times New Roman"/>
          <w:sz w:val="24"/>
          <w:szCs w:val="24"/>
        </w:rPr>
      </w:pPr>
    </w:p>
    <w:p w14:paraId="5175F54F" w14:textId="77777777" w:rsidR="00C94485" w:rsidRPr="00C94485" w:rsidRDefault="00C94485" w:rsidP="00F90E0B">
      <w:pPr>
        <w:pStyle w:val="Naslov1"/>
      </w:pPr>
      <w:bookmarkStart w:id="10" w:name="_Toc185932568"/>
      <w:r w:rsidRPr="00C94485">
        <w:t>Priglasitev dopolnilne dejavnosti na kmetiji</w:t>
      </w:r>
      <w:bookmarkEnd w:id="10"/>
    </w:p>
    <w:p w14:paraId="3550B356" w14:textId="77777777" w:rsidR="00C94485" w:rsidRPr="00C94485" w:rsidRDefault="00C94485" w:rsidP="00C94485">
      <w:pPr>
        <w:spacing w:after="0" w:line="240" w:lineRule="auto"/>
        <w:jc w:val="both"/>
        <w:rPr>
          <w:rFonts w:ascii="Times New Roman" w:hAnsi="Times New Roman" w:cs="Times New Roman"/>
          <w:sz w:val="24"/>
          <w:szCs w:val="24"/>
        </w:rPr>
      </w:pPr>
      <w:r w:rsidRPr="00C94485">
        <w:rPr>
          <w:rFonts w:ascii="Times New Roman" w:hAnsi="Times New Roman" w:cs="Times New Roman"/>
          <w:sz w:val="24"/>
          <w:szCs w:val="24"/>
        </w:rPr>
        <w:t>Nosilec dopolnilne dejavnosti na kmetiji je član kmetije, ki se ukvarja s kmetijsko dejavnostjo, usposobljenost oz. potrebna izobrazba za opravljanje večine dopolnilnih dejavnosti ni več predpisana, uspešno opravljanje dejavnosti pa je povezano z določenim znanjem.</w:t>
      </w:r>
    </w:p>
    <w:p w14:paraId="73FCC9B3" w14:textId="77777777" w:rsidR="00C94485" w:rsidRPr="00C94485" w:rsidRDefault="00C94485" w:rsidP="00C94485">
      <w:pPr>
        <w:spacing w:after="0" w:line="240" w:lineRule="auto"/>
        <w:jc w:val="both"/>
        <w:rPr>
          <w:rFonts w:ascii="Times New Roman" w:hAnsi="Times New Roman" w:cs="Times New Roman"/>
          <w:sz w:val="24"/>
          <w:szCs w:val="24"/>
        </w:rPr>
      </w:pPr>
    </w:p>
    <w:p w14:paraId="43D2C19A" w14:textId="77777777" w:rsidR="00C94485" w:rsidRPr="00C94485" w:rsidRDefault="00C94485" w:rsidP="00C94485">
      <w:pPr>
        <w:spacing w:after="0" w:line="240" w:lineRule="auto"/>
        <w:jc w:val="both"/>
        <w:rPr>
          <w:rFonts w:ascii="Times New Roman" w:hAnsi="Times New Roman" w:cs="Times New Roman"/>
          <w:sz w:val="24"/>
          <w:szCs w:val="24"/>
        </w:rPr>
      </w:pPr>
      <w:r w:rsidRPr="00C94485">
        <w:rPr>
          <w:rFonts w:ascii="Times New Roman" w:hAnsi="Times New Roman" w:cs="Times New Roman"/>
          <w:sz w:val="24"/>
          <w:szCs w:val="24"/>
        </w:rPr>
        <w:t xml:space="preserve">Kmetija, na kateri se opravlja dopolnilna dejavnost, mora imeti KMG-MID številko, določenega nosilca kmetije in najmanj 1 ha primerljivih površin v obdelavi, razen v primeru predelave medu. Za opravljanje dopolnilne dejavnosti na kmetiji mora nosilec dopolnilne dejavnosti pridobiti dovoljenje, ki ga na njegovo zahtevo izda pristojna upravna enota. Kmetija, ki se ukvarja s predelavo živil ali z gostinsko turistično dejavnostjo, mora svoj obrat registrirati tudi na Uradu za varno hrano. Poleg tega se kmetija z dopolnilno dejavnostjo vpiše tudi v </w:t>
      </w:r>
      <w:proofErr w:type="spellStart"/>
      <w:r w:rsidRPr="00C94485">
        <w:rPr>
          <w:rFonts w:ascii="Times New Roman" w:hAnsi="Times New Roman" w:cs="Times New Roman"/>
          <w:sz w:val="24"/>
          <w:szCs w:val="24"/>
        </w:rPr>
        <w:t>Ajpes</w:t>
      </w:r>
      <w:proofErr w:type="spellEnd"/>
      <w:r w:rsidRPr="00C94485">
        <w:rPr>
          <w:rFonts w:ascii="Times New Roman" w:hAnsi="Times New Roman" w:cs="Times New Roman"/>
          <w:sz w:val="24"/>
          <w:szCs w:val="24"/>
        </w:rPr>
        <w:t xml:space="preserve"> in na Finančnem uradu RS sporoči, na kakšen način želi odvajati dohodnino od dejavnosti. </w:t>
      </w:r>
    </w:p>
    <w:p w14:paraId="075A083E" w14:textId="77777777" w:rsidR="00C94485" w:rsidRPr="00C94485" w:rsidRDefault="00C94485" w:rsidP="00C94485">
      <w:pPr>
        <w:spacing w:after="0" w:line="240" w:lineRule="auto"/>
        <w:jc w:val="both"/>
        <w:rPr>
          <w:rFonts w:ascii="Times New Roman" w:hAnsi="Times New Roman" w:cs="Times New Roman"/>
          <w:sz w:val="24"/>
          <w:szCs w:val="24"/>
        </w:rPr>
      </w:pPr>
    </w:p>
    <w:p w14:paraId="23FAD717" w14:textId="77777777" w:rsidR="00C94485" w:rsidRPr="00C94485" w:rsidRDefault="00C94485" w:rsidP="00C94485">
      <w:pPr>
        <w:spacing w:after="0" w:line="240" w:lineRule="auto"/>
        <w:jc w:val="both"/>
        <w:rPr>
          <w:rFonts w:ascii="Times New Roman" w:hAnsi="Times New Roman" w:cs="Times New Roman"/>
          <w:sz w:val="24"/>
          <w:szCs w:val="24"/>
        </w:rPr>
      </w:pPr>
    </w:p>
    <w:p w14:paraId="691A5968" w14:textId="77777777" w:rsidR="00C94485" w:rsidRPr="00C94485" w:rsidRDefault="00C94485" w:rsidP="00C94485">
      <w:pPr>
        <w:spacing w:after="0" w:line="240" w:lineRule="auto"/>
        <w:jc w:val="both"/>
        <w:rPr>
          <w:rFonts w:ascii="Times New Roman" w:hAnsi="Times New Roman" w:cs="Times New Roman"/>
          <w:sz w:val="24"/>
          <w:szCs w:val="24"/>
        </w:rPr>
      </w:pPr>
      <w:r w:rsidRPr="00C94485">
        <w:rPr>
          <w:rFonts w:ascii="Times New Roman" w:hAnsi="Times New Roman" w:cs="Times New Roman"/>
          <w:sz w:val="24"/>
          <w:szCs w:val="24"/>
        </w:rPr>
        <w:t xml:space="preserve">Kmetija ima lahko priglašenih več dopolnilnih dejavnosti, za vse dopolnilne dejavnosti na kmetiji pa velja, da dohodek iz dopolnilnih dejavnosti ne presega 3 povprečne letne plače na zaposlenega v Republiki Sloveniji v preteklem letu, na območjih z omejenimi dejavniki pa ne presega 5 povprečnih plač. </w:t>
      </w:r>
    </w:p>
    <w:p w14:paraId="32E4D2A2" w14:textId="77777777" w:rsidR="00C94485" w:rsidRPr="00C94485" w:rsidRDefault="00C94485" w:rsidP="00C94485">
      <w:pPr>
        <w:spacing w:after="0" w:line="240" w:lineRule="auto"/>
        <w:jc w:val="both"/>
        <w:rPr>
          <w:rFonts w:ascii="Times New Roman" w:hAnsi="Times New Roman" w:cs="Times New Roman"/>
          <w:sz w:val="24"/>
          <w:szCs w:val="24"/>
        </w:rPr>
      </w:pPr>
    </w:p>
    <w:p w14:paraId="0F716141" w14:textId="77777777" w:rsidR="00C94485" w:rsidRPr="00C94485" w:rsidRDefault="00C94485" w:rsidP="00C94485">
      <w:pPr>
        <w:spacing w:after="0" w:line="240" w:lineRule="auto"/>
        <w:jc w:val="both"/>
        <w:rPr>
          <w:rFonts w:ascii="Times New Roman" w:hAnsi="Times New Roman" w:cs="Times New Roman"/>
          <w:sz w:val="24"/>
          <w:szCs w:val="24"/>
        </w:rPr>
      </w:pPr>
      <w:r w:rsidRPr="00C94485">
        <w:rPr>
          <w:rFonts w:ascii="Times New Roman" w:hAnsi="Times New Roman" w:cs="Times New Roman"/>
          <w:sz w:val="24"/>
          <w:szCs w:val="24"/>
        </w:rPr>
        <w:t xml:space="preserve">Nosilec dopolnilne dejavnosti na kmetiji je lahko zavarovan kot kmet, ni pa to pogoj za opravljanje dopolnilne dejavnosti. Tudi pri dopolnilni dejavnosti je potrebno zagotavljati varnost in zdravje pri delu, izdelki morajo biti primerno pripravljeni in označeni, potrebno je izdajati račune ter odvajati davek od opravljene dejavnosti. </w:t>
      </w:r>
    </w:p>
    <w:p w14:paraId="0BACAA45" w14:textId="77777777" w:rsidR="00C94485" w:rsidRPr="00C94485" w:rsidRDefault="00C94485" w:rsidP="00C94485">
      <w:pPr>
        <w:spacing w:after="0" w:line="240" w:lineRule="auto"/>
        <w:jc w:val="both"/>
        <w:rPr>
          <w:rFonts w:ascii="Times New Roman" w:hAnsi="Times New Roman" w:cs="Times New Roman"/>
          <w:sz w:val="24"/>
          <w:szCs w:val="24"/>
        </w:rPr>
      </w:pPr>
      <w:r w:rsidRPr="00C94485">
        <w:rPr>
          <w:rFonts w:ascii="Times New Roman" w:hAnsi="Times New Roman" w:cs="Times New Roman"/>
          <w:sz w:val="24"/>
          <w:szCs w:val="24"/>
        </w:rPr>
        <w:t xml:space="preserve">Predpisano je, da mora kmetija zagotoviti najmanj 50 odstotkov količin lastnih surovin, do 50 odstotkov količin pa lahko dokupi z drugih kmetij, ki v tekočem letu vložijo zbirno vlogo. </w:t>
      </w:r>
    </w:p>
    <w:p w14:paraId="7A0CE09F" w14:textId="77777777" w:rsidR="00C94485" w:rsidRPr="00C94485" w:rsidRDefault="00C94485" w:rsidP="00C94485">
      <w:pPr>
        <w:spacing w:after="0" w:line="240" w:lineRule="auto"/>
        <w:jc w:val="both"/>
        <w:rPr>
          <w:rFonts w:ascii="Times New Roman" w:hAnsi="Times New Roman" w:cs="Times New Roman"/>
          <w:sz w:val="24"/>
          <w:szCs w:val="24"/>
        </w:rPr>
      </w:pPr>
      <w:r w:rsidRPr="00C94485">
        <w:rPr>
          <w:rFonts w:ascii="Times New Roman" w:hAnsi="Times New Roman" w:cs="Times New Roman"/>
          <w:sz w:val="24"/>
          <w:szCs w:val="24"/>
        </w:rPr>
        <w:t xml:space="preserve">Prostor, v katerem se bo izvajala predelava primarnih proizvodov mora biti ustrezen in v skladu z minimalnimi tehničnimi pogoji. </w:t>
      </w:r>
    </w:p>
    <w:p w14:paraId="5B121F82" w14:textId="77777777" w:rsidR="00C94485" w:rsidRPr="00C94485" w:rsidRDefault="00C94485" w:rsidP="00C94485">
      <w:pPr>
        <w:spacing w:after="0" w:line="240" w:lineRule="auto"/>
        <w:jc w:val="both"/>
        <w:rPr>
          <w:rFonts w:ascii="Times New Roman" w:hAnsi="Times New Roman" w:cs="Times New Roman"/>
          <w:b/>
          <w:sz w:val="24"/>
          <w:szCs w:val="24"/>
        </w:rPr>
      </w:pPr>
    </w:p>
    <w:p w14:paraId="614F9FDB" w14:textId="77777777" w:rsidR="00C94485" w:rsidRPr="00C94485" w:rsidRDefault="00C94485" w:rsidP="00F90E0B">
      <w:pPr>
        <w:pStyle w:val="Naslov1"/>
      </w:pPr>
      <w:bookmarkStart w:id="11" w:name="_Toc185932569"/>
      <w:r w:rsidRPr="00C94485">
        <w:t>Neposredno trženje</w:t>
      </w:r>
      <w:bookmarkEnd w:id="11"/>
      <w:r w:rsidRPr="00C94485">
        <w:t xml:space="preserve"> </w:t>
      </w:r>
    </w:p>
    <w:p w14:paraId="46B48866" w14:textId="77777777" w:rsidR="00C94485" w:rsidRPr="00C94485" w:rsidRDefault="00C94485" w:rsidP="00C94485">
      <w:pPr>
        <w:spacing w:after="0" w:line="240" w:lineRule="auto"/>
        <w:jc w:val="both"/>
        <w:rPr>
          <w:rFonts w:ascii="Times New Roman" w:hAnsi="Times New Roman" w:cs="Times New Roman"/>
          <w:sz w:val="24"/>
          <w:szCs w:val="24"/>
        </w:rPr>
      </w:pPr>
      <w:r w:rsidRPr="00C94485">
        <w:rPr>
          <w:rFonts w:ascii="Times New Roman" w:hAnsi="Times New Roman" w:cs="Times New Roman"/>
          <w:sz w:val="24"/>
          <w:szCs w:val="24"/>
        </w:rPr>
        <w:t xml:space="preserve">Izdelki s kmetij, ki nastajajo v okviru dopolnilne dejavnosti, so najpogosteje vezani na neposredno prodajo. Izdelki posamezne kmetije se razlikujejo od izdelkov oziroma ponudbe drugih kmetij in dobro prepoznavni. Vpliv na ceno, ki jo kmet oblikuje sam, je velik, odnos s kupcem, ki je znan, je tesen. </w:t>
      </w:r>
    </w:p>
    <w:p w14:paraId="16E183DA" w14:textId="77777777" w:rsidR="00C94485" w:rsidRPr="00C94485" w:rsidRDefault="00C94485" w:rsidP="00C94485">
      <w:pPr>
        <w:spacing w:after="0" w:line="240" w:lineRule="auto"/>
        <w:jc w:val="both"/>
        <w:rPr>
          <w:rFonts w:ascii="Times New Roman" w:hAnsi="Times New Roman" w:cs="Times New Roman"/>
          <w:sz w:val="24"/>
          <w:szCs w:val="24"/>
        </w:rPr>
      </w:pPr>
    </w:p>
    <w:p w14:paraId="648C1105" w14:textId="77777777" w:rsidR="00C94485" w:rsidRPr="00C94485" w:rsidRDefault="00C94485" w:rsidP="00C94485">
      <w:pPr>
        <w:spacing w:after="0" w:line="240" w:lineRule="auto"/>
        <w:jc w:val="both"/>
        <w:rPr>
          <w:rFonts w:ascii="Times New Roman" w:hAnsi="Times New Roman" w:cs="Times New Roman"/>
          <w:bCs/>
          <w:iCs/>
          <w:sz w:val="24"/>
          <w:szCs w:val="24"/>
        </w:rPr>
      </w:pPr>
      <w:r w:rsidRPr="00C94485">
        <w:rPr>
          <w:rFonts w:ascii="Times New Roman" w:hAnsi="Times New Roman" w:cs="Times New Roman"/>
          <w:sz w:val="24"/>
          <w:szCs w:val="24"/>
        </w:rPr>
        <w:t xml:space="preserve">Neposredna prodaja zahteva veliko zavzetosti, saj so kmetje odvisni od lastne iznajdljivosti, po drugi strani pa omogoča lažje oblikovanje cene, svobodo pri izbiri trga, tesen stik s kupcem in lažjo prilagoditev izdelkov posameznemu potrošniku. </w:t>
      </w:r>
    </w:p>
    <w:p w14:paraId="6C75C9F3" w14:textId="77777777" w:rsidR="00C94485" w:rsidRPr="00C94485" w:rsidRDefault="00C94485" w:rsidP="00C94485">
      <w:pPr>
        <w:spacing w:after="0" w:line="240" w:lineRule="auto"/>
        <w:jc w:val="both"/>
        <w:rPr>
          <w:rFonts w:ascii="Times New Roman" w:hAnsi="Times New Roman" w:cs="Times New Roman"/>
          <w:sz w:val="24"/>
          <w:szCs w:val="24"/>
        </w:rPr>
      </w:pPr>
      <w:r w:rsidRPr="00C94485">
        <w:rPr>
          <w:rFonts w:ascii="Times New Roman" w:hAnsi="Times New Roman" w:cs="Times New Roman"/>
          <w:sz w:val="24"/>
          <w:szCs w:val="24"/>
        </w:rPr>
        <w:t>Trženje je skupek vseh dejavnosti, ki se izvajajo od uvedbe izdelka oz. storitev na trg, promocije, komuniciranja s kupci, do njegove prodaje. Promocija je del trženja in pomeni širjenje pozitivnih informacij o izdelku, storitvi, ponudniku.</w:t>
      </w:r>
    </w:p>
    <w:p w14:paraId="7DD16702" w14:textId="77777777" w:rsidR="00C94485" w:rsidRPr="00C94485" w:rsidRDefault="00C94485" w:rsidP="00C94485">
      <w:pPr>
        <w:spacing w:after="0" w:line="240" w:lineRule="auto"/>
        <w:jc w:val="both"/>
        <w:rPr>
          <w:rFonts w:ascii="Times New Roman" w:hAnsi="Times New Roman" w:cs="Times New Roman"/>
          <w:bCs/>
          <w:iCs/>
          <w:sz w:val="24"/>
          <w:szCs w:val="24"/>
        </w:rPr>
      </w:pPr>
      <w:r w:rsidRPr="00C94485">
        <w:rPr>
          <w:rFonts w:ascii="Times New Roman" w:hAnsi="Times New Roman" w:cs="Times New Roman"/>
          <w:sz w:val="24"/>
          <w:szCs w:val="24"/>
        </w:rPr>
        <w:t>Kmetija se sama odloči o uporabi najprimernejših tradicionalnih in sodobnih načinov  trženja.</w:t>
      </w:r>
    </w:p>
    <w:p w14:paraId="6569C21E" w14:textId="77777777" w:rsidR="00C94485" w:rsidRPr="00C94485" w:rsidRDefault="00C94485" w:rsidP="00C94485">
      <w:pPr>
        <w:spacing w:after="0" w:line="240" w:lineRule="auto"/>
        <w:jc w:val="both"/>
        <w:rPr>
          <w:rFonts w:ascii="Times New Roman" w:hAnsi="Times New Roman" w:cs="Times New Roman"/>
          <w:sz w:val="24"/>
          <w:szCs w:val="24"/>
        </w:rPr>
      </w:pPr>
    </w:p>
    <w:p w14:paraId="2548E59F" w14:textId="77777777" w:rsidR="00C94485" w:rsidRPr="00C94485" w:rsidRDefault="00C94485" w:rsidP="00C94485">
      <w:pPr>
        <w:spacing w:after="0" w:line="240" w:lineRule="auto"/>
        <w:jc w:val="both"/>
        <w:rPr>
          <w:rFonts w:ascii="Times New Roman" w:hAnsi="Times New Roman" w:cs="Times New Roman"/>
          <w:bCs/>
          <w:iCs/>
          <w:sz w:val="24"/>
          <w:szCs w:val="24"/>
        </w:rPr>
      </w:pPr>
      <w:r w:rsidRPr="00C94485">
        <w:rPr>
          <w:rFonts w:ascii="Times New Roman" w:hAnsi="Times New Roman" w:cs="Times New Roman"/>
          <w:bCs/>
          <w:iCs/>
          <w:sz w:val="24"/>
          <w:szCs w:val="24"/>
        </w:rPr>
        <w:t xml:space="preserve">Klasični načini trženja so predstavitev na sejmih, prireditvah, v lokalnih medijih, sponzorstvo z izdelki oz. pridelki na lokalnem nivoju, organizacija dneva odprtih vrat. Promocija od ust do ust je sicer učinkovita, vendar najpočasnejša oblika. </w:t>
      </w:r>
    </w:p>
    <w:p w14:paraId="789DCDBD" w14:textId="77777777" w:rsidR="00C94485" w:rsidRPr="00C94485" w:rsidRDefault="00C94485" w:rsidP="00C94485">
      <w:pPr>
        <w:spacing w:after="0" w:line="240" w:lineRule="auto"/>
        <w:jc w:val="both"/>
        <w:rPr>
          <w:rFonts w:ascii="Times New Roman" w:hAnsi="Times New Roman" w:cs="Times New Roman"/>
          <w:bCs/>
          <w:iCs/>
          <w:sz w:val="24"/>
          <w:szCs w:val="24"/>
        </w:rPr>
      </w:pPr>
      <w:r w:rsidRPr="00C94485">
        <w:rPr>
          <w:rFonts w:ascii="Times New Roman" w:hAnsi="Times New Roman" w:cs="Times New Roman"/>
          <w:bCs/>
          <w:iCs/>
          <w:sz w:val="24"/>
          <w:szCs w:val="24"/>
        </w:rPr>
        <w:t xml:space="preserve">Za marsikatero kmetijo bi povezovanje za namene uspešnega trženja bilo zelo smiselno, saj bi tako kmetiji ostalo več časa za ukvarjanje s tehnologijo pridelave in predelave. </w:t>
      </w:r>
    </w:p>
    <w:p w14:paraId="58EAC8B7" w14:textId="77777777" w:rsidR="00C94485" w:rsidRPr="00C94485" w:rsidRDefault="00C94485" w:rsidP="00C94485">
      <w:pPr>
        <w:spacing w:after="0" w:line="240" w:lineRule="auto"/>
        <w:jc w:val="both"/>
        <w:rPr>
          <w:rFonts w:ascii="Times New Roman" w:hAnsi="Times New Roman" w:cs="Times New Roman"/>
          <w:b/>
          <w:bCs/>
          <w:iCs/>
          <w:sz w:val="24"/>
          <w:szCs w:val="24"/>
        </w:rPr>
      </w:pPr>
    </w:p>
    <w:p w14:paraId="4222F477" w14:textId="77777777" w:rsidR="00C94485" w:rsidRPr="00C94485" w:rsidRDefault="00C94485" w:rsidP="00F90E0B">
      <w:pPr>
        <w:pStyle w:val="Naslov1"/>
      </w:pPr>
      <w:bookmarkStart w:id="12" w:name="_Toc185932570"/>
      <w:r w:rsidRPr="00C94485">
        <w:t>Prodaja na domu</w:t>
      </w:r>
      <w:bookmarkEnd w:id="12"/>
    </w:p>
    <w:p w14:paraId="520946DB" w14:textId="77777777" w:rsidR="00C94485" w:rsidRPr="00C94485" w:rsidRDefault="00C94485" w:rsidP="00C94485">
      <w:pPr>
        <w:spacing w:after="0" w:line="240" w:lineRule="auto"/>
        <w:jc w:val="both"/>
        <w:rPr>
          <w:rFonts w:ascii="Times New Roman" w:hAnsi="Times New Roman" w:cs="Times New Roman"/>
          <w:sz w:val="24"/>
          <w:szCs w:val="24"/>
        </w:rPr>
      </w:pPr>
      <w:r w:rsidRPr="00C94485">
        <w:rPr>
          <w:rFonts w:ascii="Times New Roman" w:hAnsi="Times New Roman" w:cs="Times New Roman"/>
          <w:sz w:val="24"/>
          <w:szCs w:val="24"/>
        </w:rPr>
        <w:t xml:space="preserve">Prodaja na domu je zahtevna oblika trženja, ki zaradi kupcev, ki prihajajo na kmetijo, terja veliko časa. Pri taki obliki prodaje ni transportnih stroškov in vpliva konkurence. Za njo je potrebna ugodna lega kmetije. Označevalne table olajšajo pot kupcev do vaše kmetije. </w:t>
      </w:r>
    </w:p>
    <w:p w14:paraId="48F0204A" w14:textId="77777777" w:rsidR="00C94485" w:rsidRPr="00C94485" w:rsidRDefault="00C94485" w:rsidP="00C94485">
      <w:pPr>
        <w:spacing w:after="0" w:line="240" w:lineRule="auto"/>
        <w:jc w:val="both"/>
        <w:rPr>
          <w:rFonts w:ascii="Times New Roman" w:hAnsi="Times New Roman" w:cs="Times New Roman"/>
          <w:sz w:val="24"/>
          <w:szCs w:val="24"/>
        </w:rPr>
      </w:pPr>
      <w:r w:rsidRPr="00C94485">
        <w:rPr>
          <w:rFonts w:ascii="Times New Roman" w:hAnsi="Times New Roman" w:cs="Times New Roman"/>
          <w:sz w:val="24"/>
          <w:szCs w:val="24"/>
        </w:rPr>
        <w:t xml:space="preserve">Kmetija potrebuje urejen prostor za prodajo, ki naj bo urejen tako, da se bodo stranke v njem počutile domače. Stene izkoristimo za predstavitev pridelave, izobesimo tudi priznanja, ki smo jih prejeli za kakovost naših izdelkov. Primerno uredimo dvorišče, predvidimo parkirne prostore za stranke, </w:t>
      </w:r>
    </w:p>
    <w:p w14:paraId="3F13A3D4" w14:textId="77777777" w:rsidR="00C94485" w:rsidRPr="00C94485" w:rsidRDefault="00C94485" w:rsidP="00C94485">
      <w:pPr>
        <w:spacing w:after="0" w:line="240" w:lineRule="auto"/>
        <w:jc w:val="both"/>
        <w:rPr>
          <w:rFonts w:ascii="Times New Roman" w:hAnsi="Times New Roman" w:cs="Times New Roman"/>
          <w:b/>
          <w:sz w:val="24"/>
          <w:szCs w:val="24"/>
        </w:rPr>
      </w:pPr>
    </w:p>
    <w:p w14:paraId="6F80D9E6" w14:textId="77777777" w:rsidR="00C94485" w:rsidRPr="00C94485" w:rsidRDefault="00C94485" w:rsidP="00F90E0B">
      <w:pPr>
        <w:pStyle w:val="Naslov1"/>
      </w:pPr>
      <w:bookmarkStart w:id="13" w:name="_Toc185932571"/>
      <w:r w:rsidRPr="00C94485">
        <w:t>Prodaja na tržnici</w:t>
      </w:r>
      <w:bookmarkEnd w:id="13"/>
    </w:p>
    <w:p w14:paraId="3D343D3F" w14:textId="77777777" w:rsidR="00C94485" w:rsidRPr="00C94485" w:rsidRDefault="00C94485" w:rsidP="00C94485">
      <w:pPr>
        <w:spacing w:after="0" w:line="240" w:lineRule="auto"/>
        <w:jc w:val="both"/>
        <w:rPr>
          <w:rFonts w:ascii="Times New Roman" w:hAnsi="Times New Roman" w:cs="Times New Roman"/>
          <w:sz w:val="24"/>
          <w:szCs w:val="24"/>
        </w:rPr>
      </w:pPr>
      <w:r w:rsidRPr="00C94485">
        <w:rPr>
          <w:rFonts w:ascii="Times New Roman" w:hAnsi="Times New Roman" w:cs="Times New Roman"/>
          <w:sz w:val="24"/>
          <w:szCs w:val="24"/>
        </w:rPr>
        <w:t xml:space="preserve">Prodaja na tržnici poteka v določenem času, ki je določen s tržnim redom. Gre za večje kroženje strank, kar omogoča večji promet v krajšem času. Prodaja na tržnici je hkrati dobra reklama za prodajo na domu. Slabosti se kažejo v odsotnosti s kmetije in slabših možnostih za začetnike na obstoječih tržnicah. Pomembna je lično urejena stojnica. K urejeni stojnici sodi tudi urejenost prodajalca. Z izvedbo degustacije izdelkov stranke lažje povabite do stojnice, da jih prepričate o vaši kvaliteti in lažje navežete stik z neznanim kupcem. Pri prodaji izdelkov po kosih oz. po merah je potrebno imeti s seboj kalibrirani tehnico, za mesne in mlečne izdelke je potrebno zagotavljati hladno verigo. </w:t>
      </w:r>
    </w:p>
    <w:p w14:paraId="181E7AEC" w14:textId="77777777" w:rsidR="00C94485" w:rsidRPr="00C94485" w:rsidRDefault="00C94485" w:rsidP="00C94485">
      <w:pPr>
        <w:spacing w:after="0" w:line="240" w:lineRule="auto"/>
        <w:jc w:val="both"/>
        <w:rPr>
          <w:rFonts w:ascii="Times New Roman" w:hAnsi="Times New Roman" w:cs="Times New Roman"/>
          <w:bCs/>
          <w:iCs/>
          <w:sz w:val="24"/>
          <w:szCs w:val="24"/>
        </w:rPr>
      </w:pPr>
    </w:p>
    <w:p w14:paraId="645E6BD3" w14:textId="77777777" w:rsidR="00C94485" w:rsidRPr="00C94485" w:rsidRDefault="00C94485" w:rsidP="00F90E0B">
      <w:pPr>
        <w:pStyle w:val="Naslov1"/>
      </w:pPr>
      <w:bookmarkStart w:id="14" w:name="_Toc185932572"/>
      <w:r w:rsidRPr="00C94485">
        <w:t>Sodobne oblike trženja</w:t>
      </w:r>
      <w:bookmarkEnd w:id="14"/>
    </w:p>
    <w:p w14:paraId="155B716B" w14:textId="77777777" w:rsidR="00C94485" w:rsidRPr="00C94485" w:rsidRDefault="00C94485" w:rsidP="00C94485">
      <w:pPr>
        <w:spacing w:after="0" w:line="240" w:lineRule="auto"/>
        <w:jc w:val="both"/>
        <w:rPr>
          <w:rFonts w:ascii="Times New Roman" w:hAnsi="Times New Roman" w:cs="Times New Roman"/>
          <w:bCs/>
          <w:iCs/>
          <w:sz w:val="24"/>
          <w:szCs w:val="24"/>
        </w:rPr>
      </w:pPr>
      <w:r w:rsidRPr="00C94485">
        <w:rPr>
          <w:rFonts w:ascii="Times New Roman" w:hAnsi="Times New Roman" w:cs="Times New Roman"/>
          <w:bCs/>
          <w:iCs/>
          <w:sz w:val="24"/>
          <w:szCs w:val="24"/>
        </w:rPr>
        <w:t xml:space="preserve">Nove, sodobne oblike trženja vključujejo širjenje prepoznavnosti in prodajo preko spletnih strani in socialnih omrežij kot so </w:t>
      </w:r>
      <w:r w:rsidRPr="00C94485">
        <w:rPr>
          <w:rFonts w:ascii="Times New Roman" w:hAnsi="Times New Roman" w:cs="Times New Roman"/>
          <w:b/>
          <w:bCs/>
          <w:iCs/>
          <w:sz w:val="24"/>
          <w:szCs w:val="24"/>
        </w:rPr>
        <w:t xml:space="preserve">Facebook (Meta), </w:t>
      </w:r>
      <w:proofErr w:type="spellStart"/>
      <w:r w:rsidRPr="00C94485">
        <w:rPr>
          <w:rFonts w:ascii="Times New Roman" w:hAnsi="Times New Roman" w:cs="Times New Roman"/>
          <w:b/>
          <w:bCs/>
          <w:iCs/>
          <w:sz w:val="24"/>
          <w:szCs w:val="24"/>
        </w:rPr>
        <w:t>Instagram</w:t>
      </w:r>
      <w:proofErr w:type="spellEnd"/>
      <w:r w:rsidRPr="00C94485">
        <w:rPr>
          <w:rFonts w:ascii="Times New Roman" w:hAnsi="Times New Roman" w:cs="Times New Roman"/>
          <w:b/>
          <w:bCs/>
          <w:iCs/>
          <w:sz w:val="24"/>
          <w:szCs w:val="24"/>
        </w:rPr>
        <w:t xml:space="preserve">, </w:t>
      </w:r>
      <w:proofErr w:type="spellStart"/>
      <w:r w:rsidRPr="00C94485">
        <w:rPr>
          <w:rFonts w:ascii="Times New Roman" w:hAnsi="Times New Roman" w:cs="Times New Roman"/>
          <w:b/>
          <w:bCs/>
          <w:iCs/>
          <w:sz w:val="24"/>
          <w:szCs w:val="24"/>
        </w:rPr>
        <w:t>You</w:t>
      </w:r>
      <w:proofErr w:type="spellEnd"/>
      <w:r w:rsidRPr="00C94485">
        <w:rPr>
          <w:rFonts w:ascii="Times New Roman" w:hAnsi="Times New Roman" w:cs="Times New Roman"/>
          <w:b/>
          <w:bCs/>
          <w:iCs/>
          <w:sz w:val="24"/>
          <w:szCs w:val="24"/>
        </w:rPr>
        <w:t xml:space="preserve"> tube… </w:t>
      </w:r>
      <w:r w:rsidRPr="00C94485">
        <w:rPr>
          <w:rFonts w:ascii="Times New Roman" w:hAnsi="Times New Roman" w:cs="Times New Roman"/>
          <w:bCs/>
          <w:iCs/>
          <w:sz w:val="24"/>
          <w:szCs w:val="24"/>
        </w:rPr>
        <w:t xml:space="preserve">Na začetku se priporoča uporabo omrežja Meta, saj ta doseže največji del Slovencev, ki uporabljajo družbena omrežja. Velik doseg je tudi na </w:t>
      </w:r>
      <w:proofErr w:type="spellStart"/>
      <w:r w:rsidRPr="00C94485">
        <w:rPr>
          <w:rFonts w:ascii="Times New Roman" w:hAnsi="Times New Roman" w:cs="Times New Roman"/>
          <w:bCs/>
          <w:iCs/>
          <w:sz w:val="24"/>
          <w:szCs w:val="24"/>
        </w:rPr>
        <w:t>Instagramu</w:t>
      </w:r>
      <w:proofErr w:type="spellEnd"/>
      <w:r w:rsidRPr="00C94485">
        <w:rPr>
          <w:rFonts w:ascii="Times New Roman" w:hAnsi="Times New Roman" w:cs="Times New Roman"/>
          <w:bCs/>
          <w:iCs/>
          <w:sz w:val="24"/>
          <w:szCs w:val="24"/>
        </w:rPr>
        <w:t xml:space="preserve">. </w:t>
      </w:r>
      <w:r w:rsidRPr="00C94485">
        <w:rPr>
          <w:rFonts w:ascii="Times New Roman" w:hAnsi="Times New Roman" w:cs="Times New Roman"/>
          <w:sz w:val="24"/>
          <w:szCs w:val="24"/>
        </w:rPr>
        <w:t xml:space="preserve">kjer so namesto besed v ospredju fotografije in videoposnetki. </w:t>
      </w:r>
      <w:r w:rsidRPr="00C94485">
        <w:rPr>
          <w:rFonts w:ascii="Times New Roman" w:hAnsi="Times New Roman" w:cs="Times New Roman"/>
          <w:bCs/>
          <w:iCs/>
          <w:sz w:val="24"/>
          <w:szCs w:val="24"/>
        </w:rPr>
        <w:t xml:space="preserve">K objavi se doda kratek zapis, oznako lokacije, osebe. Poleg klasičnih objav lahko objavite tudi </w:t>
      </w:r>
      <w:proofErr w:type="spellStart"/>
      <w:r w:rsidRPr="00C94485">
        <w:rPr>
          <w:rFonts w:ascii="Times New Roman" w:hAnsi="Times New Roman" w:cs="Times New Roman"/>
          <w:b/>
          <w:bCs/>
          <w:iCs/>
          <w:sz w:val="24"/>
          <w:szCs w:val="24"/>
        </w:rPr>
        <w:t>Instagram</w:t>
      </w:r>
      <w:proofErr w:type="spellEnd"/>
      <w:r w:rsidRPr="00C94485">
        <w:rPr>
          <w:rFonts w:ascii="Times New Roman" w:hAnsi="Times New Roman" w:cs="Times New Roman"/>
          <w:b/>
          <w:bCs/>
          <w:iCs/>
          <w:sz w:val="24"/>
          <w:szCs w:val="24"/>
        </w:rPr>
        <w:t xml:space="preserve"> zgodbe,</w:t>
      </w:r>
      <w:r w:rsidRPr="00C94485">
        <w:rPr>
          <w:rFonts w:ascii="Times New Roman" w:hAnsi="Times New Roman" w:cs="Times New Roman"/>
          <w:bCs/>
          <w:iCs/>
          <w:sz w:val="24"/>
          <w:szCs w:val="24"/>
        </w:rPr>
        <w:t xml:space="preserve"> ki so vidne le 24 ur, nato se izbrišejo. </w:t>
      </w:r>
    </w:p>
    <w:p w14:paraId="701AE1B2" w14:textId="77777777" w:rsidR="00C94485" w:rsidRPr="00C94485" w:rsidRDefault="00C94485" w:rsidP="00C94485">
      <w:pPr>
        <w:spacing w:after="0" w:line="240" w:lineRule="auto"/>
        <w:jc w:val="both"/>
        <w:rPr>
          <w:rFonts w:ascii="Times New Roman" w:hAnsi="Times New Roman" w:cs="Times New Roman"/>
          <w:bCs/>
          <w:iCs/>
          <w:sz w:val="24"/>
          <w:szCs w:val="24"/>
        </w:rPr>
      </w:pPr>
    </w:p>
    <w:p w14:paraId="525162F9" w14:textId="77777777" w:rsidR="00C94485" w:rsidRPr="00C94485" w:rsidRDefault="00C94485" w:rsidP="00C94485">
      <w:pPr>
        <w:spacing w:after="0" w:line="240" w:lineRule="auto"/>
        <w:jc w:val="both"/>
        <w:rPr>
          <w:rFonts w:ascii="Times New Roman" w:hAnsi="Times New Roman" w:cs="Times New Roman"/>
          <w:bCs/>
          <w:iCs/>
          <w:sz w:val="24"/>
          <w:szCs w:val="24"/>
        </w:rPr>
      </w:pPr>
      <w:r w:rsidRPr="00C94485">
        <w:rPr>
          <w:rFonts w:ascii="Times New Roman" w:hAnsi="Times New Roman" w:cs="Times New Roman"/>
          <w:bCs/>
          <w:iCs/>
          <w:sz w:val="24"/>
          <w:szCs w:val="24"/>
        </w:rPr>
        <w:t xml:space="preserve">Verjetno se sprašujete, kaj objavljati, da bo zanimivo za kupce? Zanimivih vsebin je veliko: potek vsakdanjega dela na kmetiji, živali na kmetiji, mladički na kmetiji, lepote v naravi, razgled s kmetije, potek priprave izdelkov, priprava izdelkov za trg, predstavitev darilnega programa, uporaba izdelkov v jedeh, recepture v pisni obliki ali prikazane v videu. Kar je običajna praksa za vas, je za kupca pomemben podatek, kako pridelate oz. pripravite izdelek. Z vsako objavo vas kupci bolje spoznajo in vam bolj zaupajo in na takšen način gradite povezavo s kupci.     </w:t>
      </w:r>
    </w:p>
    <w:p w14:paraId="174EC74C" w14:textId="77777777" w:rsidR="00C94485" w:rsidRPr="00C94485" w:rsidRDefault="00C94485" w:rsidP="00C94485">
      <w:pPr>
        <w:spacing w:after="0" w:line="240" w:lineRule="auto"/>
        <w:jc w:val="both"/>
        <w:rPr>
          <w:rFonts w:ascii="Times New Roman" w:hAnsi="Times New Roman" w:cs="Times New Roman"/>
          <w:bCs/>
          <w:iCs/>
          <w:sz w:val="24"/>
          <w:szCs w:val="24"/>
        </w:rPr>
      </w:pPr>
      <w:r w:rsidRPr="00C94485">
        <w:rPr>
          <w:rFonts w:ascii="Times New Roman" w:hAnsi="Times New Roman" w:cs="Times New Roman"/>
          <w:bCs/>
          <w:iCs/>
          <w:sz w:val="24"/>
          <w:szCs w:val="24"/>
        </w:rPr>
        <w:t xml:space="preserve">Tukaj so še </w:t>
      </w:r>
      <w:proofErr w:type="spellStart"/>
      <w:r w:rsidRPr="00C94485">
        <w:rPr>
          <w:rFonts w:ascii="Times New Roman" w:hAnsi="Times New Roman" w:cs="Times New Roman"/>
          <w:b/>
          <w:bCs/>
          <w:iCs/>
          <w:sz w:val="24"/>
          <w:szCs w:val="24"/>
        </w:rPr>
        <w:t>nišne</w:t>
      </w:r>
      <w:proofErr w:type="spellEnd"/>
      <w:r w:rsidRPr="00C94485">
        <w:rPr>
          <w:rFonts w:ascii="Times New Roman" w:hAnsi="Times New Roman" w:cs="Times New Roman"/>
          <w:b/>
          <w:bCs/>
          <w:iCs/>
          <w:sz w:val="24"/>
          <w:szCs w:val="24"/>
        </w:rPr>
        <w:t xml:space="preserve"> ali lokalne skupine</w:t>
      </w:r>
      <w:r w:rsidRPr="00C94485">
        <w:rPr>
          <w:rFonts w:ascii="Times New Roman" w:hAnsi="Times New Roman" w:cs="Times New Roman"/>
          <w:bCs/>
          <w:iCs/>
          <w:sz w:val="24"/>
          <w:szCs w:val="24"/>
        </w:rPr>
        <w:t xml:space="preserve">, ki združujejo ljudi podobnih interesov in zanimanj in dosegajo veliko vidnost objav. Kmetije se lahko vključijo v </w:t>
      </w:r>
      <w:proofErr w:type="spellStart"/>
      <w:r w:rsidRPr="00C94485">
        <w:rPr>
          <w:rFonts w:ascii="Times New Roman" w:hAnsi="Times New Roman" w:cs="Times New Roman"/>
          <w:bCs/>
          <w:iCs/>
          <w:sz w:val="24"/>
          <w:szCs w:val="24"/>
        </w:rPr>
        <w:t>nišne</w:t>
      </w:r>
      <w:proofErr w:type="spellEnd"/>
      <w:r w:rsidRPr="00C94485">
        <w:rPr>
          <w:rFonts w:ascii="Times New Roman" w:hAnsi="Times New Roman" w:cs="Times New Roman"/>
          <w:bCs/>
          <w:iCs/>
          <w:sz w:val="24"/>
          <w:szCs w:val="24"/>
        </w:rPr>
        <w:t xml:space="preserve"> skupine za povečanje lokalne samooskrbe, kjer se srečujejo ponudniki in kupci lokalnih živil. Nekaj primerov </w:t>
      </w:r>
      <w:proofErr w:type="spellStart"/>
      <w:r w:rsidRPr="00C94485">
        <w:rPr>
          <w:rFonts w:ascii="Times New Roman" w:hAnsi="Times New Roman" w:cs="Times New Roman"/>
          <w:bCs/>
          <w:iCs/>
          <w:sz w:val="24"/>
          <w:szCs w:val="24"/>
        </w:rPr>
        <w:t>nišnih</w:t>
      </w:r>
      <w:proofErr w:type="spellEnd"/>
      <w:r w:rsidRPr="00C94485">
        <w:rPr>
          <w:rFonts w:ascii="Times New Roman" w:hAnsi="Times New Roman" w:cs="Times New Roman"/>
          <w:bCs/>
          <w:iCs/>
          <w:sz w:val="24"/>
          <w:szCs w:val="24"/>
        </w:rPr>
        <w:t xml:space="preserve"> skupin: Mala tržnica Severne Primorske, Lokalna preskrba Sp. Savinjske doline, Lokalna preskrba Gorenjske in druge.</w:t>
      </w:r>
    </w:p>
    <w:p w14:paraId="4440641C" w14:textId="77777777" w:rsidR="00C94485" w:rsidRPr="00C94485" w:rsidRDefault="00C94485" w:rsidP="00C94485">
      <w:pPr>
        <w:spacing w:after="0" w:line="240" w:lineRule="auto"/>
        <w:jc w:val="both"/>
        <w:rPr>
          <w:rFonts w:ascii="Times New Roman" w:hAnsi="Times New Roman" w:cs="Times New Roman"/>
          <w:bCs/>
          <w:iCs/>
          <w:sz w:val="24"/>
          <w:szCs w:val="24"/>
        </w:rPr>
      </w:pPr>
    </w:p>
    <w:p w14:paraId="754D542B" w14:textId="77777777" w:rsidR="00C94485" w:rsidRPr="00C94485" w:rsidRDefault="00C94485" w:rsidP="00C94485">
      <w:pPr>
        <w:spacing w:after="0" w:line="240" w:lineRule="auto"/>
        <w:jc w:val="both"/>
        <w:rPr>
          <w:rFonts w:ascii="Times New Roman" w:hAnsi="Times New Roman" w:cs="Times New Roman"/>
          <w:bCs/>
          <w:iCs/>
          <w:sz w:val="24"/>
          <w:szCs w:val="24"/>
        </w:rPr>
      </w:pPr>
      <w:r w:rsidRPr="00C94485">
        <w:rPr>
          <w:rFonts w:ascii="Times New Roman" w:hAnsi="Times New Roman" w:cs="Times New Roman"/>
          <w:bCs/>
          <w:iCs/>
          <w:sz w:val="24"/>
          <w:szCs w:val="24"/>
        </w:rPr>
        <w:t xml:space="preserve">Ena izmed pomembnih orodij digitalnega trženja je tudi </w:t>
      </w:r>
      <w:r w:rsidRPr="00C94485">
        <w:rPr>
          <w:rFonts w:ascii="Times New Roman" w:hAnsi="Times New Roman" w:cs="Times New Roman"/>
          <w:b/>
          <w:bCs/>
          <w:iCs/>
          <w:sz w:val="24"/>
          <w:szCs w:val="24"/>
        </w:rPr>
        <w:t>lastna spletna stran kmetije</w:t>
      </w:r>
      <w:r w:rsidRPr="00C94485">
        <w:rPr>
          <w:rFonts w:ascii="Times New Roman" w:hAnsi="Times New Roman" w:cs="Times New Roman"/>
          <w:bCs/>
          <w:iCs/>
          <w:sz w:val="24"/>
          <w:szCs w:val="24"/>
        </w:rPr>
        <w:t>. Na spletni strani kmetije naj bodo predstavljene vsebine, ki so koristne za kupce – kupce želimo izobraževati o naših izdelkih in o njihovi uporabi. Z izdelki ponudimo rešitve za težave kupcev. Spletno stran kmetije lahko obogatite s spletno trgovino, v kateri s fotografijo in ceno predstavite vašo ponudbo oz. izdelke in kupec v spletno košaro nabere izdelke, ki jih želi kupiti.</w:t>
      </w:r>
    </w:p>
    <w:p w14:paraId="32A2F932" w14:textId="77777777" w:rsidR="00C94485" w:rsidRPr="00C94485" w:rsidRDefault="00C94485" w:rsidP="00C94485">
      <w:pPr>
        <w:spacing w:after="0" w:line="240" w:lineRule="auto"/>
        <w:jc w:val="both"/>
        <w:rPr>
          <w:rFonts w:ascii="Times New Roman" w:hAnsi="Times New Roman" w:cs="Times New Roman"/>
          <w:bCs/>
          <w:iCs/>
          <w:sz w:val="24"/>
          <w:szCs w:val="24"/>
        </w:rPr>
      </w:pPr>
    </w:p>
    <w:p w14:paraId="313ECB81" w14:textId="77777777" w:rsidR="00C94485" w:rsidRPr="00C94485" w:rsidRDefault="00C94485" w:rsidP="00C94485">
      <w:pPr>
        <w:spacing w:after="0" w:line="240" w:lineRule="auto"/>
        <w:jc w:val="both"/>
        <w:rPr>
          <w:rFonts w:ascii="Times New Roman" w:hAnsi="Times New Roman" w:cs="Times New Roman"/>
          <w:sz w:val="24"/>
          <w:szCs w:val="24"/>
        </w:rPr>
      </w:pPr>
      <w:r w:rsidRPr="00C94485">
        <w:rPr>
          <w:rFonts w:ascii="Times New Roman" w:hAnsi="Times New Roman" w:cs="Times New Roman"/>
          <w:sz w:val="24"/>
          <w:szCs w:val="24"/>
        </w:rPr>
        <w:t>Za preusmeritev v novo dejavnost je poleg poznavanja pogojev in razpolaganja s finančnimi sredstvi, ki  jih je mogoče pridobiti tudi na različnih razpisih, od vsega najbolj potreben pogum. Naj vas ob tem opogumi dejstvo, da je vedno več kupcev, ki kljub polnim policam v velikih prodajnih centrih cenijo in iščejo domače izdelke s kmetij !</w:t>
      </w:r>
    </w:p>
    <w:p w14:paraId="5111F39F" w14:textId="77777777" w:rsidR="00C94485" w:rsidRPr="00C94485" w:rsidRDefault="00C94485" w:rsidP="00C94485">
      <w:pPr>
        <w:spacing w:after="0" w:line="240" w:lineRule="auto"/>
        <w:jc w:val="both"/>
        <w:rPr>
          <w:rFonts w:ascii="Times New Roman" w:hAnsi="Times New Roman" w:cs="Times New Roman"/>
          <w:sz w:val="24"/>
          <w:szCs w:val="24"/>
        </w:rPr>
      </w:pPr>
    </w:p>
    <w:p w14:paraId="38BBF9D9" w14:textId="77777777" w:rsidR="00C94485" w:rsidRPr="00C94485" w:rsidRDefault="00C94485" w:rsidP="00C94485">
      <w:pPr>
        <w:spacing w:after="0" w:line="240" w:lineRule="auto"/>
        <w:jc w:val="both"/>
        <w:rPr>
          <w:rFonts w:ascii="Times New Roman" w:hAnsi="Times New Roman" w:cs="Times New Roman"/>
          <w:sz w:val="24"/>
          <w:szCs w:val="24"/>
        </w:rPr>
      </w:pPr>
      <w:r w:rsidRPr="00C94485">
        <w:rPr>
          <w:rFonts w:ascii="Times New Roman" w:hAnsi="Times New Roman" w:cs="Times New Roman"/>
          <w:sz w:val="24"/>
          <w:szCs w:val="24"/>
        </w:rPr>
        <w:t xml:space="preserve">S kvalitetnimi pridelki in izdelki, zapakiranimi v lični embalaži, ki je primerno označena za trg, s potrebnim znanjem o trženju in ob podpori družinskih članov imate veliko možnosti za uspešno prodajo vaših pridelkov in izdelkov. Pomembni so volja, želja in prilagodljivost trgu. </w:t>
      </w:r>
    </w:p>
    <w:p w14:paraId="1E6CC091" w14:textId="77777777" w:rsidR="00C94485" w:rsidRPr="00C94485" w:rsidRDefault="00C94485" w:rsidP="00C94485">
      <w:pPr>
        <w:spacing w:after="0" w:line="240" w:lineRule="auto"/>
        <w:jc w:val="both"/>
        <w:rPr>
          <w:rFonts w:ascii="Times New Roman" w:hAnsi="Times New Roman" w:cs="Times New Roman"/>
          <w:sz w:val="24"/>
          <w:szCs w:val="24"/>
        </w:rPr>
      </w:pPr>
    </w:p>
    <w:p w14:paraId="4D244022" w14:textId="11AA56F2" w:rsidR="00C94485" w:rsidRPr="00C94485" w:rsidRDefault="00952180" w:rsidP="00F90E0B">
      <w:pPr>
        <w:pStyle w:val="Naslov1"/>
      </w:pPr>
      <w:bookmarkStart w:id="15" w:name="_Toc185932573"/>
      <w:r w:rsidRPr="00952180">
        <w:t>Zaključek</w:t>
      </w:r>
      <w:bookmarkEnd w:id="15"/>
    </w:p>
    <w:p w14:paraId="02BD40CE" w14:textId="033721C3" w:rsidR="00C94485" w:rsidRPr="00C94485" w:rsidRDefault="00D6153F" w:rsidP="00C9448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Lokalne sorte kmetijskih rastlin se na območju Slovenije ohranjajo že vrsto let s pomočjo ljudi, ki se zavedajo njihove neprecenljive vrednosti. Kljub temu smo veliko tovrstnih sort rastlin že izgubili, kar nas opominja na to</w:t>
      </w:r>
      <w:r w:rsidR="00F53385">
        <w:rPr>
          <w:rFonts w:ascii="Times New Roman" w:hAnsi="Times New Roman" w:cs="Times New Roman"/>
          <w:sz w:val="24"/>
          <w:szCs w:val="24"/>
        </w:rPr>
        <w:t>,</w:t>
      </w:r>
      <w:r>
        <w:rPr>
          <w:rFonts w:ascii="Times New Roman" w:hAnsi="Times New Roman" w:cs="Times New Roman"/>
          <w:sz w:val="24"/>
          <w:szCs w:val="24"/>
        </w:rPr>
        <w:t xml:space="preserve"> da ohranitev le teh ni samoumeven proces in da le z aktivnim pristopom k temu izzivu, lahko še nap</w:t>
      </w:r>
      <w:r w:rsidR="00F53385">
        <w:rPr>
          <w:rFonts w:ascii="Times New Roman" w:hAnsi="Times New Roman" w:cs="Times New Roman"/>
          <w:sz w:val="24"/>
          <w:szCs w:val="24"/>
        </w:rPr>
        <w:t>rej ohranjamo našo bogato  kulturno in naravno dediščino.</w:t>
      </w:r>
      <w:r>
        <w:rPr>
          <w:rFonts w:ascii="Times New Roman" w:hAnsi="Times New Roman" w:cs="Times New Roman"/>
          <w:sz w:val="24"/>
          <w:szCs w:val="24"/>
        </w:rPr>
        <w:t xml:space="preserve"> </w:t>
      </w:r>
      <w:r w:rsidR="00F53385">
        <w:rPr>
          <w:rFonts w:ascii="Times New Roman" w:hAnsi="Times New Roman" w:cs="Times New Roman"/>
          <w:sz w:val="24"/>
          <w:szCs w:val="24"/>
        </w:rPr>
        <w:t>Tako je potrebno še naprej iskati stare lokalne sorte, ki jih morda še nismo odkrili in zavarovati le te pred izgubo. S tem bomo ohranili genetsko pestrost tako v širšem pomenu, kot tudi znotraj posameznih vrst rastlin in v prihodnje lahko le te vključili v pridelovalni proces zaradi njihove posebnosti – zdravje, pridelek,… ali jih vključili v razvoj novih sodobnih sort na katerih bo v prihodnje temeljila pridelava hrane in prehranska varnost.</w:t>
      </w:r>
      <w:r w:rsidR="00453838">
        <w:rPr>
          <w:rFonts w:ascii="Times New Roman" w:hAnsi="Times New Roman" w:cs="Times New Roman"/>
          <w:sz w:val="24"/>
          <w:szCs w:val="24"/>
        </w:rPr>
        <w:t xml:space="preserve"> Lokalne sorte pomembno prispevajo tudi k raznolikosti ponudbe hrane, predvsem na lokalnem nivoju, ki je tudi eden od pomembnejših vidikov zdrave sodobne prehrane ljudi. Ohranitev lokalnih sort kmetijskih rastlin je zato širšega družbenega pomena in vključuje tako kmete, ki le te neposredno pridelujejo, kot tudi potrošnike in znanstveno raziskovalne inštitucije, ki skrbijo za njihov ustrezno hranjenje in varovanj</w:t>
      </w:r>
      <w:r w:rsidR="00C47E66">
        <w:rPr>
          <w:rFonts w:ascii="Times New Roman" w:hAnsi="Times New Roman" w:cs="Times New Roman"/>
          <w:sz w:val="24"/>
          <w:szCs w:val="24"/>
        </w:rPr>
        <w:t>e.</w:t>
      </w:r>
      <w:r w:rsidR="00453838">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316BDA41" w14:textId="77777777" w:rsidR="00C94485" w:rsidRPr="00C94485" w:rsidRDefault="00C94485" w:rsidP="00C94485">
      <w:pPr>
        <w:spacing w:after="0" w:line="240" w:lineRule="auto"/>
        <w:jc w:val="both"/>
        <w:rPr>
          <w:rFonts w:ascii="Times New Roman" w:hAnsi="Times New Roman" w:cs="Times New Roman"/>
          <w:sz w:val="24"/>
          <w:szCs w:val="24"/>
        </w:rPr>
      </w:pPr>
    </w:p>
    <w:p w14:paraId="14602817" w14:textId="77777777" w:rsidR="00C94485" w:rsidRPr="00C94485" w:rsidRDefault="00C94485" w:rsidP="00C94485">
      <w:pPr>
        <w:spacing w:after="0" w:line="240" w:lineRule="auto"/>
        <w:jc w:val="both"/>
        <w:rPr>
          <w:rFonts w:ascii="Times New Roman" w:hAnsi="Times New Roman" w:cs="Times New Roman"/>
          <w:sz w:val="24"/>
          <w:szCs w:val="24"/>
        </w:rPr>
      </w:pPr>
    </w:p>
    <w:p w14:paraId="44FD4AAF" w14:textId="77777777" w:rsidR="005E4807" w:rsidRPr="00C94485" w:rsidRDefault="005E4807" w:rsidP="00C94485">
      <w:pPr>
        <w:spacing w:after="0" w:line="240" w:lineRule="auto"/>
        <w:jc w:val="both"/>
        <w:rPr>
          <w:rFonts w:ascii="Times New Roman" w:hAnsi="Times New Roman" w:cs="Times New Roman"/>
          <w:sz w:val="24"/>
          <w:szCs w:val="24"/>
        </w:rPr>
      </w:pPr>
    </w:p>
    <w:p w14:paraId="25F8084E" w14:textId="77777777" w:rsidR="005E4807" w:rsidRPr="00C94485" w:rsidRDefault="005E4807" w:rsidP="00C94485">
      <w:pPr>
        <w:spacing w:after="0" w:line="240" w:lineRule="auto"/>
        <w:jc w:val="both"/>
        <w:rPr>
          <w:rFonts w:ascii="Times New Roman" w:hAnsi="Times New Roman" w:cs="Times New Roman"/>
          <w:sz w:val="24"/>
          <w:szCs w:val="24"/>
        </w:rPr>
      </w:pPr>
    </w:p>
    <w:sectPr w:rsidR="005E4807" w:rsidRPr="00C94485">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3553CF" w14:textId="77777777" w:rsidR="00BE2E47" w:rsidRDefault="00BE2E47" w:rsidP="00952180">
      <w:pPr>
        <w:spacing w:after="0" w:line="240" w:lineRule="auto"/>
      </w:pPr>
      <w:r>
        <w:separator/>
      </w:r>
    </w:p>
  </w:endnote>
  <w:endnote w:type="continuationSeparator" w:id="0">
    <w:p w14:paraId="0B4F158D" w14:textId="77777777" w:rsidR="00BE2E47" w:rsidRDefault="00BE2E47" w:rsidP="009521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4715393"/>
      <w:docPartObj>
        <w:docPartGallery w:val="Page Numbers (Bottom of Page)"/>
        <w:docPartUnique/>
      </w:docPartObj>
    </w:sdtPr>
    <w:sdtContent>
      <w:p w14:paraId="5027EB49" w14:textId="2C793D4E" w:rsidR="00952180" w:rsidRDefault="00952180">
        <w:pPr>
          <w:pStyle w:val="Noga"/>
          <w:jc w:val="right"/>
        </w:pPr>
        <w:r>
          <w:fldChar w:fldCharType="begin"/>
        </w:r>
        <w:r>
          <w:instrText>PAGE   \* MERGEFORMAT</w:instrText>
        </w:r>
        <w:r>
          <w:fldChar w:fldCharType="separate"/>
        </w:r>
        <w:r>
          <w:t>2</w:t>
        </w:r>
        <w:r>
          <w:fldChar w:fldCharType="end"/>
        </w:r>
      </w:p>
    </w:sdtContent>
  </w:sdt>
  <w:p w14:paraId="2447B421" w14:textId="77777777" w:rsidR="00952180" w:rsidRDefault="0095218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8A6BEC" w14:textId="77777777" w:rsidR="00BE2E47" w:rsidRDefault="00BE2E47" w:rsidP="00952180">
      <w:pPr>
        <w:spacing w:after="0" w:line="240" w:lineRule="auto"/>
      </w:pPr>
      <w:r>
        <w:separator/>
      </w:r>
    </w:p>
  </w:footnote>
  <w:footnote w:type="continuationSeparator" w:id="0">
    <w:p w14:paraId="48CBF61D" w14:textId="77777777" w:rsidR="00BE2E47" w:rsidRDefault="00BE2E47" w:rsidP="009521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49549E"/>
    <w:multiLevelType w:val="hybridMultilevel"/>
    <w:tmpl w:val="D3109C54"/>
    <w:lvl w:ilvl="0" w:tplc="E72E5AE8">
      <w:start w:val="1"/>
      <w:numFmt w:val="bullet"/>
      <w:lvlText w:val="-"/>
      <w:lvlJc w:val="left"/>
      <w:pPr>
        <w:tabs>
          <w:tab w:val="num" w:pos="720"/>
        </w:tabs>
        <w:ind w:left="720" w:hanging="360"/>
      </w:pPr>
      <w:rPr>
        <w:rFonts w:ascii="Times New Roman" w:hAnsi="Times New Roman" w:hint="default"/>
      </w:rPr>
    </w:lvl>
    <w:lvl w:ilvl="1" w:tplc="FC001134" w:tentative="1">
      <w:start w:val="1"/>
      <w:numFmt w:val="bullet"/>
      <w:lvlText w:val="-"/>
      <w:lvlJc w:val="left"/>
      <w:pPr>
        <w:tabs>
          <w:tab w:val="num" w:pos="1440"/>
        </w:tabs>
        <w:ind w:left="1440" w:hanging="360"/>
      </w:pPr>
      <w:rPr>
        <w:rFonts w:ascii="Times New Roman" w:hAnsi="Times New Roman" w:hint="default"/>
      </w:rPr>
    </w:lvl>
    <w:lvl w:ilvl="2" w:tplc="51ACB4F6" w:tentative="1">
      <w:start w:val="1"/>
      <w:numFmt w:val="bullet"/>
      <w:lvlText w:val="-"/>
      <w:lvlJc w:val="left"/>
      <w:pPr>
        <w:tabs>
          <w:tab w:val="num" w:pos="2160"/>
        </w:tabs>
        <w:ind w:left="2160" w:hanging="360"/>
      </w:pPr>
      <w:rPr>
        <w:rFonts w:ascii="Times New Roman" w:hAnsi="Times New Roman" w:hint="default"/>
      </w:rPr>
    </w:lvl>
    <w:lvl w:ilvl="3" w:tplc="DAEE8D1E" w:tentative="1">
      <w:start w:val="1"/>
      <w:numFmt w:val="bullet"/>
      <w:lvlText w:val="-"/>
      <w:lvlJc w:val="left"/>
      <w:pPr>
        <w:tabs>
          <w:tab w:val="num" w:pos="2880"/>
        </w:tabs>
        <w:ind w:left="2880" w:hanging="360"/>
      </w:pPr>
      <w:rPr>
        <w:rFonts w:ascii="Times New Roman" w:hAnsi="Times New Roman" w:hint="default"/>
      </w:rPr>
    </w:lvl>
    <w:lvl w:ilvl="4" w:tplc="379CC320" w:tentative="1">
      <w:start w:val="1"/>
      <w:numFmt w:val="bullet"/>
      <w:lvlText w:val="-"/>
      <w:lvlJc w:val="left"/>
      <w:pPr>
        <w:tabs>
          <w:tab w:val="num" w:pos="3600"/>
        </w:tabs>
        <w:ind w:left="3600" w:hanging="360"/>
      </w:pPr>
      <w:rPr>
        <w:rFonts w:ascii="Times New Roman" w:hAnsi="Times New Roman" w:hint="default"/>
      </w:rPr>
    </w:lvl>
    <w:lvl w:ilvl="5" w:tplc="59348E66" w:tentative="1">
      <w:start w:val="1"/>
      <w:numFmt w:val="bullet"/>
      <w:lvlText w:val="-"/>
      <w:lvlJc w:val="left"/>
      <w:pPr>
        <w:tabs>
          <w:tab w:val="num" w:pos="4320"/>
        </w:tabs>
        <w:ind w:left="4320" w:hanging="360"/>
      </w:pPr>
      <w:rPr>
        <w:rFonts w:ascii="Times New Roman" w:hAnsi="Times New Roman" w:hint="default"/>
      </w:rPr>
    </w:lvl>
    <w:lvl w:ilvl="6" w:tplc="4342ABBA" w:tentative="1">
      <w:start w:val="1"/>
      <w:numFmt w:val="bullet"/>
      <w:lvlText w:val="-"/>
      <w:lvlJc w:val="left"/>
      <w:pPr>
        <w:tabs>
          <w:tab w:val="num" w:pos="5040"/>
        </w:tabs>
        <w:ind w:left="5040" w:hanging="360"/>
      </w:pPr>
      <w:rPr>
        <w:rFonts w:ascii="Times New Roman" w:hAnsi="Times New Roman" w:hint="default"/>
      </w:rPr>
    </w:lvl>
    <w:lvl w:ilvl="7" w:tplc="905A5960" w:tentative="1">
      <w:start w:val="1"/>
      <w:numFmt w:val="bullet"/>
      <w:lvlText w:val="-"/>
      <w:lvlJc w:val="left"/>
      <w:pPr>
        <w:tabs>
          <w:tab w:val="num" w:pos="5760"/>
        </w:tabs>
        <w:ind w:left="5760" w:hanging="360"/>
      </w:pPr>
      <w:rPr>
        <w:rFonts w:ascii="Times New Roman" w:hAnsi="Times New Roman" w:hint="default"/>
      </w:rPr>
    </w:lvl>
    <w:lvl w:ilvl="8" w:tplc="2FF674F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E2E208B"/>
    <w:multiLevelType w:val="hybridMultilevel"/>
    <w:tmpl w:val="6FCA1F12"/>
    <w:lvl w:ilvl="0" w:tplc="5B2875AA">
      <w:start w:val="1"/>
      <w:numFmt w:val="bullet"/>
      <w:lvlText w:val="-"/>
      <w:lvlJc w:val="left"/>
      <w:pPr>
        <w:tabs>
          <w:tab w:val="num" w:pos="720"/>
        </w:tabs>
        <w:ind w:left="720" w:hanging="360"/>
      </w:pPr>
      <w:rPr>
        <w:rFonts w:ascii="Times New Roman" w:hAnsi="Times New Roman" w:hint="default"/>
      </w:rPr>
    </w:lvl>
    <w:lvl w:ilvl="1" w:tplc="9918D66E" w:tentative="1">
      <w:start w:val="1"/>
      <w:numFmt w:val="bullet"/>
      <w:lvlText w:val="-"/>
      <w:lvlJc w:val="left"/>
      <w:pPr>
        <w:tabs>
          <w:tab w:val="num" w:pos="1440"/>
        </w:tabs>
        <w:ind w:left="1440" w:hanging="360"/>
      </w:pPr>
      <w:rPr>
        <w:rFonts w:ascii="Times New Roman" w:hAnsi="Times New Roman" w:hint="default"/>
      </w:rPr>
    </w:lvl>
    <w:lvl w:ilvl="2" w:tplc="B76AD924" w:tentative="1">
      <w:start w:val="1"/>
      <w:numFmt w:val="bullet"/>
      <w:lvlText w:val="-"/>
      <w:lvlJc w:val="left"/>
      <w:pPr>
        <w:tabs>
          <w:tab w:val="num" w:pos="2160"/>
        </w:tabs>
        <w:ind w:left="2160" w:hanging="360"/>
      </w:pPr>
      <w:rPr>
        <w:rFonts w:ascii="Times New Roman" w:hAnsi="Times New Roman" w:hint="default"/>
      </w:rPr>
    </w:lvl>
    <w:lvl w:ilvl="3" w:tplc="DC381262" w:tentative="1">
      <w:start w:val="1"/>
      <w:numFmt w:val="bullet"/>
      <w:lvlText w:val="-"/>
      <w:lvlJc w:val="left"/>
      <w:pPr>
        <w:tabs>
          <w:tab w:val="num" w:pos="2880"/>
        </w:tabs>
        <w:ind w:left="2880" w:hanging="360"/>
      </w:pPr>
      <w:rPr>
        <w:rFonts w:ascii="Times New Roman" w:hAnsi="Times New Roman" w:hint="default"/>
      </w:rPr>
    </w:lvl>
    <w:lvl w:ilvl="4" w:tplc="86D03B04" w:tentative="1">
      <w:start w:val="1"/>
      <w:numFmt w:val="bullet"/>
      <w:lvlText w:val="-"/>
      <w:lvlJc w:val="left"/>
      <w:pPr>
        <w:tabs>
          <w:tab w:val="num" w:pos="3600"/>
        </w:tabs>
        <w:ind w:left="3600" w:hanging="360"/>
      </w:pPr>
      <w:rPr>
        <w:rFonts w:ascii="Times New Roman" w:hAnsi="Times New Roman" w:hint="default"/>
      </w:rPr>
    </w:lvl>
    <w:lvl w:ilvl="5" w:tplc="96466880" w:tentative="1">
      <w:start w:val="1"/>
      <w:numFmt w:val="bullet"/>
      <w:lvlText w:val="-"/>
      <w:lvlJc w:val="left"/>
      <w:pPr>
        <w:tabs>
          <w:tab w:val="num" w:pos="4320"/>
        </w:tabs>
        <w:ind w:left="4320" w:hanging="360"/>
      </w:pPr>
      <w:rPr>
        <w:rFonts w:ascii="Times New Roman" w:hAnsi="Times New Roman" w:hint="default"/>
      </w:rPr>
    </w:lvl>
    <w:lvl w:ilvl="6" w:tplc="5E88F7EC" w:tentative="1">
      <w:start w:val="1"/>
      <w:numFmt w:val="bullet"/>
      <w:lvlText w:val="-"/>
      <w:lvlJc w:val="left"/>
      <w:pPr>
        <w:tabs>
          <w:tab w:val="num" w:pos="5040"/>
        </w:tabs>
        <w:ind w:left="5040" w:hanging="360"/>
      </w:pPr>
      <w:rPr>
        <w:rFonts w:ascii="Times New Roman" w:hAnsi="Times New Roman" w:hint="default"/>
      </w:rPr>
    </w:lvl>
    <w:lvl w:ilvl="7" w:tplc="E566034E" w:tentative="1">
      <w:start w:val="1"/>
      <w:numFmt w:val="bullet"/>
      <w:lvlText w:val="-"/>
      <w:lvlJc w:val="left"/>
      <w:pPr>
        <w:tabs>
          <w:tab w:val="num" w:pos="5760"/>
        </w:tabs>
        <w:ind w:left="5760" w:hanging="360"/>
      </w:pPr>
      <w:rPr>
        <w:rFonts w:ascii="Times New Roman" w:hAnsi="Times New Roman" w:hint="default"/>
      </w:rPr>
    </w:lvl>
    <w:lvl w:ilvl="8" w:tplc="2C4E0BE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32A5B18"/>
    <w:multiLevelType w:val="hybridMultilevel"/>
    <w:tmpl w:val="D4A0847C"/>
    <w:lvl w:ilvl="0" w:tplc="2CFC41C2">
      <w:start w:val="1"/>
      <w:numFmt w:val="bullet"/>
      <w:lvlText w:val="-"/>
      <w:lvlJc w:val="left"/>
      <w:pPr>
        <w:tabs>
          <w:tab w:val="num" w:pos="720"/>
        </w:tabs>
        <w:ind w:left="720" w:hanging="360"/>
      </w:pPr>
      <w:rPr>
        <w:rFonts w:ascii="Times New Roman" w:hAnsi="Times New Roman" w:hint="default"/>
      </w:rPr>
    </w:lvl>
    <w:lvl w:ilvl="1" w:tplc="1FB24526" w:tentative="1">
      <w:start w:val="1"/>
      <w:numFmt w:val="bullet"/>
      <w:lvlText w:val="-"/>
      <w:lvlJc w:val="left"/>
      <w:pPr>
        <w:tabs>
          <w:tab w:val="num" w:pos="1440"/>
        </w:tabs>
        <w:ind w:left="1440" w:hanging="360"/>
      </w:pPr>
      <w:rPr>
        <w:rFonts w:ascii="Times New Roman" w:hAnsi="Times New Roman" w:hint="default"/>
      </w:rPr>
    </w:lvl>
    <w:lvl w:ilvl="2" w:tplc="2724FFAE" w:tentative="1">
      <w:start w:val="1"/>
      <w:numFmt w:val="bullet"/>
      <w:lvlText w:val="-"/>
      <w:lvlJc w:val="left"/>
      <w:pPr>
        <w:tabs>
          <w:tab w:val="num" w:pos="2160"/>
        </w:tabs>
        <w:ind w:left="2160" w:hanging="360"/>
      </w:pPr>
      <w:rPr>
        <w:rFonts w:ascii="Times New Roman" w:hAnsi="Times New Roman" w:hint="default"/>
      </w:rPr>
    </w:lvl>
    <w:lvl w:ilvl="3" w:tplc="39560C12" w:tentative="1">
      <w:start w:val="1"/>
      <w:numFmt w:val="bullet"/>
      <w:lvlText w:val="-"/>
      <w:lvlJc w:val="left"/>
      <w:pPr>
        <w:tabs>
          <w:tab w:val="num" w:pos="2880"/>
        </w:tabs>
        <w:ind w:left="2880" w:hanging="360"/>
      </w:pPr>
      <w:rPr>
        <w:rFonts w:ascii="Times New Roman" w:hAnsi="Times New Roman" w:hint="default"/>
      </w:rPr>
    </w:lvl>
    <w:lvl w:ilvl="4" w:tplc="6BE0D7AA" w:tentative="1">
      <w:start w:val="1"/>
      <w:numFmt w:val="bullet"/>
      <w:lvlText w:val="-"/>
      <w:lvlJc w:val="left"/>
      <w:pPr>
        <w:tabs>
          <w:tab w:val="num" w:pos="3600"/>
        </w:tabs>
        <w:ind w:left="3600" w:hanging="360"/>
      </w:pPr>
      <w:rPr>
        <w:rFonts w:ascii="Times New Roman" w:hAnsi="Times New Roman" w:hint="default"/>
      </w:rPr>
    </w:lvl>
    <w:lvl w:ilvl="5" w:tplc="259ADDF2" w:tentative="1">
      <w:start w:val="1"/>
      <w:numFmt w:val="bullet"/>
      <w:lvlText w:val="-"/>
      <w:lvlJc w:val="left"/>
      <w:pPr>
        <w:tabs>
          <w:tab w:val="num" w:pos="4320"/>
        </w:tabs>
        <w:ind w:left="4320" w:hanging="360"/>
      </w:pPr>
      <w:rPr>
        <w:rFonts w:ascii="Times New Roman" w:hAnsi="Times New Roman" w:hint="default"/>
      </w:rPr>
    </w:lvl>
    <w:lvl w:ilvl="6" w:tplc="4A9495D0" w:tentative="1">
      <w:start w:val="1"/>
      <w:numFmt w:val="bullet"/>
      <w:lvlText w:val="-"/>
      <w:lvlJc w:val="left"/>
      <w:pPr>
        <w:tabs>
          <w:tab w:val="num" w:pos="5040"/>
        </w:tabs>
        <w:ind w:left="5040" w:hanging="360"/>
      </w:pPr>
      <w:rPr>
        <w:rFonts w:ascii="Times New Roman" w:hAnsi="Times New Roman" w:hint="default"/>
      </w:rPr>
    </w:lvl>
    <w:lvl w:ilvl="7" w:tplc="F3602A2E" w:tentative="1">
      <w:start w:val="1"/>
      <w:numFmt w:val="bullet"/>
      <w:lvlText w:val="-"/>
      <w:lvlJc w:val="left"/>
      <w:pPr>
        <w:tabs>
          <w:tab w:val="num" w:pos="5760"/>
        </w:tabs>
        <w:ind w:left="5760" w:hanging="360"/>
      </w:pPr>
      <w:rPr>
        <w:rFonts w:ascii="Times New Roman" w:hAnsi="Times New Roman" w:hint="default"/>
      </w:rPr>
    </w:lvl>
    <w:lvl w:ilvl="8" w:tplc="8D7658A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9C02336"/>
    <w:multiLevelType w:val="hybridMultilevel"/>
    <w:tmpl w:val="1D9C590A"/>
    <w:lvl w:ilvl="0" w:tplc="2A5A2348">
      <w:start w:val="1"/>
      <w:numFmt w:val="bullet"/>
      <w:lvlText w:val="-"/>
      <w:lvlJc w:val="left"/>
      <w:pPr>
        <w:tabs>
          <w:tab w:val="num" w:pos="720"/>
        </w:tabs>
        <w:ind w:left="720" w:hanging="360"/>
      </w:pPr>
      <w:rPr>
        <w:rFonts w:ascii="Times New Roman" w:hAnsi="Times New Roman" w:hint="default"/>
      </w:rPr>
    </w:lvl>
    <w:lvl w:ilvl="1" w:tplc="D144BBCC" w:tentative="1">
      <w:start w:val="1"/>
      <w:numFmt w:val="bullet"/>
      <w:lvlText w:val="-"/>
      <w:lvlJc w:val="left"/>
      <w:pPr>
        <w:tabs>
          <w:tab w:val="num" w:pos="1440"/>
        </w:tabs>
        <w:ind w:left="1440" w:hanging="360"/>
      </w:pPr>
      <w:rPr>
        <w:rFonts w:ascii="Times New Roman" w:hAnsi="Times New Roman" w:hint="default"/>
      </w:rPr>
    </w:lvl>
    <w:lvl w:ilvl="2" w:tplc="0888BDA0" w:tentative="1">
      <w:start w:val="1"/>
      <w:numFmt w:val="bullet"/>
      <w:lvlText w:val="-"/>
      <w:lvlJc w:val="left"/>
      <w:pPr>
        <w:tabs>
          <w:tab w:val="num" w:pos="2160"/>
        </w:tabs>
        <w:ind w:left="2160" w:hanging="360"/>
      </w:pPr>
      <w:rPr>
        <w:rFonts w:ascii="Times New Roman" w:hAnsi="Times New Roman" w:hint="default"/>
      </w:rPr>
    </w:lvl>
    <w:lvl w:ilvl="3" w:tplc="5C0A5DAC" w:tentative="1">
      <w:start w:val="1"/>
      <w:numFmt w:val="bullet"/>
      <w:lvlText w:val="-"/>
      <w:lvlJc w:val="left"/>
      <w:pPr>
        <w:tabs>
          <w:tab w:val="num" w:pos="2880"/>
        </w:tabs>
        <w:ind w:left="2880" w:hanging="360"/>
      </w:pPr>
      <w:rPr>
        <w:rFonts w:ascii="Times New Roman" w:hAnsi="Times New Roman" w:hint="default"/>
      </w:rPr>
    </w:lvl>
    <w:lvl w:ilvl="4" w:tplc="2B26BFD4" w:tentative="1">
      <w:start w:val="1"/>
      <w:numFmt w:val="bullet"/>
      <w:lvlText w:val="-"/>
      <w:lvlJc w:val="left"/>
      <w:pPr>
        <w:tabs>
          <w:tab w:val="num" w:pos="3600"/>
        </w:tabs>
        <w:ind w:left="3600" w:hanging="360"/>
      </w:pPr>
      <w:rPr>
        <w:rFonts w:ascii="Times New Roman" w:hAnsi="Times New Roman" w:hint="default"/>
      </w:rPr>
    </w:lvl>
    <w:lvl w:ilvl="5" w:tplc="BF686DF8" w:tentative="1">
      <w:start w:val="1"/>
      <w:numFmt w:val="bullet"/>
      <w:lvlText w:val="-"/>
      <w:lvlJc w:val="left"/>
      <w:pPr>
        <w:tabs>
          <w:tab w:val="num" w:pos="4320"/>
        </w:tabs>
        <w:ind w:left="4320" w:hanging="360"/>
      </w:pPr>
      <w:rPr>
        <w:rFonts w:ascii="Times New Roman" w:hAnsi="Times New Roman" w:hint="default"/>
      </w:rPr>
    </w:lvl>
    <w:lvl w:ilvl="6" w:tplc="45D46A3A" w:tentative="1">
      <w:start w:val="1"/>
      <w:numFmt w:val="bullet"/>
      <w:lvlText w:val="-"/>
      <w:lvlJc w:val="left"/>
      <w:pPr>
        <w:tabs>
          <w:tab w:val="num" w:pos="5040"/>
        </w:tabs>
        <w:ind w:left="5040" w:hanging="360"/>
      </w:pPr>
      <w:rPr>
        <w:rFonts w:ascii="Times New Roman" w:hAnsi="Times New Roman" w:hint="default"/>
      </w:rPr>
    </w:lvl>
    <w:lvl w:ilvl="7" w:tplc="95E0235E" w:tentative="1">
      <w:start w:val="1"/>
      <w:numFmt w:val="bullet"/>
      <w:lvlText w:val="-"/>
      <w:lvlJc w:val="left"/>
      <w:pPr>
        <w:tabs>
          <w:tab w:val="num" w:pos="5760"/>
        </w:tabs>
        <w:ind w:left="5760" w:hanging="360"/>
      </w:pPr>
      <w:rPr>
        <w:rFonts w:ascii="Times New Roman" w:hAnsi="Times New Roman" w:hint="default"/>
      </w:rPr>
    </w:lvl>
    <w:lvl w:ilvl="8" w:tplc="17CC644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E050E6A"/>
    <w:multiLevelType w:val="hybridMultilevel"/>
    <w:tmpl w:val="55C4C962"/>
    <w:lvl w:ilvl="0" w:tplc="639843A8">
      <w:start w:val="1"/>
      <w:numFmt w:val="bullet"/>
      <w:lvlText w:val="-"/>
      <w:lvlJc w:val="left"/>
      <w:pPr>
        <w:tabs>
          <w:tab w:val="num" w:pos="720"/>
        </w:tabs>
        <w:ind w:left="720" w:hanging="360"/>
      </w:pPr>
      <w:rPr>
        <w:rFonts w:ascii="Times New Roman" w:hAnsi="Times New Roman" w:hint="default"/>
      </w:rPr>
    </w:lvl>
    <w:lvl w:ilvl="1" w:tplc="CF58217C" w:tentative="1">
      <w:start w:val="1"/>
      <w:numFmt w:val="bullet"/>
      <w:lvlText w:val="-"/>
      <w:lvlJc w:val="left"/>
      <w:pPr>
        <w:tabs>
          <w:tab w:val="num" w:pos="1440"/>
        </w:tabs>
        <w:ind w:left="1440" w:hanging="360"/>
      </w:pPr>
      <w:rPr>
        <w:rFonts w:ascii="Times New Roman" w:hAnsi="Times New Roman" w:hint="default"/>
      </w:rPr>
    </w:lvl>
    <w:lvl w:ilvl="2" w:tplc="FF226FC6" w:tentative="1">
      <w:start w:val="1"/>
      <w:numFmt w:val="bullet"/>
      <w:lvlText w:val="-"/>
      <w:lvlJc w:val="left"/>
      <w:pPr>
        <w:tabs>
          <w:tab w:val="num" w:pos="2160"/>
        </w:tabs>
        <w:ind w:left="2160" w:hanging="360"/>
      </w:pPr>
      <w:rPr>
        <w:rFonts w:ascii="Times New Roman" w:hAnsi="Times New Roman" w:hint="default"/>
      </w:rPr>
    </w:lvl>
    <w:lvl w:ilvl="3" w:tplc="9252FE9C" w:tentative="1">
      <w:start w:val="1"/>
      <w:numFmt w:val="bullet"/>
      <w:lvlText w:val="-"/>
      <w:lvlJc w:val="left"/>
      <w:pPr>
        <w:tabs>
          <w:tab w:val="num" w:pos="2880"/>
        </w:tabs>
        <w:ind w:left="2880" w:hanging="360"/>
      </w:pPr>
      <w:rPr>
        <w:rFonts w:ascii="Times New Roman" w:hAnsi="Times New Roman" w:hint="default"/>
      </w:rPr>
    </w:lvl>
    <w:lvl w:ilvl="4" w:tplc="466AD2A8" w:tentative="1">
      <w:start w:val="1"/>
      <w:numFmt w:val="bullet"/>
      <w:lvlText w:val="-"/>
      <w:lvlJc w:val="left"/>
      <w:pPr>
        <w:tabs>
          <w:tab w:val="num" w:pos="3600"/>
        </w:tabs>
        <w:ind w:left="3600" w:hanging="360"/>
      </w:pPr>
      <w:rPr>
        <w:rFonts w:ascii="Times New Roman" w:hAnsi="Times New Roman" w:hint="default"/>
      </w:rPr>
    </w:lvl>
    <w:lvl w:ilvl="5" w:tplc="0C8CA9F6" w:tentative="1">
      <w:start w:val="1"/>
      <w:numFmt w:val="bullet"/>
      <w:lvlText w:val="-"/>
      <w:lvlJc w:val="left"/>
      <w:pPr>
        <w:tabs>
          <w:tab w:val="num" w:pos="4320"/>
        </w:tabs>
        <w:ind w:left="4320" w:hanging="360"/>
      </w:pPr>
      <w:rPr>
        <w:rFonts w:ascii="Times New Roman" w:hAnsi="Times New Roman" w:hint="default"/>
      </w:rPr>
    </w:lvl>
    <w:lvl w:ilvl="6" w:tplc="B25CEFC8" w:tentative="1">
      <w:start w:val="1"/>
      <w:numFmt w:val="bullet"/>
      <w:lvlText w:val="-"/>
      <w:lvlJc w:val="left"/>
      <w:pPr>
        <w:tabs>
          <w:tab w:val="num" w:pos="5040"/>
        </w:tabs>
        <w:ind w:left="5040" w:hanging="360"/>
      </w:pPr>
      <w:rPr>
        <w:rFonts w:ascii="Times New Roman" w:hAnsi="Times New Roman" w:hint="default"/>
      </w:rPr>
    </w:lvl>
    <w:lvl w:ilvl="7" w:tplc="7748A24C" w:tentative="1">
      <w:start w:val="1"/>
      <w:numFmt w:val="bullet"/>
      <w:lvlText w:val="-"/>
      <w:lvlJc w:val="left"/>
      <w:pPr>
        <w:tabs>
          <w:tab w:val="num" w:pos="5760"/>
        </w:tabs>
        <w:ind w:left="5760" w:hanging="360"/>
      </w:pPr>
      <w:rPr>
        <w:rFonts w:ascii="Times New Roman" w:hAnsi="Times New Roman" w:hint="default"/>
      </w:rPr>
    </w:lvl>
    <w:lvl w:ilvl="8" w:tplc="C2224A98"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48A109EE"/>
    <w:multiLevelType w:val="hybridMultilevel"/>
    <w:tmpl w:val="344480BC"/>
    <w:lvl w:ilvl="0" w:tplc="3A30B090">
      <w:start w:val="1"/>
      <w:numFmt w:val="bullet"/>
      <w:lvlText w:val="-"/>
      <w:lvlJc w:val="left"/>
      <w:pPr>
        <w:tabs>
          <w:tab w:val="num" w:pos="720"/>
        </w:tabs>
        <w:ind w:left="720" w:hanging="360"/>
      </w:pPr>
      <w:rPr>
        <w:rFonts w:ascii="Times New Roman" w:hAnsi="Times New Roman" w:hint="default"/>
      </w:rPr>
    </w:lvl>
    <w:lvl w:ilvl="1" w:tplc="1000496C" w:tentative="1">
      <w:start w:val="1"/>
      <w:numFmt w:val="bullet"/>
      <w:lvlText w:val="-"/>
      <w:lvlJc w:val="left"/>
      <w:pPr>
        <w:tabs>
          <w:tab w:val="num" w:pos="1440"/>
        </w:tabs>
        <w:ind w:left="1440" w:hanging="360"/>
      </w:pPr>
      <w:rPr>
        <w:rFonts w:ascii="Times New Roman" w:hAnsi="Times New Roman" w:hint="default"/>
      </w:rPr>
    </w:lvl>
    <w:lvl w:ilvl="2" w:tplc="02DE4A90" w:tentative="1">
      <w:start w:val="1"/>
      <w:numFmt w:val="bullet"/>
      <w:lvlText w:val="-"/>
      <w:lvlJc w:val="left"/>
      <w:pPr>
        <w:tabs>
          <w:tab w:val="num" w:pos="2160"/>
        </w:tabs>
        <w:ind w:left="2160" w:hanging="360"/>
      </w:pPr>
      <w:rPr>
        <w:rFonts w:ascii="Times New Roman" w:hAnsi="Times New Roman" w:hint="default"/>
      </w:rPr>
    </w:lvl>
    <w:lvl w:ilvl="3" w:tplc="E5B4BE18" w:tentative="1">
      <w:start w:val="1"/>
      <w:numFmt w:val="bullet"/>
      <w:lvlText w:val="-"/>
      <w:lvlJc w:val="left"/>
      <w:pPr>
        <w:tabs>
          <w:tab w:val="num" w:pos="2880"/>
        </w:tabs>
        <w:ind w:left="2880" w:hanging="360"/>
      </w:pPr>
      <w:rPr>
        <w:rFonts w:ascii="Times New Roman" w:hAnsi="Times New Roman" w:hint="default"/>
      </w:rPr>
    </w:lvl>
    <w:lvl w:ilvl="4" w:tplc="14602776" w:tentative="1">
      <w:start w:val="1"/>
      <w:numFmt w:val="bullet"/>
      <w:lvlText w:val="-"/>
      <w:lvlJc w:val="left"/>
      <w:pPr>
        <w:tabs>
          <w:tab w:val="num" w:pos="3600"/>
        </w:tabs>
        <w:ind w:left="3600" w:hanging="360"/>
      </w:pPr>
      <w:rPr>
        <w:rFonts w:ascii="Times New Roman" w:hAnsi="Times New Roman" w:hint="default"/>
      </w:rPr>
    </w:lvl>
    <w:lvl w:ilvl="5" w:tplc="207EDC72" w:tentative="1">
      <w:start w:val="1"/>
      <w:numFmt w:val="bullet"/>
      <w:lvlText w:val="-"/>
      <w:lvlJc w:val="left"/>
      <w:pPr>
        <w:tabs>
          <w:tab w:val="num" w:pos="4320"/>
        </w:tabs>
        <w:ind w:left="4320" w:hanging="360"/>
      </w:pPr>
      <w:rPr>
        <w:rFonts w:ascii="Times New Roman" w:hAnsi="Times New Roman" w:hint="default"/>
      </w:rPr>
    </w:lvl>
    <w:lvl w:ilvl="6" w:tplc="9C02A90A" w:tentative="1">
      <w:start w:val="1"/>
      <w:numFmt w:val="bullet"/>
      <w:lvlText w:val="-"/>
      <w:lvlJc w:val="left"/>
      <w:pPr>
        <w:tabs>
          <w:tab w:val="num" w:pos="5040"/>
        </w:tabs>
        <w:ind w:left="5040" w:hanging="360"/>
      </w:pPr>
      <w:rPr>
        <w:rFonts w:ascii="Times New Roman" w:hAnsi="Times New Roman" w:hint="default"/>
      </w:rPr>
    </w:lvl>
    <w:lvl w:ilvl="7" w:tplc="71E4C6B8" w:tentative="1">
      <w:start w:val="1"/>
      <w:numFmt w:val="bullet"/>
      <w:lvlText w:val="-"/>
      <w:lvlJc w:val="left"/>
      <w:pPr>
        <w:tabs>
          <w:tab w:val="num" w:pos="5760"/>
        </w:tabs>
        <w:ind w:left="5760" w:hanging="360"/>
      </w:pPr>
      <w:rPr>
        <w:rFonts w:ascii="Times New Roman" w:hAnsi="Times New Roman" w:hint="default"/>
      </w:rPr>
    </w:lvl>
    <w:lvl w:ilvl="8" w:tplc="19A89B12"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4C935835"/>
    <w:multiLevelType w:val="hybridMultilevel"/>
    <w:tmpl w:val="7D209170"/>
    <w:lvl w:ilvl="0" w:tplc="EEBE9C04">
      <w:start w:val="1"/>
      <w:numFmt w:val="bullet"/>
      <w:lvlText w:val="-"/>
      <w:lvlJc w:val="left"/>
      <w:pPr>
        <w:tabs>
          <w:tab w:val="num" w:pos="720"/>
        </w:tabs>
        <w:ind w:left="720" w:hanging="360"/>
      </w:pPr>
      <w:rPr>
        <w:rFonts w:ascii="Times New Roman" w:hAnsi="Times New Roman" w:hint="default"/>
      </w:rPr>
    </w:lvl>
    <w:lvl w:ilvl="1" w:tplc="F13055FA" w:tentative="1">
      <w:start w:val="1"/>
      <w:numFmt w:val="bullet"/>
      <w:lvlText w:val="-"/>
      <w:lvlJc w:val="left"/>
      <w:pPr>
        <w:tabs>
          <w:tab w:val="num" w:pos="1440"/>
        </w:tabs>
        <w:ind w:left="1440" w:hanging="360"/>
      </w:pPr>
      <w:rPr>
        <w:rFonts w:ascii="Times New Roman" w:hAnsi="Times New Roman" w:hint="default"/>
      </w:rPr>
    </w:lvl>
    <w:lvl w:ilvl="2" w:tplc="E306167E" w:tentative="1">
      <w:start w:val="1"/>
      <w:numFmt w:val="bullet"/>
      <w:lvlText w:val="-"/>
      <w:lvlJc w:val="left"/>
      <w:pPr>
        <w:tabs>
          <w:tab w:val="num" w:pos="2160"/>
        </w:tabs>
        <w:ind w:left="2160" w:hanging="360"/>
      </w:pPr>
      <w:rPr>
        <w:rFonts w:ascii="Times New Roman" w:hAnsi="Times New Roman" w:hint="default"/>
      </w:rPr>
    </w:lvl>
    <w:lvl w:ilvl="3" w:tplc="5A783864" w:tentative="1">
      <w:start w:val="1"/>
      <w:numFmt w:val="bullet"/>
      <w:lvlText w:val="-"/>
      <w:lvlJc w:val="left"/>
      <w:pPr>
        <w:tabs>
          <w:tab w:val="num" w:pos="2880"/>
        </w:tabs>
        <w:ind w:left="2880" w:hanging="360"/>
      </w:pPr>
      <w:rPr>
        <w:rFonts w:ascii="Times New Roman" w:hAnsi="Times New Roman" w:hint="default"/>
      </w:rPr>
    </w:lvl>
    <w:lvl w:ilvl="4" w:tplc="AE6261CE" w:tentative="1">
      <w:start w:val="1"/>
      <w:numFmt w:val="bullet"/>
      <w:lvlText w:val="-"/>
      <w:lvlJc w:val="left"/>
      <w:pPr>
        <w:tabs>
          <w:tab w:val="num" w:pos="3600"/>
        </w:tabs>
        <w:ind w:left="3600" w:hanging="360"/>
      </w:pPr>
      <w:rPr>
        <w:rFonts w:ascii="Times New Roman" w:hAnsi="Times New Roman" w:hint="default"/>
      </w:rPr>
    </w:lvl>
    <w:lvl w:ilvl="5" w:tplc="8BE2F91A" w:tentative="1">
      <w:start w:val="1"/>
      <w:numFmt w:val="bullet"/>
      <w:lvlText w:val="-"/>
      <w:lvlJc w:val="left"/>
      <w:pPr>
        <w:tabs>
          <w:tab w:val="num" w:pos="4320"/>
        </w:tabs>
        <w:ind w:left="4320" w:hanging="360"/>
      </w:pPr>
      <w:rPr>
        <w:rFonts w:ascii="Times New Roman" w:hAnsi="Times New Roman" w:hint="default"/>
      </w:rPr>
    </w:lvl>
    <w:lvl w:ilvl="6" w:tplc="E5F22A58" w:tentative="1">
      <w:start w:val="1"/>
      <w:numFmt w:val="bullet"/>
      <w:lvlText w:val="-"/>
      <w:lvlJc w:val="left"/>
      <w:pPr>
        <w:tabs>
          <w:tab w:val="num" w:pos="5040"/>
        </w:tabs>
        <w:ind w:left="5040" w:hanging="360"/>
      </w:pPr>
      <w:rPr>
        <w:rFonts w:ascii="Times New Roman" w:hAnsi="Times New Roman" w:hint="default"/>
      </w:rPr>
    </w:lvl>
    <w:lvl w:ilvl="7" w:tplc="FFD4F3D2" w:tentative="1">
      <w:start w:val="1"/>
      <w:numFmt w:val="bullet"/>
      <w:lvlText w:val="-"/>
      <w:lvlJc w:val="left"/>
      <w:pPr>
        <w:tabs>
          <w:tab w:val="num" w:pos="5760"/>
        </w:tabs>
        <w:ind w:left="5760" w:hanging="360"/>
      </w:pPr>
      <w:rPr>
        <w:rFonts w:ascii="Times New Roman" w:hAnsi="Times New Roman" w:hint="default"/>
      </w:rPr>
    </w:lvl>
    <w:lvl w:ilvl="8" w:tplc="81BC988C"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587A1128"/>
    <w:multiLevelType w:val="hybridMultilevel"/>
    <w:tmpl w:val="AF8C22B0"/>
    <w:lvl w:ilvl="0" w:tplc="46766DDC">
      <w:start w:val="1"/>
      <w:numFmt w:val="bullet"/>
      <w:lvlText w:val="-"/>
      <w:lvlJc w:val="left"/>
      <w:pPr>
        <w:tabs>
          <w:tab w:val="num" w:pos="720"/>
        </w:tabs>
        <w:ind w:left="720" w:hanging="360"/>
      </w:pPr>
      <w:rPr>
        <w:rFonts w:ascii="Times New Roman" w:hAnsi="Times New Roman" w:hint="default"/>
      </w:rPr>
    </w:lvl>
    <w:lvl w:ilvl="1" w:tplc="F1088910" w:tentative="1">
      <w:start w:val="1"/>
      <w:numFmt w:val="bullet"/>
      <w:lvlText w:val="-"/>
      <w:lvlJc w:val="left"/>
      <w:pPr>
        <w:tabs>
          <w:tab w:val="num" w:pos="1440"/>
        </w:tabs>
        <w:ind w:left="1440" w:hanging="360"/>
      </w:pPr>
      <w:rPr>
        <w:rFonts w:ascii="Times New Roman" w:hAnsi="Times New Roman" w:hint="default"/>
      </w:rPr>
    </w:lvl>
    <w:lvl w:ilvl="2" w:tplc="A44225FC" w:tentative="1">
      <w:start w:val="1"/>
      <w:numFmt w:val="bullet"/>
      <w:lvlText w:val="-"/>
      <w:lvlJc w:val="left"/>
      <w:pPr>
        <w:tabs>
          <w:tab w:val="num" w:pos="2160"/>
        </w:tabs>
        <w:ind w:left="2160" w:hanging="360"/>
      </w:pPr>
      <w:rPr>
        <w:rFonts w:ascii="Times New Roman" w:hAnsi="Times New Roman" w:hint="default"/>
      </w:rPr>
    </w:lvl>
    <w:lvl w:ilvl="3" w:tplc="AAC4B4D8" w:tentative="1">
      <w:start w:val="1"/>
      <w:numFmt w:val="bullet"/>
      <w:lvlText w:val="-"/>
      <w:lvlJc w:val="left"/>
      <w:pPr>
        <w:tabs>
          <w:tab w:val="num" w:pos="2880"/>
        </w:tabs>
        <w:ind w:left="2880" w:hanging="360"/>
      </w:pPr>
      <w:rPr>
        <w:rFonts w:ascii="Times New Roman" w:hAnsi="Times New Roman" w:hint="default"/>
      </w:rPr>
    </w:lvl>
    <w:lvl w:ilvl="4" w:tplc="4670B162" w:tentative="1">
      <w:start w:val="1"/>
      <w:numFmt w:val="bullet"/>
      <w:lvlText w:val="-"/>
      <w:lvlJc w:val="left"/>
      <w:pPr>
        <w:tabs>
          <w:tab w:val="num" w:pos="3600"/>
        </w:tabs>
        <w:ind w:left="3600" w:hanging="360"/>
      </w:pPr>
      <w:rPr>
        <w:rFonts w:ascii="Times New Roman" w:hAnsi="Times New Roman" w:hint="default"/>
      </w:rPr>
    </w:lvl>
    <w:lvl w:ilvl="5" w:tplc="AB7C2622" w:tentative="1">
      <w:start w:val="1"/>
      <w:numFmt w:val="bullet"/>
      <w:lvlText w:val="-"/>
      <w:lvlJc w:val="left"/>
      <w:pPr>
        <w:tabs>
          <w:tab w:val="num" w:pos="4320"/>
        </w:tabs>
        <w:ind w:left="4320" w:hanging="360"/>
      </w:pPr>
      <w:rPr>
        <w:rFonts w:ascii="Times New Roman" w:hAnsi="Times New Roman" w:hint="default"/>
      </w:rPr>
    </w:lvl>
    <w:lvl w:ilvl="6" w:tplc="4C76DE3C" w:tentative="1">
      <w:start w:val="1"/>
      <w:numFmt w:val="bullet"/>
      <w:lvlText w:val="-"/>
      <w:lvlJc w:val="left"/>
      <w:pPr>
        <w:tabs>
          <w:tab w:val="num" w:pos="5040"/>
        </w:tabs>
        <w:ind w:left="5040" w:hanging="360"/>
      </w:pPr>
      <w:rPr>
        <w:rFonts w:ascii="Times New Roman" w:hAnsi="Times New Roman" w:hint="default"/>
      </w:rPr>
    </w:lvl>
    <w:lvl w:ilvl="7" w:tplc="3B98C152" w:tentative="1">
      <w:start w:val="1"/>
      <w:numFmt w:val="bullet"/>
      <w:lvlText w:val="-"/>
      <w:lvlJc w:val="left"/>
      <w:pPr>
        <w:tabs>
          <w:tab w:val="num" w:pos="5760"/>
        </w:tabs>
        <w:ind w:left="5760" w:hanging="360"/>
      </w:pPr>
      <w:rPr>
        <w:rFonts w:ascii="Times New Roman" w:hAnsi="Times New Roman" w:hint="default"/>
      </w:rPr>
    </w:lvl>
    <w:lvl w:ilvl="8" w:tplc="E05CD3D2"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60DA54D3"/>
    <w:multiLevelType w:val="hybridMultilevel"/>
    <w:tmpl w:val="F80EE6F6"/>
    <w:lvl w:ilvl="0" w:tplc="0014452E">
      <w:start w:val="1"/>
      <w:numFmt w:val="bullet"/>
      <w:lvlText w:val="-"/>
      <w:lvlJc w:val="left"/>
      <w:pPr>
        <w:tabs>
          <w:tab w:val="num" w:pos="720"/>
        </w:tabs>
        <w:ind w:left="720" w:hanging="360"/>
      </w:pPr>
      <w:rPr>
        <w:rFonts w:ascii="Times New Roman" w:hAnsi="Times New Roman" w:hint="default"/>
      </w:rPr>
    </w:lvl>
    <w:lvl w:ilvl="1" w:tplc="75022E28" w:tentative="1">
      <w:start w:val="1"/>
      <w:numFmt w:val="bullet"/>
      <w:lvlText w:val="-"/>
      <w:lvlJc w:val="left"/>
      <w:pPr>
        <w:tabs>
          <w:tab w:val="num" w:pos="1440"/>
        </w:tabs>
        <w:ind w:left="1440" w:hanging="360"/>
      </w:pPr>
      <w:rPr>
        <w:rFonts w:ascii="Times New Roman" w:hAnsi="Times New Roman" w:hint="default"/>
      </w:rPr>
    </w:lvl>
    <w:lvl w:ilvl="2" w:tplc="10223782" w:tentative="1">
      <w:start w:val="1"/>
      <w:numFmt w:val="bullet"/>
      <w:lvlText w:val="-"/>
      <w:lvlJc w:val="left"/>
      <w:pPr>
        <w:tabs>
          <w:tab w:val="num" w:pos="2160"/>
        </w:tabs>
        <w:ind w:left="2160" w:hanging="360"/>
      </w:pPr>
      <w:rPr>
        <w:rFonts w:ascii="Times New Roman" w:hAnsi="Times New Roman" w:hint="default"/>
      </w:rPr>
    </w:lvl>
    <w:lvl w:ilvl="3" w:tplc="F11C6C12" w:tentative="1">
      <w:start w:val="1"/>
      <w:numFmt w:val="bullet"/>
      <w:lvlText w:val="-"/>
      <w:lvlJc w:val="left"/>
      <w:pPr>
        <w:tabs>
          <w:tab w:val="num" w:pos="2880"/>
        </w:tabs>
        <w:ind w:left="2880" w:hanging="360"/>
      </w:pPr>
      <w:rPr>
        <w:rFonts w:ascii="Times New Roman" w:hAnsi="Times New Roman" w:hint="default"/>
      </w:rPr>
    </w:lvl>
    <w:lvl w:ilvl="4" w:tplc="56B6E0B8" w:tentative="1">
      <w:start w:val="1"/>
      <w:numFmt w:val="bullet"/>
      <w:lvlText w:val="-"/>
      <w:lvlJc w:val="left"/>
      <w:pPr>
        <w:tabs>
          <w:tab w:val="num" w:pos="3600"/>
        </w:tabs>
        <w:ind w:left="3600" w:hanging="360"/>
      </w:pPr>
      <w:rPr>
        <w:rFonts w:ascii="Times New Roman" w:hAnsi="Times New Roman" w:hint="default"/>
      </w:rPr>
    </w:lvl>
    <w:lvl w:ilvl="5" w:tplc="B64E6C3A" w:tentative="1">
      <w:start w:val="1"/>
      <w:numFmt w:val="bullet"/>
      <w:lvlText w:val="-"/>
      <w:lvlJc w:val="left"/>
      <w:pPr>
        <w:tabs>
          <w:tab w:val="num" w:pos="4320"/>
        </w:tabs>
        <w:ind w:left="4320" w:hanging="360"/>
      </w:pPr>
      <w:rPr>
        <w:rFonts w:ascii="Times New Roman" w:hAnsi="Times New Roman" w:hint="default"/>
      </w:rPr>
    </w:lvl>
    <w:lvl w:ilvl="6" w:tplc="65D86D18" w:tentative="1">
      <w:start w:val="1"/>
      <w:numFmt w:val="bullet"/>
      <w:lvlText w:val="-"/>
      <w:lvlJc w:val="left"/>
      <w:pPr>
        <w:tabs>
          <w:tab w:val="num" w:pos="5040"/>
        </w:tabs>
        <w:ind w:left="5040" w:hanging="360"/>
      </w:pPr>
      <w:rPr>
        <w:rFonts w:ascii="Times New Roman" w:hAnsi="Times New Roman" w:hint="default"/>
      </w:rPr>
    </w:lvl>
    <w:lvl w:ilvl="7" w:tplc="B10EF4CA" w:tentative="1">
      <w:start w:val="1"/>
      <w:numFmt w:val="bullet"/>
      <w:lvlText w:val="-"/>
      <w:lvlJc w:val="left"/>
      <w:pPr>
        <w:tabs>
          <w:tab w:val="num" w:pos="5760"/>
        </w:tabs>
        <w:ind w:left="5760" w:hanging="360"/>
      </w:pPr>
      <w:rPr>
        <w:rFonts w:ascii="Times New Roman" w:hAnsi="Times New Roman" w:hint="default"/>
      </w:rPr>
    </w:lvl>
    <w:lvl w:ilvl="8" w:tplc="A6DA6D08"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666C7F33"/>
    <w:multiLevelType w:val="hybridMultilevel"/>
    <w:tmpl w:val="38103056"/>
    <w:lvl w:ilvl="0" w:tplc="B4AA8A0A">
      <w:start w:val="1"/>
      <w:numFmt w:val="bullet"/>
      <w:lvlText w:val="-"/>
      <w:lvlJc w:val="left"/>
      <w:pPr>
        <w:tabs>
          <w:tab w:val="num" w:pos="720"/>
        </w:tabs>
        <w:ind w:left="720" w:hanging="360"/>
      </w:pPr>
      <w:rPr>
        <w:rFonts w:ascii="Times New Roman" w:hAnsi="Times New Roman" w:hint="default"/>
      </w:rPr>
    </w:lvl>
    <w:lvl w:ilvl="1" w:tplc="0C4E7FBC" w:tentative="1">
      <w:start w:val="1"/>
      <w:numFmt w:val="bullet"/>
      <w:lvlText w:val="-"/>
      <w:lvlJc w:val="left"/>
      <w:pPr>
        <w:tabs>
          <w:tab w:val="num" w:pos="1440"/>
        </w:tabs>
        <w:ind w:left="1440" w:hanging="360"/>
      </w:pPr>
      <w:rPr>
        <w:rFonts w:ascii="Times New Roman" w:hAnsi="Times New Roman" w:hint="default"/>
      </w:rPr>
    </w:lvl>
    <w:lvl w:ilvl="2" w:tplc="DC9288D2" w:tentative="1">
      <w:start w:val="1"/>
      <w:numFmt w:val="bullet"/>
      <w:lvlText w:val="-"/>
      <w:lvlJc w:val="left"/>
      <w:pPr>
        <w:tabs>
          <w:tab w:val="num" w:pos="2160"/>
        </w:tabs>
        <w:ind w:left="2160" w:hanging="360"/>
      </w:pPr>
      <w:rPr>
        <w:rFonts w:ascii="Times New Roman" w:hAnsi="Times New Roman" w:hint="default"/>
      </w:rPr>
    </w:lvl>
    <w:lvl w:ilvl="3" w:tplc="55AC120A" w:tentative="1">
      <w:start w:val="1"/>
      <w:numFmt w:val="bullet"/>
      <w:lvlText w:val="-"/>
      <w:lvlJc w:val="left"/>
      <w:pPr>
        <w:tabs>
          <w:tab w:val="num" w:pos="2880"/>
        </w:tabs>
        <w:ind w:left="2880" w:hanging="360"/>
      </w:pPr>
      <w:rPr>
        <w:rFonts w:ascii="Times New Roman" w:hAnsi="Times New Roman" w:hint="default"/>
      </w:rPr>
    </w:lvl>
    <w:lvl w:ilvl="4" w:tplc="5C2EC186" w:tentative="1">
      <w:start w:val="1"/>
      <w:numFmt w:val="bullet"/>
      <w:lvlText w:val="-"/>
      <w:lvlJc w:val="left"/>
      <w:pPr>
        <w:tabs>
          <w:tab w:val="num" w:pos="3600"/>
        </w:tabs>
        <w:ind w:left="3600" w:hanging="360"/>
      </w:pPr>
      <w:rPr>
        <w:rFonts w:ascii="Times New Roman" w:hAnsi="Times New Roman" w:hint="default"/>
      </w:rPr>
    </w:lvl>
    <w:lvl w:ilvl="5" w:tplc="C34E3632" w:tentative="1">
      <w:start w:val="1"/>
      <w:numFmt w:val="bullet"/>
      <w:lvlText w:val="-"/>
      <w:lvlJc w:val="left"/>
      <w:pPr>
        <w:tabs>
          <w:tab w:val="num" w:pos="4320"/>
        </w:tabs>
        <w:ind w:left="4320" w:hanging="360"/>
      </w:pPr>
      <w:rPr>
        <w:rFonts w:ascii="Times New Roman" w:hAnsi="Times New Roman" w:hint="default"/>
      </w:rPr>
    </w:lvl>
    <w:lvl w:ilvl="6" w:tplc="9454E08E" w:tentative="1">
      <w:start w:val="1"/>
      <w:numFmt w:val="bullet"/>
      <w:lvlText w:val="-"/>
      <w:lvlJc w:val="left"/>
      <w:pPr>
        <w:tabs>
          <w:tab w:val="num" w:pos="5040"/>
        </w:tabs>
        <w:ind w:left="5040" w:hanging="360"/>
      </w:pPr>
      <w:rPr>
        <w:rFonts w:ascii="Times New Roman" w:hAnsi="Times New Roman" w:hint="default"/>
      </w:rPr>
    </w:lvl>
    <w:lvl w:ilvl="7" w:tplc="547463BE" w:tentative="1">
      <w:start w:val="1"/>
      <w:numFmt w:val="bullet"/>
      <w:lvlText w:val="-"/>
      <w:lvlJc w:val="left"/>
      <w:pPr>
        <w:tabs>
          <w:tab w:val="num" w:pos="5760"/>
        </w:tabs>
        <w:ind w:left="5760" w:hanging="360"/>
      </w:pPr>
      <w:rPr>
        <w:rFonts w:ascii="Times New Roman" w:hAnsi="Times New Roman" w:hint="default"/>
      </w:rPr>
    </w:lvl>
    <w:lvl w:ilvl="8" w:tplc="ECFE8584"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75476FD5"/>
    <w:multiLevelType w:val="hybridMultilevel"/>
    <w:tmpl w:val="1FC8932E"/>
    <w:lvl w:ilvl="0" w:tplc="D12C2FAA">
      <w:start w:val="1"/>
      <w:numFmt w:val="bullet"/>
      <w:lvlText w:val="-"/>
      <w:lvlJc w:val="left"/>
      <w:pPr>
        <w:tabs>
          <w:tab w:val="num" w:pos="720"/>
        </w:tabs>
        <w:ind w:left="720" w:hanging="360"/>
      </w:pPr>
      <w:rPr>
        <w:rFonts w:ascii="Times New Roman" w:hAnsi="Times New Roman" w:hint="default"/>
      </w:rPr>
    </w:lvl>
    <w:lvl w:ilvl="1" w:tplc="E5C0B514" w:tentative="1">
      <w:start w:val="1"/>
      <w:numFmt w:val="bullet"/>
      <w:lvlText w:val="-"/>
      <w:lvlJc w:val="left"/>
      <w:pPr>
        <w:tabs>
          <w:tab w:val="num" w:pos="1440"/>
        </w:tabs>
        <w:ind w:left="1440" w:hanging="360"/>
      </w:pPr>
      <w:rPr>
        <w:rFonts w:ascii="Times New Roman" w:hAnsi="Times New Roman" w:hint="default"/>
      </w:rPr>
    </w:lvl>
    <w:lvl w:ilvl="2" w:tplc="4CEC5518" w:tentative="1">
      <w:start w:val="1"/>
      <w:numFmt w:val="bullet"/>
      <w:lvlText w:val="-"/>
      <w:lvlJc w:val="left"/>
      <w:pPr>
        <w:tabs>
          <w:tab w:val="num" w:pos="2160"/>
        </w:tabs>
        <w:ind w:left="2160" w:hanging="360"/>
      </w:pPr>
      <w:rPr>
        <w:rFonts w:ascii="Times New Roman" w:hAnsi="Times New Roman" w:hint="default"/>
      </w:rPr>
    </w:lvl>
    <w:lvl w:ilvl="3" w:tplc="FA6CC07E" w:tentative="1">
      <w:start w:val="1"/>
      <w:numFmt w:val="bullet"/>
      <w:lvlText w:val="-"/>
      <w:lvlJc w:val="left"/>
      <w:pPr>
        <w:tabs>
          <w:tab w:val="num" w:pos="2880"/>
        </w:tabs>
        <w:ind w:left="2880" w:hanging="360"/>
      </w:pPr>
      <w:rPr>
        <w:rFonts w:ascii="Times New Roman" w:hAnsi="Times New Roman" w:hint="default"/>
      </w:rPr>
    </w:lvl>
    <w:lvl w:ilvl="4" w:tplc="37A0658A" w:tentative="1">
      <w:start w:val="1"/>
      <w:numFmt w:val="bullet"/>
      <w:lvlText w:val="-"/>
      <w:lvlJc w:val="left"/>
      <w:pPr>
        <w:tabs>
          <w:tab w:val="num" w:pos="3600"/>
        </w:tabs>
        <w:ind w:left="3600" w:hanging="360"/>
      </w:pPr>
      <w:rPr>
        <w:rFonts w:ascii="Times New Roman" w:hAnsi="Times New Roman" w:hint="default"/>
      </w:rPr>
    </w:lvl>
    <w:lvl w:ilvl="5" w:tplc="BBC64750" w:tentative="1">
      <w:start w:val="1"/>
      <w:numFmt w:val="bullet"/>
      <w:lvlText w:val="-"/>
      <w:lvlJc w:val="left"/>
      <w:pPr>
        <w:tabs>
          <w:tab w:val="num" w:pos="4320"/>
        </w:tabs>
        <w:ind w:left="4320" w:hanging="360"/>
      </w:pPr>
      <w:rPr>
        <w:rFonts w:ascii="Times New Roman" w:hAnsi="Times New Roman" w:hint="default"/>
      </w:rPr>
    </w:lvl>
    <w:lvl w:ilvl="6" w:tplc="1A547ADA" w:tentative="1">
      <w:start w:val="1"/>
      <w:numFmt w:val="bullet"/>
      <w:lvlText w:val="-"/>
      <w:lvlJc w:val="left"/>
      <w:pPr>
        <w:tabs>
          <w:tab w:val="num" w:pos="5040"/>
        </w:tabs>
        <w:ind w:left="5040" w:hanging="360"/>
      </w:pPr>
      <w:rPr>
        <w:rFonts w:ascii="Times New Roman" w:hAnsi="Times New Roman" w:hint="default"/>
      </w:rPr>
    </w:lvl>
    <w:lvl w:ilvl="7" w:tplc="5D1667C6" w:tentative="1">
      <w:start w:val="1"/>
      <w:numFmt w:val="bullet"/>
      <w:lvlText w:val="-"/>
      <w:lvlJc w:val="left"/>
      <w:pPr>
        <w:tabs>
          <w:tab w:val="num" w:pos="5760"/>
        </w:tabs>
        <w:ind w:left="5760" w:hanging="360"/>
      </w:pPr>
      <w:rPr>
        <w:rFonts w:ascii="Times New Roman" w:hAnsi="Times New Roman" w:hint="default"/>
      </w:rPr>
    </w:lvl>
    <w:lvl w:ilvl="8" w:tplc="8FAC318E"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7F1A56D4"/>
    <w:multiLevelType w:val="hybridMultilevel"/>
    <w:tmpl w:val="8D6286B2"/>
    <w:lvl w:ilvl="0" w:tplc="D782131E">
      <w:start w:val="1"/>
      <w:numFmt w:val="bullet"/>
      <w:lvlText w:val="•"/>
      <w:lvlJc w:val="left"/>
      <w:pPr>
        <w:tabs>
          <w:tab w:val="num" w:pos="720"/>
        </w:tabs>
        <w:ind w:left="720" w:hanging="360"/>
      </w:pPr>
      <w:rPr>
        <w:rFonts w:ascii="Arial" w:hAnsi="Arial" w:hint="default"/>
      </w:rPr>
    </w:lvl>
    <w:lvl w:ilvl="1" w:tplc="DFB8299A" w:tentative="1">
      <w:start w:val="1"/>
      <w:numFmt w:val="bullet"/>
      <w:lvlText w:val="•"/>
      <w:lvlJc w:val="left"/>
      <w:pPr>
        <w:tabs>
          <w:tab w:val="num" w:pos="1440"/>
        </w:tabs>
        <w:ind w:left="1440" w:hanging="360"/>
      </w:pPr>
      <w:rPr>
        <w:rFonts w:ascii="Arial" w:hAnsi="Arial" w:hint="default"/>
      </w:rPr>
    </w:lvl>
    <w:lvl w:ilvl="2" w:tplc="81CA89FA" w:tentative="1">
      <w:start w:val="1"/>
      <w:numFmt w:val="bullet"/>
      <w:lvlText w:val="•"/>
      <w:lvlJc w:val="left"/>
      <w:pPr>
        <w:tabs>
          <w:tab w:val="num" w:pos="2160"/>
        </w:tabs>
        <w:ind w:left="2160" w:hanging="360"/>
      </w:pPr>
      <w:rPr>
        <w:rFonts w:ascii="Arial" w:hAnsi="Arial" w:hint="default"/>
      </w:rPr>
    </w:lvl>
    <w:lvl w:ilvl="3" w:tplc="E3B07FFA" w:tentative="1">
      <w:start w:val="1"/>
      <w:numFmt w:val="bullet"/>
      <w:lvlText w:val="•"/>
      <w:lvlJc w:val="left"/>
      <w:pPr>
        <w:tabs>
          <w:tab w:val="num" w:pos="2880"/>
        </w:tabs>
        <w:ind w:left="2880" w:hanging="360"/>
      </w:pPr>
      <w:rPr>
        <w:rFonts w:ascii="Arial" w:hAnsi="Arial" w:hint="default"/>
      </w:rPr>
    </w:lvl>
    <w:lvl w:ilvl="4" w:tplc="0FDCD736" w:tentative="1">
      <w:start w:val="1"/>
      <w:numFmt w:val="bullet"/>
      <w:lvlText w:val="•"/>
      <w:lvlJc w:val="left"/>
      <w:pPr>
        <w:tabs>
          <w:tab w:val="num" w:pos="3600"/>
        </w:tabs>
        <w:ind w:left="3600" w:hanging="360"/>
      </w:pPr>
      <w:rPr>
        <w:rFonts w:ascii="Arial" w:hAnsi="Arial" w:hint="default"/>
      </w:rPr>
    </w:lvl>
    <w:lvl w:ilvl="5" w:tplc="D02470D2" w:tentative="1">
      <w:start w:val="1"/>
      <w:numFmt w:val="bullet"/>
      <w:lvlText w:val="•"/>
      <w:lvlJc w:val="left"/>
      <w:pPr>
        <w:tabs>
          <w:tab w:val="num" w:pos="4320"/>
        </w:tabs>
        <w:ind w:left="4320" w:hanging="360"/>
      </w:pPr>
      <w:rPr>
        <w:rFonts w:ascii="Arial" w:hAnsi="Arial" w:hint="default"/>
      </w:rPr>
    </w:lvl>
    <w:lvl w:ilvl="6" w:tplc="8A28984C" w:tentative="1">
      <w:start w:val="1"/>
      <w:numFmt w:val="bullet"/>
      <w:lvlText w:val="•"/>
      <w:lvlJc w:val="left"/>
      <w:pPr>
        <w:tabs>
          <w:tab w:val="num" w:pos="5040"/>
        </w:tabs>
        <w:ind w:left="5040" w:hanging="360"/>
      </w:pPr>
      <w:rPr>
        <w:rFonts w:ascii="Arial" w:hAnsi="Arial" w:hint="default"/>
      </w:rPr>
    </w:lvl>
    <w:lvl w:ilvl="7" w:tplc="43A0B228" w:tentative="1">
      <w:start w:val="1"/>
      <w:numFmt w:val="bullet"/>
      <w:lvlText w:val="•"/>
      <w:lvlJc w:val="left"/>
      <w:pPr>
        <w:tabs>
          <w:tab w:val="num" w:pos="5760"/>
        </w:tabs>
        <w:ind w:left="5760" w:hanging="360"/>
      </w:pPr>
      <w:rPr>
        <w:rFonts w:ascii="Arial" w:hAnsi="Arial" w:hint="default"/>
      </w:rPr>
    </w:lvl>
    <w:lvl w:ilvl="8" w:tplc="2DFC8AEA" w:tentative="1">
      <w:start w:val="1"/>
      <w:numFmt w:val="bullet"/>
      <w:lvlText w:val="•"/>
      <w:lvlJc w:val="left"/>
      <w:pPr>
        <w:tabs>
          <w:tab w:val="num" w:pos="6480"/>
        </w:tabs>
        <w:ind w:left="6480" w:hanging="360"/>
      </w:pPr>
      <w:rPr>
        <w:rFonts w:ascii="Arial" w:hAnsi="Arial" w:hint="default"/>
      </w:rPr>
    </w:lvl>
  </w:abstractNum>
  <w:num w:numId="1" w16cid:durableId="1305965384">
    <w:abstractNumId w:val="11"/>
  </w:num>
  <w:num w:numId="2" w16cid:durableId="1976989103">
    <w:abstractNumId w:val="1"/>
  </w:num>
  <w:num w:numId="3" w16cid:durableId="1213271460">
    <w:abstractNumId w:val="0"/>
  </w:num>
  <w:num w:numId="4" w16cid:durableId="591546530">
    <w:abstractNumId w:val="7"/>
  </w:num>
  <w:num w:numId="5" w16cid:durableId="1911229770">
    <w:abstractNumId w:val="10"/>
  </w:num>
  <w:num w:numId="6" w16cid:durableId="2138601226">
    <w:abstractNumId w:val="5"/>
  </w:num>
  <w:num w:numId="7" w16cid:durableId="339891795">
    <w:abstractNumId w:val="6"/>
  </w:num>
  <w:num w:numId="8" w16cid:durableId="864707578">
    <w:abstractNumId w:val="2"/>
  </w:num>
  <w:num w:numId="9" w16cid:durableId="1258715654">
    <w:abstractNumId w:val="3"/>
  </w:num>
  <w:num w:numId="10" w16cid:durableId="916355329">
    <w:abstractNumId w:val="4"/>
  </w:num>
  <w:num w:numId="11" w16cid:durableId="963538037">
    <w:abstractNumId w:val="8"/>
  </w:num>
  <w:num w:numId="12" w16cid:durableId="6372965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275"/>
    <w:rsid w:val="00012689"/>
    <w:rsid w:val="00015C36"/>
    <w:rsid w:val="00077C4F"/>
    <w:rsid w:val="00081607"/>
    <w:rsid w:val="0009425F"/>
    <w:rsid w:val="00135F67"/>
    <w:rsid w:val="00212A10"/>
    <w:rsid w:val="0022062D"/>
    <w:rsid w:val="00250C59"/>
    <w:rsid w:val="002D28B1"/>
    <w:rsid w:val="002E433C"/>
    <w:rsid w:val="0032153F"/>
    <w:rsid w:val="0032673C"/>
    <w:rsid w:val="00391E66"/>
    <w:rsid w:val="00406212"/>
    <w:rsid w:val="004101E6"/>
    <w:rsid w:val="00431655"/>
    <w:rsid w:val="00453838"/>
    <w:rsid w:val="00591721"/>
    <w:rsid w:val="005C0781"/>
    <w:rsid w:val="005D6F4F"/>
    <w:rsid w:val="005E4807"/>
    <w:rsid w:val="005F0638"/>
    <w:rsid w:val="005F2373"/>
    <w:rsid w:val="005F4275"/>
    <w:rsid w:val="005F5833"/>
    <w:rsid w:val="006117D4"/>
    <w:rsid w:val="00620054"/>
    <w:rsid w:val="0067459F"/>
    <w:rsid w:val="00693D6D"/>
    <w:rsid w:val="006F483B"/>
    <w:rsid w:val="007623DC"/>
    <w:rsid w:val="00812537"/>
    <w:rsid w:val="008254A9"/>
    <w:rsid w:val="008B3850"/>
    <w:rsid w:val="008E2DDF"/>
    <w:rsid w:val="00915224"/>
    <w:rsid w:val="009504AF"/>
    <w:rsid w:val="00952180"/>
    <w:rsid w:val="00985FA3"/>
    <w:rsid w:val="009A7F47"/>
    <w:rsid w:val="009B3814"/>
    <w:rsid w:val="009F7694"/>
    <w:rsid w:val="00A22EE1"/>
    <w:rsid w:val="00A2323D"/>
    <w:rsid w:val="00A6697E"/>
    <w:rsid w:val="00B175F3"/>
    <w:rsid w:val="00B723B0"/>
    <w:rsid w:val="00BC5A38"/>
    <w:rsid w:val="00BE005A"/>
    <w:rsid w:val="00BE2E47"/>
    <w:rsid w:val="00BF7A96"/>
    <w:rsid w:val="00C15C33"/>
    <w:rsid w:val="00C47E66"/>
    <w:rsid w:val="00C94485"/>
    <w:rsid w:val="00CA2115"/>
    <w:rsid w:val="00CC3C95"/>
    <w:rsid w:val="00D22E48"/>
    <w:rsid w:val="00D316EA"/>
    <w:rsid w:val="00D6153F"/>
    <w:rsid w:val="00DA3AB0"/>
    <w:rsid w:val="00E03704"/>
    <w:rsid w:val="00E60793"/>
    <w:rsid w:val="00E63B94"/>
    <w:rsid w:val="00E71B98"/>
    <w:rsid w:val="00EF41F9"/>
    <w:rsid w:val="00F53385"/>
    <w:rsid w:val="00F66CF3"/>
    <w:rsid w:val="00F90E0B"/>
    <w:rsid w:val="00FB711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DBB8D"/>
  <w15:chartTrackingRefBased/>
  <w15:docId w15:val="{F17D4E82-1A7A-4AEB-9B6F-004BFE088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F90E0B"/>
    <w:pPr>
      <w:keepNext/>
      <w:keepLines/>
      <w:spacing w:after="0"/>
      <w:outlineLvl w:val="0"/>
    </w:pPr>
    <w:rPr>
      <w:rFonts w:ascii="Times New Roman" w:eastAsiaTheme="majorEastAsia" w:hAnsi="Times New Roman" w:cstheme="majorBidi"/>
      <w:b/>
      <w:color w:val="000000" w:themeColor="text1"/>
      <w:sz w:val="24"/>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B723B0"/>
    <w:rPr>
      <w:color w:val="0563C1" w:themeColor="hyperlink"/>
      <w:u w:val="single"/>
    </w:rPr>
  </w:style>
  <w:style w:type="character" w:customStyle="1" w:styleId="Nerazreenaomemba1">
    <w:name w:val="Nerazrešena omemba1"/>
    <w:basedOn w:val="Privzetapisavaodstavka"/>
    <w:uiPriority w:val="99"/>
    <w:semiHidden/>
    <w:unhideWhenUsed/>
    <w:rsid w:val="00B723B0"/>
    <w:rPr>
      <w:color w:val="605E5C"/>
      <w:shd w:val="clear" w:color="auto" w:fill="E1DFDD"/>
    </w:rPr>
  </w:style>
  <w:style w:type="paragraph" w:styleId="Odstavekseznama">
    <w:name w:val="List Paragraph"/>
    <w:basedOn w:val="Navaden"/>
    <w:qFormat/>
    <w:rsid w:val="00B723B0"/>
    <w:pPr>
      <w:ind w:left="720"/>
      <w:contextualSpacing/>
    </w:pPr>
  </w:style>
  <w:style w:type="character" w:styleId="Nerazreenaomemba">
    <w:name w:val="Unresolved Mention"/>
    <w:basedOn w:val="Privzetapisavaodstavka"/>
    <w:uiPriority w:val="99"/>
    <w:semiHidden/>
    <w:unhideWhenUsed/>
    <w:rsid w:val="009B3814"/>
    <w:rPr>
      <w:color w:val="605E5C"/>
      <w:shd w:val="clear" w:color="auto" w:fill="E1DFDD"/>
    </w:rPr>
  </w:style>
  <w:style w:type="paragraph" w:styleId="Glava">
    <w:name w:val="header"/>
    <w:basedOn w:val="Navaden"/>
    <w:link w:val="GlavaZnak"/>
    <w:uiPriority w:val="99"/>
    <w:unhideWhenUsed/>
    <w:rsid w:val="00952180"/>
    <w:pPr>
      <w:tabs>
        <w:tab w:val="center" w:pos="4536"/>
        <w:tab w:val="right" w:pos="9072"/>
      </w:tabs>
      <w:spacing w:after="0" w:line="240" w:lineRule="auto"/>
    </w:pPr>
  </w:style>
  <w:style w:type="character" w:customStyle="1" w:styleId="GlavaZnak">
    <w:name w:val="Glava Znak"/>
    <w:basedOn w:val="Privzetapisavaodstavka"/>
    <w:link w:val="Glava"/>
    <w:uiPriority w:val="99"/>
    <w:rsid w:val="00952180"/>
  </w:style>
  <w:style w:type="paragraph" w:styleId="Noga">
    <w:name w:val="footer"/>
    <w:basedOn w:val="Navaden"/>
    <w:link w:val="NogaZnak"/>
    <w:uiPriority w:val="99"/>
    <w:unhideWhenUsed/>
    <w:rsid w:val="00952180"/>
    <w:pPr>
      <w:tabs>
        <w:tab w:val="center" w:pos="4536"/>
        <w:tab w:val="right" w:pos="9072"/>
      </w:tabs>
      <w:spacing w:after="0" w:line="240" w:lineRule="auto"/>
    </w:pPr>
  </w:style>
  <w:style w:type="character" w:customStyle="1" w:styleId="NogaZnak">
    <w:name w:val="Noga Znak"/>
    <w:basedOn w:val="Privzetapisavaodstavka"/>
    <w:link w:val="Noga"/>
    <w:uiPriority w:val="99"/>
    <w:rsid w:val="00952180"/>
  </w:style>
  <w:style w:type="character" w:customStyle="1" w:styleId="Naslov1Znak">
    <w:name w:val="Naslov 1 Znak"/>
    <w:basedOn w:val="Privzetapisavaodstavka"/>
    <w:link w:val="Naslov1"/>
    <w:uiPriority w:val="9"/>
    <w:rsid w:val="00F90E0B"/>
    <w:rPr>
      <w:rFonts w:ascii="Times New Roman" w:eastAsiaTheme="majorEastAsia" w:hAnsi="Times New Roman" w:cstheme="majorBidi"/>
      <w:b/>
      <w:color w:val="000000" w:themeColor="text1"/>
      <w:sz w:val="24"/>
      <w:szCs w:val="32"/>
    </w:rPr>
  </w:style>
  <w:style w:type="paragraph" w:styleId="NaslovTOC">
    <w:name w:val="TOC Heading"/>
    <w:basedOn w:val="Naslov1"/>
    <w:next w:val="Navaden"/>
    <w:uiPriority w:val="39"/>
    <w:unhideWhenUsed/>
    <w:qFormat/>
    <w:rsid w:val="00F90E0B"/>
    <w:pPr>
      <w:spacing w:before="240"/>
      <w:outlineLvl w:val="9"/>
    </w:pPr>
    <w:rPr>
      <w:rFonts w:asciiTheme="majorHAnsi" w:hAnsiTheme="majorHAnsi"/>
      <w:b w:val="0"/>
      <w:color w:val="2E74B5" w:themeColor="accent1" w:themeShade="BF"/>
      <w:sz w:val="32"/>
      <w:lang w:eastAsia="sl-SI"/>
    </w:rPr>
  </w:style>
  <w:style w:type="paragraph" w:styleId="Kazalovsebine1">
    <w:name w:val="toc 1"/>
    <w:basedOn w:val="Navaden"/>
    <w:next w:val="Navaden"/>
    <w:autoRedefine/>
    <w:uiPriority w:val="39"/>
    <w:unhideWhenUsed/>
    <w:rsid w:val="00F90E0B"/>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214221">
      <w:bodyDiv w:val="1"/>
      <w:marLeft w:val="0"/>
      <w:marRight w:val="0"/>
      <w:marTop w:val="0"/>
      <w:marBottom w:val="0"/>
      <w:divBdr>
        <w:top w:val="none" w:sz="0" w:space="0" w:color="auto"/>
        <w:left w:val="none" w:sz="0" w:space="0" w:color="auto"/>
        <w:bottom w:val="none" w:sz="0" w:space="0" w:color="auto"/>
        <w:right w:val="none" w:sz="0" w:space="0" w:color="auto"/>
      </w:divBdr>
      <w:divsChild>
        <w:div w:id="1778715365">
          <w:marLeft w:val="0"/>
          <w:marRight w:val="0"/>
          <w:marTop w:val="336"/>
          <w:marBottom w:val="0"/>
          <w:divBdr>
            <w:top w:val="none" w:sz="0" w:space="0" w:color="auto"/>
            <w:left w:val="none" w:sz="0" w:space="0" w:color="auto"/>
            <w:bottom w:val="none" w:sz="0" w:space="0" w:color="auto"/>
            <w:right w:val="none" w:sz="0" w:space="0" w:color="auto"/>
          </w:divBdr>
        </w:div>
        <w:div w:id="834413701">
          <w:marLeft w:val="0"/>
          <w:marRight w:val="0"/>
          <w:marTop w:val="336"/>
          <w:marBottom w:val="0"/>
          <w:divBdr>
            <w:top w:val="none" w:sz="0" w:space="0" w:color="auto"/>
            <w:left w:val="none" w:sz="0" w:space="0" w:color="auto"/>
            <w:bottom w:val="none" w:sz="0" w:space="0" w:color="auto"/>
            <w:right w:val="none" w:sz="0" w:space="0" w:color="auto"/>
          </w:divBdr>
        </w:div>
        <w:div w:id="1984431667">
          <w:marLeft w:val="0"/>
          <w:marRight w:val="0"/>
          <w:marTop w:val="336"/>
          <w:marBottom w:val="0"/>
          <w:divBdr>
            <w:top w:val="none" w:sz="0" w:space="0" w:color="auto"/>
            <w:left w:val="none" w:sz="0" w:space="0" w:color="auto"/>
            <w:bottom w:val="none" w:sz="0" w:space="0" w:color="auto"/>
            <w:right w:val="none" w:sz="0" w:space="0" w:color="auto"/>
          </w:divBdr>
        </w:div>
        <w:div w:id="1029182314">
          <w:marLeft w:val="0"/>
          <w:marRight w:val="0"/>
          <w:marTop w:val="336"/>
          <w:marBottom w:val="0"/>
          <w:divBdr>
            <w:top w:val="none" w:sz="0" w:space="0" w:color="auto"/>
            <w:left w:val="none" w:sz="0" w:space="0" w:color="auto"/>
            <w:bottom w:val="none" w:sz="0" w:space="0" w:color="auto"/>
            <w:right w:val="none" w:sz="0" w:space="0" w:color="auto"/>
          </w:divBdr>
        </w:div>
        <w:div w:id="34359340">
          <w:marLeft w:val="0"/>
          <w:marRight w:val="0"/>
          <w:marTop w:val="336"/>
          <w:marBottom w:val="0"/>
          <w:divBdr>
            <w:top w:val="none" w:sz="0" w:space="0" w:color="auto"/>
            <w:left w:val="none" w:sz="0" w:space="0" w:color="auto"/>
            <w:bottom w:val="none" w:sz="0" w:space="0" w:color="auto"/>
            <w:right w:val="none" w:sz="0" w:space="0" w:color="auto"/>
          </w:divBdr>
        </w:div>
        <w:div w:id="1800299814">
          <w:marLeft w:val="0"/>
          <w:marRight w:val="0"/>
          <w:marTop w:val="336"/>
          <w:marBottom w:val="0"/>
          <w:divBdr>
            <w:top w:val="none" w:sz="0" w:space="0" w:color="auto"/>
            <w:left w:val="none" w:sz="0" w:space="0" w:color="auto"/>
            <w:bottom w:val="none" w:sz="0" w:space="0" w:color="auto"/>
            <w:right w:val="none" w:sz="0" w:space="0" w:color="auto"/>
          </w:divBdr>
        </w:div>
      </w:divsChild>
    </w:div>
    <w:div w:id="170294249">
      <w:bodyDiv w:val="1"/>
      <w:marLeft w:val="0"/>
      <w:marRight w:val="0"/>
      <w:marTop w:val="0"/>
      <w:marBottom w:val="0"/>
      <w:divBdr>
        <w:top w:val="none" w:sz="0" w:space="0" w:color="auto"/>
        <w:left w:val="none" w:sz="0" w:space="0" w:color="auto"/>
        <w:bottom w:val="none" w:sz="0" w:space="0" w:color="auto"/>
        <w:right w:val="none" w:sz="0" w:space="0" w:color="auto"/>
      </w:divBdr>
      <w:divsChild>
        <w:div w:id="1165702948">
          <w:marLeft w:val="1166"/>
          <w:marRight w:val="0"/>
          <w:marTop w:val="86"/>
          <w:marBottom w:val="0"/>
          <w:divBdr>
            <w:top w:val="none" w:sz="0" w:space="0" w:color="auto"/>
            <w:left w:val="none" w:sz="0" w:space="0" w:color="auto"/>
            <w:bottom w:val="none" w:sz="0" w:space="0" w:color="auto"/>
            <w:right w:val="none" w:sz="0" w:space="0" w:color="auto"/>
          </w:divBdr>
        </w:div>
        <w:div w:id="821895655">
          <w:marLeft w:val="1166"/>
          <w:marRight w:val="0"/>
          <w:marTop w:val="86"/>
          <w:marBottom w:val="0"/>
          <w:divBdr>
            <w:top w:val="none" w:sz="0" w:space="0" w:color="auto"/>
            <w:left w:val="none" w:sz="0" w:space="0" w:color="auto"/>
            <w:bottom w:val="none" w:sz="0" w:space="0" w:color="auto"/>
            <w:right w:val="none" w:sz="0" w:space="0" w:color="auto"/>
          </w:divBdr>
        </w:div>
        <w:div w:id="1696806477">
          <w:marLeft w:val="1166"/>
          <w:marRight w:val="0"/>
          <w:marTop w:val="86"/>
          <w:marBottom w:val="0"/>
          <w:divBdr>
            <w:top w:val="none" w:sz="0" w:space="0" w:color="auto"/>
            <w:left w:val="none" w:sz="0" w:space="0" w:color="auto"/>
            <w:bottom w:val="none" w:sz="0" w:space="0" w:color="auto"/>
            <w:right w:val="none" w:sz="0" w:space="0" w:color="auto"/>
          </w:divBdr>
        </w:div>
        <w:div w:id="2089501264">
          <w:marLeft w:val="1166"/>
          <w:marRight w:val="0"/>
          <w:marTop w:val="86"/>
          <w:marBottom w:val="0"/>
          <w:divBdr>
            <w:top w:val="none" w:sz="0" w:space="0" w:color="auto"/>
            <w:left w:val="none" w:sz="0" w:space="0" w:color="auto"/>
            <w:bottom w:val="none" w:sz="0" w:space="0" w:color="auto"/>
            <w:right w:val="none" w:sz="0" w:space="0" w:color="auto"/>
          </w:divBdr>
        </w:div>
      </w:divsChild>
    </w:div>
    <w:div w:id="224488969">
      <w:bodyDiv w:val="1"/>
      <w:marLeft w:val="0"/>
      <w:marRight w:val="0"/>
      <w:marTop w:val="0"/>
      <w:marBottom w:val="0"/>
      <w:divBdr>
        <w:top w:val="none" w:sz="0" w:space="0" w:color="auto"/>
        <w:left w:val="none" w:sz="0" w:space="0" w:color="auto"/>
        <w:bottom w:val="none" w:sz="0" w:space="0" w:color="auto"/>
        <w:right w:val="none" w:sz="0" w:space="0" w:color="auto"/>
      </w:divBdr>
    </w:div>
    <w:div w:id="307396060">
      <w:bodyDiv w:val="1"/>
      <w:marLeft w:val="0"/>
      <w:marRight w:val="0"/>
      <w:marTop w:val="0"/>
      <w:marBottom w:val="0"/>
      <w:divBdr>
        <w:top w:val="none" w:sz="0" w:space="0" w:color="auto"/>
        <w:left w:val="none" w:sz="0" w:space="0" w:color="auto"/>
        <w:bottom w:val="none" w:sz="0" w:space="0" w:color="auto"/>
        <w:right w:val="none" w:sz="0" w:space="0" w:color="auto"/>
      </w:divBdr>
      <w:divsChild>
        <w:div w:id="158732760">
          <w:marLeft w:val="0"/>
          <w:marRight w:val="0"/>
          <w:marTop w:val="336"/>
          <w:marBottom w:val="0"/>
          <w:divBdr>
            <w:top w:val="none" w:sz="0" w:space="0" w:color="auto"/>
            <w:left w:val="none" w:sz="0" w:space="0" w:color="auto"/>
            <w:bottom w:val="none" w:sz="0" w:space="0" w:color="auto"/>
            <w:right w:val="none" w:sz="0" w:space="0" w:color="auto"/>
          </w:divBdr>
        </w:div>
        <w:div w:id="1044720780">
          <w:marLeft w:val="0"/>
          <w:marRight w:val="0"/>
          <w:marTop w:val="336"/>
          <w:marBottom w:val="0"/>
          <w:divBdr>
            <w:top w:val="none" w:sz="0" w:space="0" w:color="auto"/>
            <w:left w:val="none" w:sz="0" w:space="0" w:color="auto"/>
            <w:bottom w:val="none" w:sz="0" w:space="0" w:color="auto"/>
            <w:right w:val="none" w:sz="0" w:space="0" w:color="auto"/>
          </w:divBdr>
        </w:div>
        <w:div w:id="1186561020">
          <w:marLeft w:val="0"/>
          <w:marRight w:val="0"/>
          <w:marTop w:val="336"/>
          <w:marBottom w:val="0"/>
          <w:divBdr>
            <w:top w:val="none" w:sz="0" w:space="0" w:color="auto"/>
            <w:left w:val="none" w:sz="0" w:space="0" w:color="auto"/>
            <w:bottom w:val="none" w:sz="0" w:space="0" w:color="auto"/>
            <w:right w:val="none" w:sz="0" w:space="0" w:color="auto"/>
          </w:divBdr>
        </w:div>
      </w:divsChild>
    </w:div>
    <w:div w:id="314994789">
      <w:bodyDiv w:val="1"/>
      <w:marLeft w:val="0"/>
      <w:marRight w:val="0"/>
      <w:marTop w:val="0"/>
      <w:marBottom w:val="0"/>
      <w:divBdr>
        <w:top w:val="none" w:sz="0" w:space="0" w:color="auto"/>
        <w:left w:val="none" w:sz="0" w:space="0" w:color="auto"/>
        <w:bottom w:val="none" w:sz="0" w:space="0" w:color="auto"/>
        <w:right w:val="none" w:sz="0" w:space="0" w:color="auto"/>
      </w:divBdr>
      <w:divsChild>
        <w:div w:id="790126115">
          <w:marLeft w:val="0"/>
          <w:marRight w:val="0"/>
          <w:marTop w:val="288"/>
          <w:marBottom w:val="0"/>
          <w:divBdr>
            <w:top w:val="none" w:sz="0" w:space="0" w:color="auto"/>
            <w:left w:val="none" w:sz="0" w:space="0" w:color="auto"/>
            <w:bottom w:val="none" w:sz="0" w:space="0" w:color="auto"/>
            <w:right w:val="none" w:sz="0" w:space="0" w:color="auto"/>
          </w:divBdr>
        </w:div>
        <w:div w:id="1280644971">
          <w:marLeft w:val="0"/>
          <w:marRight w:val="0"/>
          <w:marTop w:val="288"/>
          <w:marBottom w:val="0"/>
          <w:divBdr>
            <w:top w:val="none" w:sz="0" w:space="0" w:color="auto"/>
            <w:left w:val="none" w:sz="0" w:space="0" w:color="auto"/>
            <w:bottom w:val="none" w:sz="0" w:space="0" w:color="auto"/>
            <w:right w:val="none" w:sz="0" w:space="0" w:color="auto"/>
          </w:divBdr>
        </w:div>
        <w:div w:id="1504588780">
          <w:marLeft w:val="0"/>
          <w:marRight w:val="0"/>
          <w:marTop w:val="288"/>
          <w:marBottom w:val="0"/>
          <w:divBdr>
            <w:top w:val="none" w:sz="0" w:space="0" w:color="auto"/>
            <w:left w:val="none" w:sz="0" w:space="0" w:color="auto"/>
            <w:bottom w:val="none" w:sz="0" w:space="0" w:color="auto"/>
            <w:right w:val="none" w:sz="0" w:space="0" w:color="auto"/>
          </w:divBdr>
        </w:div>
        <w:div w:id="2138985332">
          <w:marLeft w:val="0"/>
          <w:marRight w:val="0"/>
          <w:marTop w:val="288"/>
          <w:marBottom w:val="0"/>
          <w:divBdr>
            <w:top w:val="none" w:sz="0" w:space="0" w:color="auto"/>
            <w:left w:val="none" w:sz="0" w:space="0" w:color="auto"/>
            <w:bottom w:val="none" w:sz="0" w:space="0" w:color="auto"/>
            <w:right w:val="none" w:sz="0" w:space="0" w:color="auto"/>
          </w:divBdr>
        </w:div>
        <w:div w:id="1299649574">
          <w:marLeft w:val="0"/>
          <w:marRight w:val="0"/>
          <w:marTop w:val="288"/>
          <w:marBottom w:val="0"/>
          <w:divBdr>
            <w:top w:val="none" w:sz="0" w:space="0" w:color="auto"/>
            <w:left w:val="none" w:sz="0" w:space="0" w:color="auto"/>
            <w:bottom w:val="none" w:sz="0" w:space="0" w:color="auto"/>
            <w:right w:val="none" w:sz="0" w:space="0" w:color="auto"/>
          </w:divBdr>
        </w:div>
        <w:div w:id="872809974">
          <w:marLeft w:val="0"/>
          <w:marRight w:val="0"/>
          <w:marTop w:val="288"/>
          <w:marBottom w:val="0"/>
          <w:divBdr>
            <w:top w:val="none" w:sz="0" w:space="0" w:color="auto"/>
            <w:left w:val="none" w:sz="0" w:space="0" w:color="auto"/>
            <w:bottom w:val="none" w:sz="0" w:space="0" w:color="auto"/>
            <w:right w:val="none" w:sz="0" w:space="0" w:color="auto"/>
          </w:divBdr>
        </w:div>
        <w:div w:id="322127814">
          <w:marLeft w:val="0"/>
          <w:marRight w:val="0"/>
          <w:marTop w:val="288"/>
          <w:marBottom w:val="0"/>
          <w:divBdr>
            <w:top w:val="none" w:sz="0" w:space="0" w:color="auto"/>
            <w:left w:val="none" w:sz="0" w:space="0" w:color="auto"/>
            <w:bottom w:val="none" w:sz="0" w:space="0" w:color="auto"/>
            <w:right w:val="none" w:sz="0" w:space="0" w:color="auto"/>
          </w:divBdr>
        </w:div>
      </w:divsChild>
    </w:div>
    <w:div w:id="463740392">
      <w:bodyDiv w:val="1"/>
      <w:marLeft w:val="0"/>
      <w:marRight w:val="0"/>
      <w:marTop w:val="0"/>
      <w:marBottom w:val="0"/>
      <w:divBdr>
        <w:top w:val="none" w:sz="0" w:space="0" w:color="auto"/>
        <w:left w:val="none" w:sz="0" w:space="0" w:color="auto"/>
        <w:bottom w:val="none" w:sz="0" w:space="0" w:color="auto"/>
        <w:right w:val="none" w:sz="0" w:space="0" w:color="auto"/>
      </w:divBdr>
    </w:div>
    <w:div w:id="469252501">
      <w:bodyDiv w:val="1"/>
      <w:marLeft w:val="0"/>
      <w:marRight w:val="0"/>
      <w:marTop w:val="0"/>
      <w:marBottom w:val="0"/>
      <w:divBdr>
        <w:top w:val="none" w:sz="0" w:space="0" w:color="auto"/>
        <w:left w:val="none" w:sz="0" w:space="0" w:color="auto"/>
        <w:bottom w:val="none" w:sz="0" w:space="0" w:color="auto"/>
        <w:right w:val="none" w:sz="0" w:space="0" w:color="auto"/>
      </w:divBdr>
      <w:divsChild>
        <w:div w:id="273362272">
          <w:marLeft w:val="0"/>
          <w:marRight w:val="0"/>
          <w:marTop w:val="288"/>
          <w:marBottom w:val="0"/>
          <w:divBdr>
            <w:top w:val="none" w:sz="0" w:space="0" w:color="auto"/>
            <w:left w:val="none" w:sz="0" w:space="0" w:color="auto"/>
            <w:bottom w:val="none" w:sz="0" w:space="0" w:color="auto"/>
            <w:right w:val="none" w:sz="0" w:space="0" w:color="auto"/>
          </w:divBdr>
        </w:div>
        <w:div w:id="799112184">
          <w:marLeft w:val="0"/>
          <w:marRight w:val="0"/>
          <w:marTop w:val="288"/>
          <w:marBottom w:val="0"/>
          <w:divBdr>
            <w:top w:val="none" w:sz="0" w:space="0" w:color="auto"/>
            <w:left w:val="none" w:sz="0" w:space="0" w:color="auto"/>
            <w:bottom w:val="none" w:sz="0" w:space="0" w:color="auto"/>
            <w:right w:val="none" w:sz="0" w:space="0" w:color="auto"/>
          </w:divBdr>
        </w:div>
        <w:div w:id="1381635357">
          <w:marLeft w:val="0"/>
          <w:marRight w:val="0"/>
          <w:marTop w:val="288"/>
          <w:marBottom w:val="0"/>
          <w:divBdr>
            <w:top w:val="none" w:sz="0" w:space="0" w:color="auto"/>
            <w:left w:val="none" w:sz="0" w:space="0" w:color="auto"/>
            <w:bottom w:val="none" w:sz="0" w:space="0" w:color="auto"/>
            <w:right w:val="none" w:sz="0" w:space="0" w:color="auto"/>
          </w:divBdr>
        </w:div>
        <w:div w:id="1500580504">
          <w:marLeft w:val="0"/>
          <w:marRight w:val="0"/>
          <w:marTop w:val="288"/>
          <w:marBottom w:val="0"/>
          <w:divBdr>
            <w:top w:val="none" w:sz="0" w:space="0" w:color="auto"/>
            <w:left w:val="none" w:sz="0" w:space="0" w:color="auto"/>
            <w:bottom w:val="none" w:sz="0" w:space="0" w:color="auto"/>
            <w:right w:val="none" w:sz="0" w:space="0" w:color="auto"/>
          </w:divBdr>
        </w:div>
        <w:div w:id="740297559">
          <w:marLeft w:val="0"/>
          <w:marRight w:val="0"/>
          <w:marTop w:val="288"/>
          <w:marBottom w:val="0"/>
          <w:divBdr>
            <w:top w:val="none" w:sz="0" w:space="0" w:color="auto"/>
            <w:left w:val="none" w:sz="0" w:space="0" w:color="auto"/>
            <w:bottom w:val="none" w:sz="0" w:space="0" w:color="auto"/>
            <w:right w:val="none" w:sz="0" w:space="0" w:color="auto"/>
          </w:divBdr>
        </w:div>
        <w:div w:id="570315302">
          <w:marLeft w:val="0"/>
          <w:marRight w:val="0"/>
          <w:marTop w:val="288"/>
          <w:marBottom w:val="0"/>
          <w:divBdr>
            <w:top w:val="none" w:sz="0" w:space="0" w:color="auto"/>
            <w:left w:val="none" w:sz="0" w:space="0" w:color="auto"/>
            <w:bottom w:val="none" w:sz="0" w:space="0" w:color="auto"/>
            <w:right w:val="none" w:sz="0" w:space="0" w:color="auto"/>
          </w:divBdr>
        </w:div>
        <w:div w:id="811950648">
          <w:marLeft w:val="0"/>
          <w:marRight w:val="0"/>
          <w:marTop w:val="288"/>
          <w:marBottom w:val="0"/>
          <w:divBdr>
            <w:top w:val="none" w:sz="0" w:space="0" w:color="auto"/>
            <w:left w:val="none" w:sz="0" w:space="0" w:color="auto"/>
            <w:bottom w:val="none" w:sz="0" w:space="0" w:color="auto"/>
            <w:right w:val="none" w:sz="0" w:space="0" w:color="auto"/>
          </w:divBdr>
        </w:div>
      </w:divsChild>
    </w:div>
    <w:div w:id="526255165">
      <w:bodyDiv w:val="1"/>
      <w:marLeft w:val="0"/>
      <w:marRight w:val="0"/>
      <w:marTop w:val="0"/>
      <w:marBottom w:val="0"/>
      <w:divBdr>
        <w:top w:val="none" w:sz="0" w:space="0" w:color="auto"/>
        <w:left w:val="none" w:sz="0" w:space="0" w:color="auto"/>
        <w:bottom w:val="none" w:sz="0" w:space="0" w:color="auto"/>
        <w:right w:val="none" w:sz="0" w:space="0" w:color="auto"/>
      </w:divBdr>
      <w:divsChild>
        <w:div w:id="1484540221">
          <w:marLeft w:val="0"/>
          <w:marRight w:val="0"/>
          <w:marTop w:val="336"/>
          <w:marBottom w:val="0"/>
          <w:divBdr>
            <w:top w:val="none" w:sz="0" w:space="0" w:color="auto"/>
            <w:left w:val="none" w:sz="0" w:space="0" w:color="auto"/>
            <w:bottom w:val="none" w:sz="0" w:space="0" w:color="auto"/>
            <w:right w:val="none" w:sz="0" w:space="0" w:color="auto"/>
          </w:divBdr>
        </w:div>
        <w:div w:id="1166282816">
          <w:marLeft w:val="0"/>
          <w:marRight w:val="0"/>
          <w:marTop w:val="336"/>
          <w:marBottom w:val="0"/>
          <w:divBdr>
            <w:top w:val="none" w:sz="0" w:space="0" w:color="auto"/>
            <w:left w:val="none" w:sz="0" w:space="0" w:color="auto"/>
            <w:bottom w:val="none" w:sz="0" w:space="0" w:color="auto"/>
            <w:right w:val="none" w:sz="0" w:space="0" w:color="auto"/>
          </w:divBdr>
        </w:div>
        <w:div w:id="1862696832">
          <w:marLeft w:val="0"/>
          <w:marRight w:val="0"/>
          <w:marTop w:val="336"/>
          <w:marBottom w:val="0"/>
          <w:divBdr>
            <w:top w:val="none" w:sz="0" w:space="0" w:color="auto"/>
            <w:left w:val="none" w:sz="0" w:space="0" w:color="auto"/>
            <w:bottom w:val="none" w:sz="0" w:space="0" w:color="auto"/>
            <w:right w:val="none" w:sz="0" w:space="0" w:color="auto"/>
          </w:divBdr>
        </w:div>
        <w:div w:id="1284731380">
          <w:marLeft w:val="0"/>
          <w:marRight w:val="0"/>
          <w:marTop w:val="336"/>
          <w:marBottom w:val="0"/>
          <w:divBdr>
            <w:top w:val="none" w:sz="0" w:space="0" w:color="auto"/>
            <w:left w:val="none" w:sz="0" w:space="0" w:color="auto"/>
            <w:bottom w:val="none" w:sz="0" w:space="0" w:color="auto"/>
            <w:right w:val="none" w:sz="0" w:space="0" w:color="auto"/>
          </w:divBdr>
        </w:div>
        <w:div w:id="1665275130">
          <w:marLeft w:val="0"/>
          <w:marRight w:val="0"/>
          <w:marTop w:val="336"/>
          <w:marBottom w:val="0"/>
          <w:divBdr>
            <w:top w:val="none" w:sz="0" w:space="0" w:color="auto"/>
            <w:left w:val="none" w:sz="0" w:space="0" w:color="auto"/>
            <w:bottom w:val="none" w:sz="0" w:space="0" w:color="auto"/>
            <w:right w:val="none" w:sz="0" w:space="0" w:color="auto"/>
          </w:divBdr>
        </w:div>
        <w:div w:id="1278683637">
          <w:marLeft w:val="0"/>
          <w:marRight w:val="0"/>
          <w:marTop w:val="336"/>
          <w:marBottom w:val="0"/>
          <w:divBdr>
            <w:top w:val="none" w:sz="0" w:space="0" w:color="auto"/>
            <w:left w:val="none" w:sz="0" w:space="0" w:color="auto"/>
            <w:bottom w:val="none" w:sz="0" w:space="0" w:color="auto"/>
            <w:right w:val="none" w:sz="0" w:space="0" w:color="auto"/>
          </w:divBdr>
        </w:div>
      </w:divsChild>
    </w:div>
    <w:div w:id="634868015">
      <w:bodyDiv w:val="1"/>
      <w:marLeft w:val="0"/>
      <w:marRight w:val="0"/>
      <w:marTop w:val="0"/>
      <w:marBottom w:val="0"/>
      <w:divBdr>
        <w:top w:val="none" w:sz="0" w:space="0" w:color="auto"/>
        <w:left w:val="none" w:sz="0" w:space="0" w:color="auto"/>
        <w:bottom w:val="none" w:sz="0" w:space="0" w:color="auto"/>
        <w:right w:val="none" w:sz="0" w:space="0" w:color="auto"/>
      </w:divBdr>
      <w:divsChild>
        <w:div w:id="1468888364">
          <w:marLeft w:val="0"/>
          <w:marRight w:val="0"/>
          <w:marTop w:val="288"/>
          <w:marBottom w:val="0"/>
          <w:divBdr>
            <w:top w:val="none" w:sz="0" w:space="0" w:color="auto"/>
            <w:left w:val="none" w:sz="0" w:space="0" w:color="auto"/>
            <w:bottom w:val="none" w:sz="0" w:space="0" w:color="auto"/>
            <w:right w:val="none" w:sz="0" w:space="0" w:color="auto"/>
          </w:divBdr>
        </w:div>
        <w:div w:id="129323211">
          <w:marLeft w:val="0"/>
          <w:marRight w:val="0"/>
          <w:marTop w:val="288"/>
          <w:marBottom w:val="0"/>
          <w:divBdr>
            <w:top w:val="none" w:sz="0" w:space="0" w:color="auto"/>
            <w:left w:val="none" w:sz="0" w:space="0" w:color="auto"/>
            <w:bottom w:val="none" w:sz="0" w:space="0" w:color="auto"/>
            <w:right w:val="none" w:sz="0" w:space="0" w:color="auto"/>
          </w:divBdr>
        </w:div>
        <w:div w:id="107748523">
          <w:marLeft w:val="0"/>
          <w:marRight w:val="0"/>
          <w:marTop w:val="288"/>
          <w:marBottom w:val="0"/>
          <w:divBdr>
            <w:top w:val="none" w:sz="0" w:space="0" w:color="auto"/>
            <w:left w:val="none" w:sz="0" w:space="0" w:color="auto"/>
            <w:bottom w:val="none" w:sz="0" w:space="0" w:color="auto"/>
            <w:right w:val="none" w:sz="0" w:space="0" w:color="auto"/>
          </w:divBdr>
        </w:div>
        <w:div w:id="899099665">
          <w:marLeft w:val="0"/>
          <w:marRight w:val="0"/>
          <w:marTop w:val="288"/>
          <w:marBottom w:val="0"/>
          <w:divBdr>
            <w:top w:val="none" w:sz="0" w:space="0" w:color="auto"/>
            <w:left w:val="none" w:sz="0" w:space="0" w:color="auto"/>
            <w:bottom w:val="none" w:sz="0" w:space="0" w:color="auto"/>
            <w:right w:val="none" w:sz="0" w:space="0" w:color="auto"/>
          </w:divBdr>
        </w:div>
        <w:div w:id="1486169045">
          <w:marLeft w:val="0"/>
          <w:marRight w:val="0"/>
          <w:marTop w:val="288"/>
          <w:marBottom w:val="0"/>
          <w:divBdr>
            <w:top w:val="none" w:sz="0" w:space="0" w:color="auto"/>
            <w:left w:val="none" w:sz="0" w:space="0" w:color="auto"/>
            <w:bottom w:val="none" w:sz="0" w:space="0" w:color="auto"/>
            <w:right w:val="none" w:sz="0" w:space="0" w:color="auto"/>
          </w:divBdr>
        </w:div>
        <w:div w:id="116414239">
          <w:marLeft w:val="0"/>
          <w:marRight w:val="0"/>
          <w:marTop w:val="288"/>
          <w:marBottom w:val="0"/>
          <w:divBdr>
            <w:top w:val="none" w:sz="0" w:space="0" w:color="auto"/>
            <w:left w:val="none" w:sz="0" w:space="0" w:color="auto"/>
            <w:bottom w:val="none" w:sz="0" w:space="0" w:color="auto"/>
            <w:right w:val="none" w:sz="0" w:space="0" w:color="auto"/>
          </w:divBdr>
        </w:div>
        <w:div w:id="1997105560">
          <w:marLeft w:val="0"/>
          <w:marRight w:val="0"/>
          <w:marTop w:val="288"/>
          <w:marBottom w:val="0"/>
          <w:divBdr>
            <w:top w:val="none" w:sz="0" w:space="0" w:color="auto"/>
            <w:left w:val="none" w:sz="0" w:space="0" w:color="auto"/>
            <w:bottom w:val="none" w:sz="0" w:space="0" w:color="auto"/>
            <w:right w:val="none" w:sz="0" w:space="0" w:color="auto"/>
          </w:divBdr>
        </w:div>
      </w:divsChild>
    </w:div>
    <w:div w:id="641422392">
      <w:bodyDiv w:val="1"/>
      <w:marLeft w:val="0"/>
      <w:marRight w:val="0"/>
      <w:marTop w:val="0"/>
      <w:marBottom w:val="0"/>
      <w:divBdr>
        <w:top w:val="none" w:sz="0" w:space="0" w:color="auto"/>
        <w:left w:val="none" w:sz="0" w:space="0" w:color="auto"/>
        <w:bottom w:val="none" w:sz="0" w:space="0" w:color="auto"/>
        <w:right w:val="none" w:sz="0" w:space="0" w:color="auto"/>
      </w:divBdr>
    </w:div>
    <w:div w:id="1014573549">
      <w:bodyDiv w:val="1"/>
      <w:marLeft w:val="0"/>
      <w:marRight w:val="0"/>
      <w:marTop w:val="0"/>
      <w:marBottom w:val="0"/>
      <w:divBdr>
        <w:top w:val="none" w:sz="0" w:space="0" w:color="auto"/>
        <w:left w:val="none" w:sz="0" w:space="0" w:color="auto"/>
        <w:bottom w:val="none" w:sz="0" w:space="0" w:color="auto"/>
        <w:right w:val="none" w:sz="0" w:space="0" w:color="auto"/>
      </w:divBdr>
    </w:div>
    <w:div w:id="1128206990">
      <w:bodyDiv w:val="1"/>
      <w:marLeft w:val="0"/>
      <w:marRight w:val="0"/>
      <w:marTop w:val="0"/>
      <w:marBottom w:val="0"/>
      <w:divBdr>
        <w:top w:val="none" w:sz="0" w:space="0" w:color="auto"/>
        <w:left w:val="none" w:sz="0" w:space="0" w:color="auto"/>
        <w:bottom w:val="none" w:sz="0" w:space="0" w:color="auto"/>
        <w:right w:val="none" w:sz="0" w:space="0" w:color="auto"/>
      </w:divBdr>
    </w:div>
    <w:div w:id="1145777278">
      <w:bodyDiv w:val="1"/>
      <w:marLeft w:val="0"/>
      <w:marRight w:val="0"/>
      <w:marTop w:val="0"/>
      <w:marBottom w:val="0"/>
      <w:divBdr>
        <w:top w:val="none" w:sz="0" w:space="0" w:color="auto"/>
        <w:left w:val="none" w:sz="0" w:space="0" w:color="auto"/>
        <w:bottom w:val="none" w:sz="0" w:space="0" w:color="auto"/>
        <w:right w:val="none" w:sz="0" w:space="0" w:color="auto"/>
      </w:divBdr>
      <w:divsChild>
        <w:div w:id="2096124034">
          <w:marLeft w:val="0"/>
          <w:marRight w:val="0"/>
          <w:marTop w:val="288"/>
          <w:marBottom w:val="0"/>
          <w:divBdr>
            <w:top w:val="none" w:sz="0" w:space="0" w:color="auto"/>
            <w:left w:val="none" w:sz="0" w:space="0" w:color="auto"/>
            <w:bottom w:val="none" w:sz="0" w:space="0" w:color="auto"/>
            <w:right w:val="none" w:sz="0" w:space="0" w:color="auto"/>
          </w:divBdr>
        </w:div>
        <w:div w:id="669408596">
          <w:marLeft w:val="0"/>
          <w:marRight w:val="0"/>
          <w:marTop w:val="288"/>
          <w:marBottom w:val="0"/>
          <w:divBdr>
            <w:top w:val="none" w:sz="0" w:space="0" w:color="auto"/>
            <w:left w:val="none" w:sz="0" w:space="0" w:color="auto"/>
            <w:bottom w:val="none" w:sz="0" w:space="0" w:color="auto"/>
            <w:right w:val="none" w:sz="0" w:space="0" w:color="auto"/>
          </w:divBdr>
        </w:div>
        <w:div w:id="971591158">
          <w:marLeft w:val="0"/>
          <w:marRight w:val="0"/>
          <w:marTop w:val="288"/>
          <w:marBottom w:val="0"/>
          <w:divBdr>
            <w:top w:val="none" w:sz="0" w:space="0" w:color="auto"/>
            <w:left w:val="none" w:sz="0" w:space="0" w:color="auto"/>
            <w:bottom w:val="none" w:sz="0" w:space="0" w:color="auto"/>
            <w:right w:val="none" w:sz="0" w:space="0" w:color="auto"/>
          </w:divBdr>
        </w:div>
        <w:div w:id="1220247523">
          <w:marLeft w:val="0"/>
          <w:marRight w:val="0"/>
          <w:marTop w:val="288"/>
          <w:marBottom w:val="0"/>
          <w:divBdr>
            <w:top w:val="none" w:sz="0" w:space="0" w:color="auto"/>
            <w:left w:val="none" w:sz="0" w:space="0" w:color="auto"/>
            <w:bottom w:val="none" w:sz="0" w:space="0" w:color="auto"/>
            <w:right w:val="none" w:sz="0" w:space="0" w:color="auto"/>
          </w:divBdr>
        </w:div>
        <w:div w:id="694770077">
          <w:marLeft w:val="0"/>
          <w:marRight w:val="0"/>
          <w:marTop w:val="288"/>
          <w:marBottom w:val="0"/>
          <w:divBdr>
            <w:top w:val="none" w:sz="0" w:space="0" w:color="auto"/>
            <w:left w:val="none" w:sz="0" w:space="0" w:color="auto"/>
            <w:bottom w:val="none" w:sz="0" w:space="0" w:color="auto"/>
            <w:right w:val="none" w:sz="0" w:space="0" w:color="auto"/>
          </w:divBdr>
        </w:div>
        <w:div w:id="151220070">
          <w:marLeft w:val="0"/>
          <w:marRight w:val="0"/>
          <w:marTop w:val="288"/>
          <w:marBottom w:val="0"/>
          <w:divBdr>
            <w:top w:val="none" w:sz="0" w:space="0" w:color="auto"/>
            <w:left w:val="none" w:sz="0" w:space="0" w:color="auto"/>
            <w:bottom w:val="none" w:sz="0" w:space="0" w:color="auto"/>
            <w:right w:val="none" w:sz="0" w:space="0" w:color="auto"/>
          </w:divBdr>
        </w:div>
      </w:divsChild>
    </w:div>
    <w:div w:id="1162089552">
      <w:bodyDiv w:val="1"/>
      <w:marLeft w:val="0"/>
      <w:marRight w:val="0"/>
      <w:marTop w:val="0"/>
      <w:marBottom w:val="0"/>
      <w:divBdr>
        <w:top w:val="none" w:sz="0" w:space="0" w:color="auto"/>
        <w:left w:val="none" w:sz="0" w:space="0" w:color="auto"/>
        <w:bottom w:val="none" w:sz="0" w:space="0" w:color="auto"/>
        <w:right w:val="none" w:sz="0" w:space="0" w:color="auto"/>
      </w:divBdr>
    </w:div>
    <w:div w:id="1325470244">
      <w:bodyDiv w:val="1"/>
      <w:marLeft w:val="0"/>
      <w:marRight w:val="0"/>
      <w:marTop w:val="0"/>
      <w:marBottom w:val="0"/>
      <w:divBdr>
        <w:top w:val="none" w:sz="0" w:space="0" w:color="auto"/>
        <w:left w:val="none" w:sz="0" w:space="0" w:color="auto"/>
        <w:bottom w:val="none" w:sz="0" w:space="0" w:color="auto"/>
        <w:right w:val="none" w:sz="0" w:space="0" w:color="auto"/>
      </w:divBdr>
      <w:divsChild>
        <w:div w:id="513224911">
          <w:marLeft w:val="0"/>
          <w:marRight w:val="0"/>
          <w:marTop w:val="288"/>
          <w:marBottom w:val="0"/>
          <w:divBdr>
            <w:top w:val="none" w:sz="0" w:space="0" w:color="auto"/>
            <w:left w:val="none" w:sz="0" w:space="0" w:color="auto"/>
            <w:bottom w:val="none" w:sz="0" w:space="0" w:color="auto"/>
            <w:right w:val="none" w:sz="0" w:space="0" w:color="auto"/>
          </w:divBdr>
        </w:div>
        <w:div w:id="937062351">
          <w:marLeft w:val="0"/>
          <w:marRight w:val="0"/>
          <w:marTop w:val="288"/>
          <w:marBottom w:val="0"/>
          <w:divBdr>
            <w:top w:val="none" w:sz="0" w:space="0" w:color="auto"/>
            <w:left w:val="none" w:sz="0" w:space="0" w:color="auto"/>
            <w:bottom w:val="none" w:sz="0" w:space="0" w:color="auto"/>
            <w:right w:val="none" w:sz="0" w:space="0" w:color="auto"/>
          </w:divBdr>
        </w:div>
        <w:div w:id="929117494">
          <w:marLeft w:val="0"/>
          <w:marRight w:val="0"/>
          <w:marTop w:val="288"/>
          <w:marBottom w:val="0"/>
          <w:divBdr>
            <w:top w:val="none" w:sz="0" w:space="0" w:color="auto"/>
            <w:left w:val="none" w:sz="0" w:space="0" w:color="auto"/>
            <w:bottom w:val="none" w:sz="0" w:space="0" w:color="auto"/>
            <w:right w:val="none" w:sz="0" w:space="0" w:color="auto"/>
          </w:divBdr>
        </w:div>
        <w:div w:id="350841188">
          <w:marLeft w:val="0"/>
          <w:marRight w:val="0"/>
          <w:marTop w:val="288"/>
          <w:marBottom w:val="0"/>
          <w:divBdr>
            <w:top w:val="none" w:sz="0" w:space="0" w:color="auto"/>
            <w:left w:val="none" w:sz="0" w:space="0" w:color="auto"/>
            <w:bottom w:val="none" w:sz="0" w:space="0" w:color="auto"/>
            <w:right w:val="none" w:sz="0" w:space="0" w:color="auto"/>
          </w:divBdr>
        </w:div>
        <w:div w:id="514392985">
          <w:marLeft w:val="0"/>
          <w:marRight w:val="0"/>
          <w:marTop w:val="288"/>
          <w:marBottom w:val="0"/>
          <w:divBdr>
            <w:top w:val="none" w:sz="0" w:space="0" w:color="auto"/>
            <w:left w:val="none" w:sz="0" w:space="0" w:color="auto"/>
            <w:bottom w:val="none" w:sz="0" w:space="0" w:color="auto"/>
            <w:right w:val="none" w:sz="0" w:space="0" w:color="auto"/>
          </w:divBdr>
        </w:div>
        <w:div w:id="1910458992">
          <w:marLeft w:val="0"/>
          <w:marRight w:val="0"/>
          <w:marTop w:val="288"/>
          <w:marBottom w:val="0"/>
          <w:divBdr>
            <w:top w:val="none" w:sz="0" w:space="0" w:color="auto"/>
            <w:left w:val="none" w:sz="0" w:space="0" w:color="auto"/>
            <w:bottom w:val="none" w:sz="0" w:space="0" w:color="auto"/>
            <w:right w:val="none" w:sz="0" w:space="0" w:color="auto"/>
          </w:divBdr>
        </w:div>
        <w:div w:id="74012750">
          <w:marLeft w:val="0"/>
          <w:marRight w:val="0"/>
          <w:marTop w:val="288"/>
          <w:marBottom w:val="0"/>
          <w:divBdr>
            <w:top w:val="none" w:sz="0" w:space="0" w:color="auto"/>
            <w:left w:val="none" w:sz="0" w:space="0" w:color="auto"/>
            <w:bottom w:val="none" w:sz="0" w:space="0" w:color="auto"/>
            <w:right w:val="none" w:sz="0" w:space="0" w:color="auto"/>
          </w:divBdr>
        </w:div>
      </w:divsChild>
    </w:div>
    <w:div w:id="1390962150">
      <w:bodyDiv w:val="1"/>
      <w:marLeft w:val="0"/>
      <w:marRight w:val="0"/>
      <w:marTop w:val="0"/>
      <w:marBottom w:val="0"/>
      <w:divBdr>
        <w:top w:val="none" w:sz="0" w:space="0" w:color="auto"/>
        <w:left w:val="none" w:sz="0" w:space="0" w:color="auto"/>
        <w:bottom w:val="none" w:sz="0" w:space="0" w:color="auto"/>
        <w:right w:val="none" w:sz="0" w:space="0" w:color="auto"/>
      </w:divBdr>
      <w:divsChild>
        <w:div w:id="1625958751">
          <w:marLeft w:val="0"/>
          <w:marRight w:val="0"/>
          <w:marTop w:val="336"/>
          <w:marBottom w:val="0"/>
          <w:divBdr>
            <w:top w:val="none" w:sz="0" w:space="0" w:color="auto"/>
            <w:left w:val="none" w:sz="0" w:space="0" w:color="auto"/>
            <w:bottom w:val="none" w:sz="0" w:space="0" w:color="auto"/>
            <w:right w:val="none" w:sz="0" w:space="0" w:color="auto"/>
          </w:divBdr>
        </w:div>
        <w:div w:id="1445270987">
          <w:marLeft w:val="0"/>
          <w:marRight w:val="0"/>
          <w:marTop w:val="336"/>
          <w:marBottom w:val="0"/>
          <w:divBdr>
            <w:top w:val="none" w:sz="0" w:space="0" w:color="auto"/>
            <w:left w:val="none" w:sz="0" w:space="0" w:color="auto"/>
            <w:bottom w:val="none" w:sz="0" w:space="0" w:color="auto"/>
            <w:right w:val="none" w:sz="0" w:space="0" w:color="auto"/>
          </w:divBdr>
        </w:div>
        <w:div w:id="509224155">
          <w:marLeft w:val="0"/>
          <w:marRight w:val="0"/>
          <w:marTop w:val="336"/>
          <w:marBottom w:val="0"/>
          <w:divBdr>
            <w:top w:val="none" w:sz="0" w:space="0" w:color="auto"/>
            <w:left w:val="none" w:sz="0" w:space="0" w:color="auto"/>
            <w:bottom w:val="none" w:sz="0" w:space="0" w:color="auto"/>
            <w:right w:val="none" w:sz="0" w:space="0" w:color="auto"/>
          </w:divBdr>
        </w:div>
        <w:div w:id="216089300">
          <w:marLeft w:val="0"/>
          <w:marRight w:val="0"/>
          <w:marTop w:val="336"/>
          <w:marBottom w:val="0"/>
          <w:divBdr>
            <w:top w:val="none" w:sz="0" w:space="0" w:color="auto"/>
            <w:left w:val="none" w:sz="0" w:space="0" w:color="auto"/>
            <w:bottom w:val="none" w:sz="0" w:space="0" w:color="auto"/>
            <w:right w:val="none" w:sz="0" w:space="0" w:color="auto"/>
          </w:divBdr>
        </w:div>
      </w:divsChild>
    </w:div>
    <w:div w:id="1544253017">
      <w:bodyDiv w:val="1"/>
      <w:marLeft w:val="0"/>
      <w:marRight w:val="0"/>
      <w:marTop w:val="0"/>
      <w:marBottom w:val="0"/>
      <w:divBdr>
        <w:top w:val="none" w:sz="0" w:space="0" w:color="auto"/>
        <w:left w:val="none" w:sz="0" w:space="0" w:color="auto"/>
        <w:bottom w:val="none" w:sz="0" w:space="0" w:color="auto"/>
        <w:right w:val="none" w:sz="0" w:space="0" w:color="auto"/>
      </w:divBdr>
    </w:div>
    <w:div w:id="1586649681">
      <w:bodyDiv w:val="1"/>
      <w:marLeft w:val="0"/>
      <w:marRight w:val="0"/>
      <w:marTop w:val="0"/>
      <w:marBottom w:val="0"/>
      <w:divBdr>
        <w:top w:val="none" w:sz="0" w:space="0" w:color="auto"/>
        <w:left w:val="none" w:sz="0" w:space="0" w:color="auto"/>
        <w:bottom w:val="none" w:sz="0" w:space="0" w:color="auto"/>
        <w:right w:val="none" w:sz="0" w:space="0" w:color="auto"/>
      </w:divBdr>
      <w:divsChild>
        <w:div w:id="2038235849">
          <w:marLeft w:val="0"/>
          <w:marRight w:val="0"/>
          <w:marTop w:val="336"/>
          <w:marBottom w:val="0"/>
          <w:divBdr>
            <w:top w:val="none" w:sz="0" w:space="0" w:color="auto"/>
            <w:left w:val="none" w:sz="0" w:space="0" w:color="auto"/>
            <w:bottom w:val="none" w:sz="0" w:space="0" w:color="auto"/>
            <w:right w:val="none" w:sz="0" w:space="0" w:color="auto"/>
          </w:divBdr>
        </w:div>
        <w:div w:id="1796485526">
          <w:marLeft w:val="0"/>
          <w:marRight w:val="0"/>
          <w:marTop w:val="336"/>
          <w:marBottom w:val="0"/>
          <w:divBdr>
            <w:top w:val="none" w:sz="0" w:space="0" w:color="auto"/>
            <w:left w:val="none" w:sz="0" w:space="0" w:color="auto"/>
            <w:bottom w:val="none" w:sz="0" w:space="0" w:color="auto"/>
            <w:right w:val="none" w:sz="0" w:space="0" w:color="auto"/>
          </w:divBdr>
        </w:div>
        <w:div w:id="658196688">
          <w:marLeft w:val="0"/>
          <w:marRight w:val="0"/>
          <w:marTop w:val="336"/>
          <w:marBottom w:val="0"/>
          <w:divBdr>
            <w:top w:val="none" w:sz="0" w:space="0" w:color="auto"/>
            <w:left w:val="none" w:sz="0" w:space="0" w:color="auto"/>
            <w:bottom w:val="none" w:sz="0" w:space="0" w:color="auto"/>
            <w:right w:val="none" w:sz="0" w:space="0" w:color="auto"/>
          </w:divBdr>
        </w:div>
        <w:div w:id="561403686">
          <w:marLeft w:val="0"/>
          <w:marRight w:val="0"/>
          <w:marTop w:val="336"/>
          <w:marBottom w:val="0"/>
          <w:divBdr>
            <w:top w:val="none" w:sz="0" w:space="0" w:color="auto"/>
            <w:left w:val="none" w:sz="0" w:space="0" w:color="auto"/>
            <w:bottom w:val="none" w:sz="0" w:space="0" w:color="auto"/>
            <w:right w:val="none" w:sz="0" w:space="0" w:color="auto"/>
          </w:divBdr>
        </w:div>
        <w:div w:id="1646549096">
          <w:marLeft w:val="0"/>
          <w:marRight w:val="0"/>
          <w:marTop w:val="336"/>
          <w:marBottom w:val="0"/>
          <w:divBdr>
            <w:top w:val="none" w:sz="0" w:space="0" w:color="auto"/>
            <w:left w:val="none" w:sz="0" w:space="0" w:color="auto"/>
            <w:bottom w:val="none" w:sz="0" w:space="0" w:color="auto"/>
            <w:right w:val="none" w:sz="0" w:space="0" w:color="auto"/>
          </w:divBdr>
        </w:div>
        <w:div w:id="192619261">
          <w:marLeft w:val="0"/>
          <w:marRight w:val="0"/>
          <w:marTop w:val="336"/>
          <w:marBottom w:val="0"/>
          <w:divBdr>
            <w:top w:val="none" w:sz="0" w:space="0" w:color="auto"/>
            <w:left w:val="none" w:sz="0" w:space="0" w:color="auto"/>
            <w:bottom w:val="none" w:sz="0" w:space="0" w:color="auto"/>
            <w:right w:val="none" w:sz="0" w:space="0" w:color="auto"/>
          </w:divBdr>
        </w:div>
      </w:divsChild>
    </w:div>
    <w:div w:id="1759594857">
      <w:bodyDiv w:val="1"/>
      <w:marLeft w:val="0"/>
      <w:marRight w:val="0"/>
      <w:marTop w:val="0"/>
      <w:marBottom w:val="0"/>
      <w:divBdr>
        <w:top w:val="none" w:sz="0" w:space="0" w:color="auto"/>
        <w:left w:val="none" w:sz="0" w:space="0" w:color="auto"/>
        <w:bottom w:val="none" w:sz="0" w:space="0" w:color="auto"/>
        <w:right w:val="none" w:sz="0" w:space="0" w:color="auto"/>
      </w:divBdr>
      <w:divsChild>
        <w:div w:id="111022406">
          <w:marLeft w:val="1166"/>
          <w:marRight w:val="0"/>
          <w:marTop w:val="86"/>
          <w:marBottom w:val="0"/>
          <w:divBdr>
            <w:top w:val="none" w:sz="0" w:space="0" w:color="auto"/>
            <w:left w:val="none" w:sz="0" w:space="0" w:color="auto"/>
            <w:bottom w:val="none" w:sz="0" w:space="0" w:color="auto"/>
            <w:right w:val="none" w:sz="0" w:space="0" w:color="auto"/>
          </w:divBdr>
        </w:div>
        <w:div w:id="566257835">
          <w:marLeft w:val="1166"/>
          <w:marRight w:val="0"/>
          <w:marTop w:val="86"/>
          <w:marBottom w:val="0"/>
          <w:divBdr>
            <w:top w:val="none" w:sz="0" w:space="0" w:color="auto"/>
            <w:left w:val="none" w:sz="0" w:space="0" w:color="auto"/>
            <w:bottom w:val="none" w:sz="0" w:space="0" w:color="auto"/>
            <w:right w:val="none" w:sz="0" w:space="0" w:color="auto"/>
          </w:divBdr>
        </w:div>
        <w:div w:id="1536043117">
          <w:marLeft w:val="1166"/>
          <w:marRight w:val="0"/>
          <w:marTop w:val="86"/>
          <w:marBottom w:val="0"/>
          <w:divBdr>
            <w:top w:val="none" w:sz="0" w:space="0" w:color="auto"/>
            <w:left w:val="none" w:sz="0" w:space="0" w:color="auto"/>
            <w:bottom w:val="none" w:sz="0" w:space="0" w:color="auto"/>
            <w:right w:val="none" w:sz="0" w:space="0" w:color="auto"/>
          </w:divBdr>
        </w:div>
        <w:div w:id="128403871">
          <w:marLeft w:val="1166"/>
          <w:marRight w:val="0"/>
          <w:marTop w:val="86"/>
          <w:marBottom w:val="0"/>
          <w:divBdr>
            <w:top w:val="none" w:sz="0" w:space="0" w:color="auto"/>
            <w:left w:val="none" w:sz="0" w:space="0" w:color="auto"/>
            <w:bottom w:val="none" w:sz="0" w:space="0" w:color="auto"/>
            <w:right w:val="none" w:sz="0" w:space="0" w:color="auto"/>
          </w:divBdr>
        </w:div>
      </w:divsChild>
    </w:div>
    <w:div w:id="1847478623">
      <w:bodyDiv w:val="1"/>
      <w:marLeft w:val="0"/>
      <w:marRight w:val="0"/>
      <w:marTop w:val="0"/>
      <w:marBottom w:val="0"/>
      <w:divBdr>
        <w:top w:val="none" w:sz="0" w:space="0" w:color="auto"/>
        <w:left w:val="none" w:sz="0" w:space="0" w:color="auto"/>
        <w:bottom w:val="none" w:sz="0" w:space="0" w:color="auto"/>
        <w:right w:val="none" w:sz="0" w:space="0" w:color="auto"/>
      </w:divBdr>
      <w:divsChild>
        <w:div w:id="138421910">
          <w:marLeft w:val="446"/>
          <w:marRight w:val="0"/>
          <w:marTop w:val="82"/>
          <w:marBottom w:val="0"/>
          <w:divBdr>
            <w:top w:val="none" w:sz="0" w:space="0" w:color="auto"/>
            <w:left w:val="none" w:sz="0" w:space="0" w:color="auto"/>
            <w:bottom w:val="none" w:sz="0" w:space="0" w:color="auto"/>
            <w:right w:val="none" w:sz="0" w:space="0" w:color="auto"/>
          </w:divBdr>
        </w:div>
        <w:div w:id="888422272">
          <w:marLeft w:val="446"/>
          <w:marRight w:val="0"/>
          <w:marTop w:val="82"/>
          <w:marBottom w:val="0"/>
          <w:divBdr>
            <w:top w:val="none" w:sz="0" w:space="0" w:color="auto"/>
            <w:left w:val="none" w:sz="0" w:space="0" w:color="auto"/>
            <w:bottom w:val="none" w:sz="0" w:space="0" w:color="auto"/>
            <w:right w:val="none" w:sz="0" w:space="0" w:color="auto"/>
          </w:divBdr>
        </w:div>
        <w:div w:id="363332843">
          <w:marLeft w:val="446"/>
          <w:marRight w:val="0"/>
          <w:marTop w:val="58"/>
          <w:marBottom w:val="0"/>
          <w:divBdr>
            <w:top w:val="none" w:sz="0" w:space="0" w:color="auto"/>
            <w:left w:val="none" w:sz="0" w:space="0" w:color="auto"/>
            <w:bottom w:val="none" w:sz="0" w:space="0" w:color="auto"/>
            <w:right w:val="none" w:sz="0" w:space="0" w:color="auto"/>
          </w:divBdr>
        </w:div>
        <w:div w:id="438910119">
          <w:marLeft w:val="446"/>
          <w:marRight w:val="0"/>
          <w:marTop w:val="58"/>
          <w:marBottom w:val="0"/>
          <w:divBdr>
            <w:top w:val="none" w:sz="0" w:space="0" w:color="auto"/>
            <w:left w:val="none" w:sz="0" w:space="0" w:color="auto"/>
            <w:bottom w:val="none" w:sz="0" w:space="0" w:color="auto"/>
            <w:right w:val="none" w:sz="0" w:space="0" w:color="auto"/>
          </w:divBdr>
        </w:div>
        <w:div w:id="364644649">
          <w:marLeft w:val="446"/>
          <w:marRight w:val="0"/>
          <w:marTop w:val="82"/>
          <w:marBottom w:val="0"/>
          <w:divBdr>
            <w:top w:val="none" w:sz="0" w:space="0" w:color="auto"/>
            <w:left w:val="none" w:sz="0" w:space="0" w:color="auto"/>
            <w:bottom w:val="none" w:sz="0" w:space="0" w:color="auto"/>
            <w:right w:val="none" w:sz="0" w:space="0" w:color="auto"/>
          </w:divBdr>
        </w:div>
        <w:div w:id="154536759">
          <w:marLeft w:val="446"/>
          <w:marRight w:val="0"/>
          <w:marTop w:val="82"/>
          <w:marBottom w:val="0"/>
          <w:divBdr>
            <w:top w:val="none" w:sz="0" w:space="0" w:color="auto"/>
            <w:left w:val="none" w:sz="0" w:space="0" w:color="auto"/>
            <w:bottom w:val="none" w:sz="0" w:space="0" w:color="auto"/>
            <w:right w:val="none" w:sz="0" w:space="0" w:color="auto"/>
          </w:divBdr>
        </w:div>
        <w:div w:id="1292596540">
          <w:marLeft w:val="446"/>
          <w:marRight w:val="0"/>
          <w:marTop w:val="82"/>
          <w:marBottom w:val="0"/>
          <w:divBdr>
            <w:top w:val="none" w:sz="0" w:space="0" w:color="auto"/>
            <w:left w:val="none" w:sz="0" w:space="0" w:color="auto"/>
            <w:bottom w:val="none" w:sz="0" w:space="0" w:color="auto"/>
            <w:right w:val="none" w:sz="0" w:space="0" w:color="auto"/>
          </w:divBdr>
        </w:div>
        <w:div w:id="772365044">
          <w:marLeft w:val="446"/>
          <w:marRight w:val="0"/>
          <w:marTop w:val="82"/>
          <w:marBottom w:val="0"/>
          <w:divBdr>
            <w:top w:val="none" w:sz="0" w:space="0" w:color="auto"/>
            <w:left w:val="none" w:sz="0" w:space="0" w:color="auto"/>
            <w:bottom w:val="none" w:sz="0" w:space="0" w:color="auto"/>
            <w:right w:val="none" w:sz="0" w:space="0" w:color="auto"/>
          </w:divBdr>
        </w:div>
        <w:div w:id="1965771714">
          <w:marLeft w:val="446"/>
          <w:marRight w:val="0"/>
          <w:marTop w:val="82"/>
          <w:marBottom w:val="0"/>
          <w:divBdr>
            <w:top w:val="none" w:sz="0" w:space="0" w:color="auto"/>
            <w:left w:val="none" w:sz="0" w:space="0" w:color="auto"/>
            <w:bottom w:val="none" w:sz="0" w:space="0" w:color="auto"/>
            <w:right w:val="none" w:sz="0" w:space="0" w:color="auto"/>
          </w:divBdr>
        </w:div>
        <w:div w:id="663246145">
          <w:marLeft w:val="446"/>
          <w:marRight w:val="0"/>
          <w:marTop w:val="82"/>
          <w:marBottom w:val="0"/>
          <w:divBdr>
            <w:top w:val="none" w:sz="0" w:space="0" w:color="auto"/>
            <w:left w:val="none" w:sz="0" w:space="0" w:color="auto"/>
            <w:bottom w:val="none" w:sz="0" w:space="0" w:color="auto"/>
            <w:right w:val="none" w:sz="0" w:space="0" w:color="auto"/>
          </w:divBdr>
        </w:div>
        <w:div w:id="1633436302">
          <w:marLeft w:val="446"/>
          <w:marRight w:val="0"/>
          <w:marTop w:val="82"/>
          <w:marBottom w:val="0"/>
          <w:divBdr>
            <w:top w:val="none" w:sz="0" w:space="0" w:color="auto"/>
            <w:left w:val="none" w:sz="0" w:space="0" w:color="auto"/>
            <w:bottom w:val="none" w:sz="0" w:space="0" w:color="auto"/>
            <w:right w:val="none" w:sz="0" w:space="0" w:color="auto"/>
          </w:divBdr>
        </w:div>
      </w:divsChild>
    </w:div>
    <w:div w:id="2034261993">
      <w:bodyDiv w:val="1"/>
      <w:marLeft w:val="0"/>
      <w:marRight w:val="0"/>
      <w:marTop w:val="0"/>
      <w:marBottom w:val="0"/>
      <w:divBdr>
        <w:top w:val="none" w:sz="0" w:space="0" w:color="auto"/>
        <w:left w:val="none" w:sz="0" w:space="0" w:color="auto"/>
        <w:bottom w:val="none" w:sz="0" w:space="0" w:color="auto"/>
        <w:right w:val="none" w:sz="0" w:space="0" w:color="auto"/>
      </w:divBdr>
      <w:divsChild>
        <w:div w:id="394427813">
          <w:marLeft w:val="0"/>
          <w:marRight w:val="0"/>
          <w:marTop w:val="336"/>
          <w:marBottom w:val="0"/>
          <w:divBdr>
            <w:top w:val="none" w:sz="0" w:space="0" w:color="auto"/>
            <w:left w:val="none" w:sz="0" w:space="0" w:color="auto"/>
            <w:bottom w:val="none" w:sz="0" w:space="0" w:color="auto"/>
            <w:right w:val="none" w:sz="0" w:space="0" w:color="auto"/>
          </w:divBdr>
        </w:div>
        <w:div w:id="1100298067">
          <w:marLeft w:val="0"/>
          <w:marRight w:val="0"/>
          <w:marTop w:val="336"/>
          <w:marBottom w:val="0"/>
          <w:divBdr>
            <w:top w:val="none" w:sz="0" w:space="0" w:color="auto"/>
            <w:left w:val="none" w:sz="0" w:space="0" w:color="auto"/>
            <w:bottom w:val="none" w:sz="0" w:space="0" w:color="auto"/>
            <w:right w:val="none" w:sz="0" w:space="0" w:color="auto"/>
          </w:divBdr>
        </w:div>
        <w:div w:id="1647467906">
          <w:marLeft w:val="0"/>
          <w:marRight w:val="0"/>
          <w:marTop w:val="336"/>
          <w:marBottom w:val="0"/>
          <w:divBdr>
            <w:top w:val="none" w:sz="0" w:space="0" w:color="auto"/>
            <w:left w:val="none" w:sz="0" w:space="0" w:color="auto"/>
            <w:bottom w:val="none" w:sz="0" w:space="0" w:color="auto"/>
            <w:right w:val="none" w:sz="0" w:space="0" w:color="auto"/>
          </w:divBdr>
        </w:div>
        <w:div w:id="765618052">
          <w:marLeft w:val="0"/>
          <w:marRight w:val="0"/>
          <w:marTop w:val="336"/>
          <w:marBottom w:val="0"/>
          <w:divBdr>
            <w:top w:val="none" w:sz="0" w:space="0" w:color="auto"/>
            <w:left w:val="none" w:sz="0" w:space="0" w:color="auto"/>
            <w:bottom w:val="none" w:sz="0" w:space="0" w:color="auto"/>
            <w:right w:val="none" w:sz="0" w:space="0" w:color="auto"/>
          </w:divBdr>
        </w:div>
        <w:div w:id="1139306143">
          <w:marLeft w:val="0"/>
          <w:marRight w:val="0"/>
          <w:marTop w:val="33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teme/sortna-lista-in-skupni-katalogi-sort/"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5162FF6-86E6-4011-80DB-649AD1E71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8</Pages>
  <Words>3510</Words>
  <Characters>20012</Characters>
  <Application>Microsoft Office Word</Application>
  <DocSecurity>0</DocSecurity>
  <Lines>166</Lines>
  <Paragraphs>46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MARUSAV</dc:creator>
  <cp:keywords/>
  <dc:description/>
  <cp:lastModifiedBy>Vesna Čuček</cp:lastModifiedBy>
  <cp:revision>9</cp:revision>
  <dcterms:created xsi:type="dcterms:W3CDTF">2024-12-23T13:20:00Z</dcterms:created>
  <dcterms:modified xsi:type="dcterms:W3CDTF">2024-12-26T21:07:00Z</dcterms:modified>
</cp:coreProperties>
</file>