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C7338" w14:textId="77777777" w:rsidR="002D5C05" w:rsidRDefault="002D5C05">
      <w:pPr>
        <w:jc w:val="left"/>
      </w:pPr>
    </w:p>
    <w:p w14:paraId="77ACD274" w14:textId="4067E608" w:rsidR="002D5C05" w:rsidRDefault="002D5C05" w:rsidP="002D5C05">
      <w:r>
        <w:rPr>
          <w:noProof/>
        </w:rPr>
        <w:t xml:space="preserve">               </w:t>
      </w:r>
      <w:r w:rsidR="00FB561F" w:rsidRPr="000970C4">
        <w:rPr>
          <w:noProof/>
        </w:rPr>
        <w:drawing>
          <wp:inline distT="0" distB="0" distL="0" distR="0" wp14:anchorId="08402C3D" wp14:editId="5F66049E">
            <wp:extent cx="2028825" cy="476250"/>
            <wp:effectExtent l="0" t="0" r="0" b="0"/>
            <wp:docPr id="4" name="Slika 1" descr="Logo: REPUBLIKA SLOVENIJA&#10;MINISTRSTVO ZA KMETIJSTVO, GOZDARSTVO IN PREH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Logo: REPUBLIKA SLOVENIJA&#10;MINISTRSTVO ZA KMETIJSTVO, GOZDARSTVO IN PREHRA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476250"/>
                    </a:xfrm>
                    <a:prstGeom prst="rect">
                      <a:avLst/>
                    </a:prstGeom>
                    <a:noFill/>
                    <a:ln>
                      <a:noFill/>
                    </a:ln>
                  </pic:spPr>
                </pic:pic>
              </a:graphicData>
            </a:graphic>
          </wp:inline>
        </w:drawing>
      </w:r>
      <w:r w:rsidRPr="002D5C05">
        <w:rPr>
          <w:noProof/>
        </w:rPr>
        <w:t xml:space="preserve"> </w:t>
      </w:r>
      <w:r w:rsidR="00FB561F" w:rsidRPr="000970C4">
        <w:rPr>
          <w:noProof/>
        </w:rPr>
        <w:drawing>
          <wp:inline distT="0" distB="0" distL="0" distR="0" wp14:anchorId="20EDDD27" wp14:editId="44E61766">
            <wp:extent cx="1647825" cy="752475"/>
            <wp:effectExtent l="0" t="0" r="0" b="0"/>
            <wp:docPr id="5" name="Slika 1" descr="Logo: Kmetijsko gozdarska zbornica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1" descr="Logo: Kmetijsko gozdarska zbornica Sloveni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752475"/>
                    </a:xfrm>
                    <a:prstGeom prst="rect">
                      <a:avLst/>
                    </a:prstGeom>
                    <a:noFill/>
                    <a:ln>
                      <a:noFill/>
                    </a:ln>
                  </pic:spPr>
                </pic:pic>
              </a:graphicData>
            </a:graphic>
          </wp:inline>
        </w:drawing>
      </w:r>
    </w:p>
    <w:p w14:paraId="3C12A54D" w14:textId="77777777" w:rsidR="002D5C05" w:rsidRDefault="002D5C05">
      <w:pPr>
        <w:jc w:val="left"/>
      </w:pPr>
    </w:p>
    <w:p w14:paraId="325C49E0" w14:textId="77777777" w:rsidR="002D5C05" w:rsidRDefault="002D5C05">
      <w:pPr>
        <w:jc w:val="left"/>
      </w:pPr>
    </w:p>
    <w:p w14:paraId="198AD41E" w14:textId="77777777" w:rsidR="002D5C05" w:rsidRDefault="002D5C05">
      <w:pPr>
        <w:jc w:val="left"/>
      </w:pPr>
    </w:p>
    <w:p w14:paraId="7DF85025" w14:textId="77777777" w:rsidR="002D5C05" w:rsidRDefault="002D5C05">
      <w:pPr>
        <w:jc w:val="left"/>
      </w:pPr>
    </w:p>
    <w:p w14:paraId="3A27A60F" w14:textId="77777777" w:rsidR="002D5C05" w:rsidRDefault="002D5C05">
      <w:pPr>
        <w:jc w:val="left"/>
      </w:pPr>
    </w:p>
    <w:p w14:paraId="1E1A68CA" w14:textId="77777777" w:rsidR="002D5C05" w:rsidRDefault="002D5C05">
      <w:pPr>
        <w:jc w:val="left"/>
      </w:pPr>
    </w:p>
    <w:p w14:paraId="7632D0F7" w14:textId="77777777" w:rsidR="002D5C05" w:rsidRDefault="002D5C05">
      <w:pPr>
        <w:jc w:val="left"/>
      </w:pPr>
    </w:p>
    <w:p w14:paraId="16878DCB" w14:textId="77777777" w:rsidR="002D5C05" w:rsidRDefault="002D5C05">
      <w:pPr>
        <w:jc w:val="left"/>
      </w:pPr>
    </w:p>
    <w:p w14:paraId="6957542C" w14:textId="77777777" w:rsidR="002D5C05" w:rsidRDefault="002D5C05">
      <w:pPr>
        <w:jc w:val="left"/>
      </w:pPr>
    </w:p>
    <w:p w14:paraId="56451B5D" w14:textId="77777777" w:rsidR="002D5C05" w:rsidRDefault="002D5C05">
      <w:pPr>
        <w:jc w:val="left"/>
      </w:pPr>
    </w:p>
    <w:p w14:paraId="34379088" w14:textId="77777777" w:rsidR="002D5C05" w:rsidRDefault="002D5C05">
      <w:pPr>
        <w:jc w:val="left"/>
      </w:pPr>
    </w:p>
    <w:p w14:paraId="52B091C3" w14:textId="77777777" w:rsidR="002D5C05" w:rsidRDefault="002D5C05">
      <w:pPr>
        <w:jc w:val="left"/>
      </w:pPr>
    </w:p>
    <w:p w14:paraId="5AD4D64E" w14:textId="77777777" w:rsidR="002D5C05" w:rsidRPr="002D5C05" w:rsidRDefault="002D5C05" w:rsidP="002D5C05">
      <w:pPr>
        <w:jc w:val="center"/>
        <w:rPr>
          <w:sz w:val="32"/>
          <w:szCs w:val="32"/>
        </w:rPr>
      </w:pPr>
      <w:r w:rsidRPr="002D5C05">
        <w:rPr>
          <w:sz w:val="32"/>
          <w:szCs w:val="32"/>
        </w:rPr>
        <w:t xml:space="preserve">Izmenjava znanja in prenos informacij s področja intervencije </w:t>
      </w:r>
      <w:r>
        <w:rPr>
          <w:sz w:val="32"/>
          <w:szCs w:val="32"/>
        </w:rPr>
        <w:t>ekološko kmetovanje (EK)</w:t>
      </w:r>
      <w:r w:rsidR="00BD50DF">
        <w:rPr>
          <w:sz w:val="32"/>
          <w:szCs w:val="32"/>
        </w:rPr>
        <w:t xml:space="preserve"> </w:t>
      </w:r>
      <w:r>
        <w:rPr>
          <w:sz w:val="32"/>
          <w:szCs w:val="32"/>
        </w:rPr>
        <w:t xml:space="preserve">in ekološko čebelarjenje </w:t>
      </w:r>
      <w:r w:rsidRPr="002D5C05">
        <w:rPr>
          <w:sz w:val="32"/>
          <w:szCs w:val="32"/>
        </w:rPr>
        <w:t>(</w:t>
      </w:r>
      <w:r>
        <w:rPr>
          <w:sz w:val="32"/>
          <w:szCs w:val="32"/>
        </w:rPr>
        <w:t>EKČ</w:t>
      </w:r>
      <w:r w:rsidRPr="002D5C05">
        <w:rPr>
          <w:sz w:val="32"/>
          <w:szCs w:val="32"/>
        </w:rPr>
        <w:t>) za leto 202</w:t>
      </w:r>
      <w:r>
        <w:rPr>
          <w:sz w:val="32"/>
          <w:szCs w:val="32"/>
        </w:rPr>
        <w:t>4</w:t>
      </w:r>
    </w:p>
    <w:p w14:paraId="322E60D4" w14:textId="77777777" w:rsidR="002D5C05" w:rsidRPr="00761AC4" w:rsidRDefault="00761AC4" w:rsidP="00761AC4">
      <w:pPr>
        <w:jc w:val="center"/>
        <w:rPr>
          <w:sz w:val="32"/>
          <w:szCs w:val="32"/>
        </w:rPr>
      </w:pPr>
      <w:bookmarkStart w:id="0" w:name="_Hlk184986882"/>
      <w:r w:rsidRPr="00761AC4">
        <w:rPr>
          <w:sz w:val="32"/>
          <w:szCs w:val="32"/>
        </w:rPr>
        <w:t>Tema 7:Reja domačih živali na ekološki kmetiji</w:t>
      </w:r>
    </w:p>
    <w:p w14:paraId="38456D79" w14:textId="77777777" w:rsidR="002D5C05" w:rsidRDefault="002D5C05">
      <w:pPr>
        <w:jc w:val="left"/>
      </w:pPr>
    </w:p>
    <w:bookmarkEnd w:id="0"/>
    <w:p w14:paraId="5A85873C" w14:textId="77777777" w:rsidR="002D5C05" w:rsidRDefault="002D5C05">
      <w:pPr>
        <w:jc w:val="left"/>
      </w:pPr>
    </w:p>
    <w:p w14:paraId="4FA1DF30" w14:textId="77777777" w:rsidR="002D5C05" w:rsidRDefault="002D5C05">
      <w:pPr>
        <w:jc w:val="left"/>
      </w:pPr>
    </w:p>
    <w:p w14:paraId="0FFC1ED7" w14:textId="77777777" w:rsidR="002D5C05" w:rsidRDefault="002D5C05">
      <w:pPr>
        <w:jc w:val="left"/>
      </w:pPr>
    </w:p>
    <w:p w14:paraId="5637CEE2" w14:textId="77777777" w:rsidR="002D5C05" w:rsidRDefault="002D5C05">
      <w:pPr>
        <w:jc w:val="left"/>
      </w:pPr>
    </w:p>
    <w:p w14:paraId="36089775" w14:textId="77777777" w:rsidR="00FD7F61" w:rsidRDefault="00FD7F61">
      <w:pPr>
        <w:jc w:val="left"/>
      </w:pPr>
    </w:p>
    <w:p w14:paraId="02A737CD" w14:textId="77777777" w:rsidR="002D5C05" w:rsidRDefault="002D5C05">
      <w:pPr>
        <w:jc w:val="left"/>
      </w:pPr>
    </w:p>
    <w:p w14:paraId="64147435" w14:textId="77777777" w:rsidR="002D5C05" w:rsidRDefault="002D5C05">
      <w:pPr>
        <w:jc w:val="left"/>
        <w:rPr>
          <w:color w:val="000000"/>
          <w:sz w:val="24"/>
          <w:szCs w:val="24"/>
        </w:rPr>
      </w:pPr>
      <w:r w:rsidRPr="002D5C05">
        <w:t xml:space="preserve">Avtorji: </w:t>
      </w:r>
      <w:r>
        <w:rPr>
          <w:color w:val="000000"/>
          <w:sz w:val="24"/>
          <w:szCs w:val="24"/>
        </w:rPr>
        <w:t>Mitja ZUPANČIČ, KGZS-Zavod CE, Vladimir SOTOŠEK, KGZS – Zavod NM, mag. Peter PŠAKER, KGZS – Zavod CE</w:t>
      </w:r>
    </w:p>
    <w:p w14:paraId="7FBB130F" w14:textId="77777777" w:rsidR="00FD7F61" w:rsidRDefault="00FD7F61">
      <w:pPr>
        <w:jc w:val="left"/>
        <w:rPr>
          <w:color w:val="000000"/>
          <w:sz w:val="24"/>
          <w:szCs w:val="24"/>
        </w:rPr>
      </w:pPr>
    </w:p>
    <w:p w14:paraId="46D71651" w14:textId="77777777" w:rsidR="00FD7F61" w:rsidRDefault="00FD7F61">
      <w:pPr>
        <w:jc w:val="left"/>
        <w:rPr>
          <w:color w:val="000000"/>
          <w:sz w:val="24"/>
          <w:szCs w:val="24"/>
        </w:rPr>
      </w:pPr>
    </w:p>
    <w:p w14:paraId="4480029C" w14:textId="77777777" w:rsidR="00FD7F61" w:rsidRPr="00FD7F61" w:rsidRDefault="00FD7F61">
      <w:pPr>
        <w:jc w:val="left"/>
        <w:rPr>
          <w:color w:val="000000"/>
          <w:sz w:val="24"/>
          <w:szCs w:val="24"/>
        </w:rPr>
      </w:pPr>
    </w:p>
    <w:p w14:paraId="7DF0E4B3" w14:textId="77777777" w:rsidR="002D5C05" w:rsidRDefault="002D5C05">
      <w:pPr>
        <w:jc w:val="left"/>
      </w:pPr>
    </w:p>
    <w:p w14:paraId="1D82928D" w14:textId="6C66D185" w:rsidR="002D5C05" w:rsidRDefault="00FB561F">
      <w:pPr>
        <w:jc w:val="left"/>
        <w:rPr>
          <w:noProof/>
          <w:sz w:val="18"/>
          <w:szCs w:val="18"/>
        </w:rPr>
      </w:pPr>
      <w:r w:rsidRPr="002D5C05">
        <w:rPr>
          <w:noProof/>
          <w:sz w:val="18"/>
          <w:szCs w:val="18"/>
        </w:rPr>
        <w:drawing>
          <wp:inline distT="0" distB="0" distL="0" distR="0" wp14:anchorId="7FD3C0F9" wp14:editId="3D8876A7">
            <wp:extent cx="2971800" cy="295275"/>
            <wp:effectExtent l="0" t="0" r="0" b="0"/>
            <wp:docPr id="1" name="Slika 2" descr="Logo: Sofinancira Evropska unija&#10;Slovenska zastava&#10;Logo: Skupna kmetijska poltik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Logo: Sofinancira Evropska unija&#10;Slovenska zastava&#10;Logo: Skupna kmetijska poltika&#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295275"/>
                    </a:xfrm>
                    <a:prstGeom prst="rect">
                      <a:avLst/>
                    </a:prstGeom>
                    <a:noFill/>
                    <a:ln>
                      <a:noFill/>
                    </a:ln>
                  </pic:spPr>
                </pic:pic>
              </a:graphicData>
            </a:graphic>
          </wp:inline>
        </w:drawing>
      </w:r>
      <w:r w:rsidR="002D5C05">
        <w:rPr>
          <w:noProof/>
          <w:sz w:val="18"/>
          <w:szCs w:val="18"/>
        </w:rPr>
        <w:t xml:space="preserve">     </w:t>
      </w:r>
      <w:r w:rsidR="002D5C05" w:rsidRPr="002D5C05">
        <w:rPr>
          <w:noProof/>
          <w:sz w:val="18"/>
          <w:szCs w:val="18"/>
        </w:rPr>
        <w:t xml:space="preserve">Za vsebino je odgovorna Kmetijsko gozdarska zbornica </w:t>
      </w:r>
    </w:p>
    <w:p w14:paraId="353CF7E0" w14:textId="77777777" w:rsidR="002D5C05" w:rsidRDefault="002D5C05" w:rsidP="002D5C05">
      <w:pPr>
        <w:ind w:left="4248" w:firstLine="708"/>
        <w:jc w:val="left"/>
        <w:rPr>
          <w:noProof/>
          <w:sz w:val="18"/>
          <w:szCs w:val="18"/>
        </w:rPr>
      </w:pPr>
      <w:r w:rsidRPr="002D5C05">
        <w:rPr>
          <w:noProof/>
          <w:sz w:val="18"/>
          <w:szCs w:val="18"/>
        </w:rPr>
        <w:t>Slovenije.</w:t>
      </w:r>
    </w:p>
    <w:p w14:paraId="7EFE1F3E" w14:textId="77777777" w:rsidR="002D5C05" w:rsidRDefault="002D5C05" w:rsidP="002D5C05">
      <w:pPr>
        <w:ind w:left="4248" w:firstLine="708"/>
        <w:jc w:val="left"/>
        <w:rPr>
          <w:noProof/>
          <w:sz w:val="18"/>
          <w:szCs w:val="18"/>
        </w:rPr>
      </w:pPr>
      <w:r w:rsidRPr="002D5C05">
        <w:rPr>
          <w:noProof/>
          <w:sz w:val="18"/>
          <w:szCs w:val="18"/>
        </w:rPr>
        <w:t xml:space="preserve"> Organ upravljanja, določen za izvajanje </w:t>
      </w:r>
    </w:p>
    <w:p w14:paraId="760189AD" w14:textId="77777777" w:rsidR="002D5C05" w:rsidRDefault="002D5C05" w:rsidP="002D5C05">
      <w:pPr>
        <w:ind w:left="4248" w:firstLine="708"/>
        <w:jc w:val="left"/>
        <w:rPr>
          <w:noProof/>
          <w:sz w:val="18"/>
          <w:szCs w:val="18"/>
        </w:rPr>
      </w:pPr>
      <w:r w:rsidRPr="002D5C05">
        <w:rPr>
          <w:noProof/>
          <w:sz w:val="18"/>
          <w:szCs w:val="18"/>
        </w:rPr>
        <w:t>Skupni strateški načrt 2023-2027 je Ministrstvo za</w:t>
      </w:r>
    </w:p>
    <w:p w14:paraId="340BB14D" w14:textId="77777777" w:rsidR="002D5C05" w:rsidRDefault="002D5C05" w:rsidP="002D5C05">
      <w:pPr>
        <w:ind w:left="4248" w:firstLine="708"/>
        <w:jc w:val="left"/>
        <w:rPr>
          <w:noProof/>
          <w:sz w:val="18"/>
          <w:szCs w:val="18"/>
        </w:rPr>
      </w:pPr>
      <w:r w:rsidRPr="002D5C05">
        <w:rPr>
          <w:noProof/>
          <w:sz w:val="18"/>
          <w:szCs w:val="18"/>
        </w:rPr>
        <w:t xml:space="preserve"> kmetijstvo, gozdarstvo in prehrano.</w:t>
      </w:r>
    </w:p>
    <w:p w14:paraId="3F9DAFC3" w14:textId="77777777" w:rsidR="00FD7F61" w:rsidRDefault="00FD7F61" w:rsidP="002D5C05">
      <w:pPr>
        <w:ind w:left="4248" w:firstLine="708"/>
        <w:jc w:val="left"/>
        <w:rPr>
          <w:noProof/>
          <w:sz w:val="18"/>
          <w:szCs w:val="18"/>
        </w:rPr>
      </w:pPr>
    </w:p>
    <w:p w14:paraId="1F6CAF0C" w14:textId="77777777" w:rsidR="00FD7F61" w:rsidRDefault="00FD7F61" w:rsidP="002D5C05">
      <w:pPr>
        <w:ind w:left="4248" w:firstLine="708"/>
        <w:jc w:val="left"/>
        <w:rPr>
          <w:noProof/>
          <w:sz w:val="18"/>
          <w:szCs w:val="18"/>
        </w:rPr>
      </w:pPr>
    </w:p>
    <w:p w14:paraId="278425B8" w14:textId="77777777" w:rsidR="00FD7F61" w:rsidRDefault="00FD7F61" w:rsidP="002D5C05">
      <w:pPr>
        <w:ind w:left="4248" w:firstLine="708"/>
        <w:jc w:val="left"/>
        <w:rPr>
          <w:noProof/>
          <w:sz w:val="18"/>
          <w:szCs w:val="18"/>
        </w:rPr>
      </w:pPr>
    </w:p>
    <w:p w14:paraId="13A7CCD4" w14:textId="77777777" w:rsidR="00FD7F61" w:rsidRDefault="00FD7F61" w:rsidP="002D5C05">
      <w:pPr>
        <w:ind w:left="4248" w:firstLine="708"/>
        <w:jc w:val="left"/>
        <w:rPr>
          <w:noProof/>
          <w:sz w:val="18"/>
          <w:szCs w:val="18"/>
        </w:rPr>
      </w:pPr>
    </w:p>
    <w:p w14:paraId="27699159" w14:textId="77777777" w:rsidR="00FD7F61" w:rsidRDefault="00FD7F61" w:rsidP="002D5C05">
      <w:pPr>
        <w:ind w:left="4248" w:firstLine="708"/>
        <w:jc w:val="left"/>
        <w:rPr>
          <w:noProof/>
          <w:sz w:val="18"/>
          <w:szCs w:val="18"/>
        </w:rPr>
      </w:pPr>
    </w:p>
    <w:p w14:paraId="17F9BCE1" w14:textId="77777777" w:rsidR="00FD7F61" w:rsidRDefault="00FD7F61" w:rsidP="002D5C05">
      <w:pPr>
        <w:ind w:left="4248" w:firstLine="708"/>
        <w:jc w:val="left"/>
        <w:rPr>
          <w:noProof/>
          <w:sz w:val="18"/>
          <w:szCs w:val="18"/>
        </w:rPr>
      </w:pPr>
    </w:p>
    <w:p w14:paraId="62CFCA65" w14:textId="77777777" w:rsidR="00FD7F61" w:rsidRDefault="00FD7F61" w:rsidP="002D5C05">
      <w:pPr>
        <w:ind w:left="4248" w:firstLine="708"/>
        <w:jc w:val="left"/>
        <w:rPr>
          <w:noProof/>
          <w:sz w:val="18"/>
          <w:szCs w:val="18"/>
        </w:rPr>
      </w:pPr>
    </w:p>
    <w:p w14:paraId="5894698B" w14:textId="77777777" w:rsidR="002D5C05" w:rsidRDefault="002D5C05" w:rsidP="002D5C05">
      <w:pPr>
        <w:jc w:val="center"/>
      </w:pPr>
      <w:r>
        <w:rPr>
          <w:noProof/>
          <w:sz w:val="18"/>
          <w:szCs w:val="18"/>
        </w:rPr>
        <w:t>Leto, 2024</w:t>
      </w:r>
    </w:p>
    <w:p w14:paraId="50A1E611" w14:textId="77777777" w:rsidR="002D5C05" w:rsidRDefault="002D5C05">
      <w:pPr>
        <w:jc w:val="left"/>
      </w:pPr>
    </w:p>
    <w:p w14:paraId="6E03FB94" w14:textId="77777777" w:rsidR="008B4C77" w:rsidRDefault="008B4C77" w:rsidP="00755693">
      <w:pPr>
        <w:rPr>
          <w:sz w:val="24"/>
        </w:rPr>
      </w:pPr>
    </w:p>
    <w:sdt>
      <w:sdtPr>
        <w:rPr>
          <w:rFonts w:ascii="Times New Roman" w:hAnsi="Times New Roman" w:cs="Times New Roman"/>
          <w:sz w:val="24"/>
          <w:szCs w:val="24"/>
        </w:rPr>
        <w:id w:val="1204673372"/>
        <w:docPartObj>
          <w:docPartGallery w:val="Table of Contents"/>
          <w:docPartUnique/>
        </w:docPartObj>
      </w:sdtPr>
      <w:sdtEndPr>
        <w:rPr>
          <w:rFonts w:eastAsia="Times New Roman"/>
          <w:b/>
          <w:bCs/>
          <w:color w:val="auto"/>
        </w:rPr>
      </w:sdtEndPr>
      <w:sdtContent>
        <w:p w14:paraId="13C4A1FE" w14:textId="6B1BAFDA" w:rsidR="00E837F3" w:rsidRPr="00E837F3" w:rsidRDefault="00E837F3">
          <w:pPr>
            <w:pStyle w:val="NaslovTOC"/>
            <w:rPr>
              <w:rFonts w:ascii="Times New Roman" w:eastAsia="Times New Roman" w:hAnsi="Times New Roman" w:cs="Times New Roman"/>
              <w:b/>
              <w:bCs/>
              <w:color w:val="auto"/>
              <w:sz w:val="24"/>
              <w:szCs w:val="24"/>
            </w:rPr>
          </w:pPr>
          <w:r w:rsidRPr="00E837F3">
            <w:rPr>
              <w:rFonts w:ascii="Times New Roman" w:eastAsia="Times New Roman" w:hAnsi="Times New Roman" w:cs="Times New Roman"/>
              <w:b/>
              <w:bCs/>
              <w:color w:val="auto"/>
              <w:sz w:val="24"/>
              <w:szCs w:val="24"/>
            </w:rPr>
            <w:t>Kazalo vsebina</w:t>
          </w:r>
        </w:p>
        <w:p w14:paraId="2BC3F7BD" w14:textId="77777777" w:rsidR="00E837F3" w:rsidRPr="00E837F3" w:rsidRDefault="00E837F3" w:rsidP="00E837F3">
          <w:pPr>
            <w:rPr>
              <w:sz w:val="24"/>
              <w:szCs w:val="24"/>
            </w:rPr>
          </w:pPr>
        </w:p>
        <w:p w14:paraId="300984DE" w14:textId="218116DF" w:rsidR="00E837F3" w:rsidRPr="00E837F3" w:rsidRDefault="00E837F3">
          <w:pPr>
            <w:pStyle w:val="Kazalovsebine1"/>
            <w:tabs>
              <w:tab w:val="right" w:leader="dot" w:pos="9062"/>
            </w:tabs>
            <w:rPr>
              <w:noProof/>
              <w:sz w:val="24"/>
              <w:szCs w:val="24"/>
            </w:rPr>
          </w:pPr>
          <w:r w:rsidRPr="00E837F3">
            <w:rPr>
              <w:sz w:val="24"/>
              <w:szCs w:val="24"/>
            </w:rPr>
            <w:fldChar w:fldCharType="begin"/>
          </w:r>
          <w:r w:rsidRPr="00E837F3">
            <w:rPr>
              <w:sz w:val="24"/>
              <w:szCs w:val="24"/>
            </w:rPr>
            <w:instrText xml:space="preserve"> TOC \o "1-3" \h \z \u </w:instrText>
          </w:r>
          <w:r w:rsidRPr="00E837F3">
            <w:rPr>
              <w:sz w:val="24"/>
              <w:szCs w:val="24"/>
            </w:rPr>
            <w:fldChar w:fldCharType="separate"/>
          </w:r>
          <w:hyperlink w:anchor="_Toc186781084" w:history="1">
            <w:r w:rsidRPr="00E837F3">
              <w:rPr>
                <w:rStyle w:val="Hiperpovezava"/>
                <w:noProof/>
                <w:sz w:val="24"/>
                <w:szCs w:val="24"/>
              </w:rPr>
              <w:t>Uvod</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_Toc186781084 \h </w:instrText>
            </w:r>
            <w:r w:rsidRPr="00E837F3">
              <w:rPr>
                <w:noProof/>
                <w:webHidden/>
                <w:sz w:val="24"/>
                <w:szCs w:val="24"/>
              </w:rPr>
            </w:r>
            <w:r w:rsidRPr="00E837F3">
              <w:rPr>
                <w:noProof/>
                <w:webHidden/>
                <w:sz w:val="24"/>
                <w:szCs w:val="24"/>
              </w:rPr>
              <w:fldChar w:fldCharType="separate"/>
            </w:r>
            <w:r>
              <w:rPr>
                <w:noProof/>
                <w:webHidden/>
                <w:sz w:val="24"/>
                <w:szCs w:val="24"/>
              </w:rPr>
              <w:t>3</w:t>
            </w:r>
            <w:r w:rsidRPr="00E837F3">
              <w:rPr>
                <w:noProof/>
                <w:webHidden/>
                <w:sz w:val="24"/>
                <w:szCs w:val="24"/>
              </w:rPr>
              <w:fldChar w:fldCharType="end"/>
            </w:r>
          </w:hyperlink>
        </w:p>
        <w:p w14:paraId="783B0C57" w14:textId="5B7C1B98" w:rsidR="00E837F3" w:rsidRPr="00E837F3" w:rsidRDefault="00E837F3">
          <w:pPr>
            <w:pStyle w:val="Kazalovsebine1"/>
            <w:tabs>
              <w:tab w:val="right" w:leader="dot" w:pos="9062"/>
            </w:tabs>
            <w:rPr>
              <w:noProof/>
              <w:sz w:val="24"/>
              <w:szCs w:val="24"/>
            </w:rPr>
          </w:pPr>
          <w:hyperlink w:anchor="_Toc186781085" w:history="1">
            <w:r w:rsidRPr="00E837F3">
              <w:rPr>
                <w:rStyle w:val="Hiperpovezava"/>
                <w:noProof/>
                <w:sz w:val="24"/>
                <w:szCs w:val="24"/>
              </w:rPr>
              <w:t>Zakonodaja na področju ekološke pridelave</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_Toc186781085 \h </w:instrText>
            </w:r>
            <w:r w:rsidRPr="00E837F3">
              <w:rPr>
                <w:noProof/>
                <w:webHidden/>
                <w:sz w:val="24"/>
                <w:szCs w:val="24"/>
              </w:rPr>
            </w:r>
            <w:r w:rsidRPr="00E837F3">
              <w:rPr>
                <w:noProof/>
                <w:webHidden/>
                <w:sz w:val="24"/>
                <w:szCs w:val="24"/>
              </w:rPr>
              <w:fldChar w:fldCharType="separate"/>
            </w:r>
            <w:r>
              <w:rPr>
                <w:noProof/>
                <w:webHidden/>
                <w:sz w:val="24"/>
                <w:szCs w:val="24"/>
              </w:rPr>
              <w:t>3</w:t>
            </w:r>
            <w:r w:rsidRPr="00E837F3">
              <w:rPr>
                <w:noProof/>
                <w:webHidden/>
                <w:sz w:val="24"/>
                <w:szCs w:val="24"/>
              </w:rPr>
              <w:fldChar w:fldCharType="end"/>
            </w:r>
          </w:hyperlink>
        </w:p>
        <w:p w14:paraId="0C556D31" w14:textId="5D26A003" w:rsidR="00E837F3" w:rsidRPr="00E837F3" w:rsidRDefault="00E837F3">
          <w:pPr>
            <w:pStyle w:val="Kazalovsebine1"/>
            <w:tabs>
              <w:tab w:val="right" w:leader="dot" w:pos="9062"/>
            </w:tabs>
            <w:rPr>
              <w:noProof/>
              <w:sz w:val="24"/>
              <w:szCs w:val="24"/>
            </w:rPr>
          </w:pPr>
          <w:hyperlink w:anchor="_Toc186781086" w:history="1">
            <w:r w:rsidRPr="00E837F3">
              <w:rPr>
                <w:rStyle w:val="Hiperpovezava"/>
                <w:noProof/>
                <w:sz w:val="24"/>
                <w:szCs w:val="24"/>
              </w:rPr>
              <w:t>Pravno formalni okvir delne preusmeritve v ekološko kmetovanje</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_Toc186781086 \h </w:instrText>
            </w:r>
            <w:r w:rsidRPr="00E837F3">
              <w:rPr>
                <w:noProof/>
                <w:webHidden/>
                <w:sz w:val="24"/>
                <w:szCs w:val="24"/>
              </w:rPr>
            </w:r>
            <w:r w:rsidRPr="00E837F3">
              <w:rPr>
                <w:noProof/>
                <w:webHidden/>
                <w:sz w:val="24"/>
                <w:szCs w:val="24"/>
              </w:rPr>
              <w:fldChar w:fldCharType="separate"/>
            </w:r>
            <w:r>
              <w:rPr>
                <w:noProof/>
                <w:webHidden/>
                <w:sz w:val="24"/>
                <w:szCs w:val="24"/>
              </w:rPr>
              <w:t>3</w:t>
            </w:r>
            <w:r w:rsidRPr="00E837F3">
              <w:rPr>
                <w:noProof/>
                <w:webHidden/>
                <w:sz w:val="24"/>
                <w:szCs w:val="24"/>
              </w:rPr>
              <w:fldChar w:fldCharType="end"/>
            </w:r>
          </w:hyperlink>
        </w:p>
        <w:p w14:paraId="444AAB2C" w14:textId="728F57CC" w:rsidR="00E837F3" w:rsidRPr="00E837F3" w:rsidRDefault="00E837F3">
          <w:pPr>
            <w:pStyle w:val="Kazalovsebine1"/>
            <w:tabs>
              <w:tab w:val="right" w:leader="dot" w:pos="9062"/>
            </w:tabs>
            <w:rPr>
              <w:noProof/>
              <w:sz w:val="24"/>
              <w:szCs w:val="24"/>
            </w:rPr>
          </w:pPr>
          <w:hyperlink w:anchor="_Toc186781087" w:history="1">
            <w:r w:rsidRPr="00E837F3">
              <w:rPr>
                <w:rStyle w:val="Hiperpovezava"/>
                <w:noProof/>
                <w:sz w:val="24"/>
                <w:szCs w:val="24"/>
              </w:rPr>
              <w:t>Ekološka reja živali – splošno</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_Toc186781087 \h </w:instrText>
            </w:r>
            <w:r w:rsidRPr="00E837F3">
              <w:rPr>
                <w:noProof/>
                <w:webHidden/>
                <w:sz w:val="24"/>
                <w:szCs w:val="24"/>
              </w:rPr>
            </w:r>
            <w:r w:rsidRPr="00E837F3">
              <w:rPr>
                <w:noProof/>
                <w:webHidden/>
                <w:sz w:val="24"/>
                <w:szCs w:val="24"/>
              </w:rPr>
              <w:fldChar w:fldCharType="separate"/>
            </w:r>
            <w:r>
              <w:rPr>
                <w:noProof/>
                <w:webHidden/>
                <w:sz w:val="24"/>
                <w:szCs w:val="24"/>
              </w:rPr>
              <w:t>4</w:t>
            </w:r>
            <w:r w:rsidRPr="00E837F3">
              <w:rPr>
                <w:noProof/>
                <w:webHidden/>
                <w:sz w:val="24"/>
                <w:szCs w:val="24"/>
              </w:rPr>
              <w:fldChar w:fldCharType="end"/>
            </w:r>
          </w:hyperlink>
        </w:p>
        <w:p w14:paraId="7F957D90" w14:textId="21229F04" w:rsidR="00E837F3" w:rsidRPr="00E837F3" w:rsidRDefault="00E837F3">
          <w:pPr>
            <w:pStyle w:val="Kazalovsebine1"/>
            <w:tabs>
              <w:tab w:val="right" w:leader="dot" w:pos="9062"/>
            </w:tabs>
            <w:rPr>
              <w:noProof/>
              <w:sz w:val="24"/>
              <w:szCs w:val="24"/>
            </w:rPr>
          </w:pPr>
          <w:hyperlink w:anchor="_Toc186781088" w:history="1">
            <w:r w:rsidRPr="00E837F3">
              <w:rPr>
                <w:rStyle w:val="Hiperpovezava"/>
                <w:noProof/>
                <w:sz w:val="24"/>
                <w:szCs w:val="24"/>
              </w:rPr>
              <w:t>Vzroki za ne vključevanje določenih vrst živali v ekološko kmetovanje in možne rešitve</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_Toc186781088 \h </w:instrText>
            </w:r>
            <w:r w:rsidRPr="00E837F3">
              <w:rPr>
                <w:noProof/>
                <w:webHidden/>
                <w:sz w:val="24"/>
                <w:szCs w:val="24"/>
              </w:rPr>
            </w:r>
            <w:r w:rsidRPr="00E837F3">
              <w:rPr>
                <w:noProof/>
                <w:webHidden/>
                <w:sz w:val="24"/>
                <w:szCs w:val="24"/>
              </w:rPr>
              <w:fldChar w:fldCharType="separate"/>
            </w:r>
            <w:r>
              <w:rPr>
                <w:noProof/>
                <w:webHidden/>
                <w:sz w:val="24"/>
                <w:szCs w:val="24"/>
              </w:rPr>
              <w:t>5</w:t>
            </w:r>
            <w:r w:rsidRPr="00E837F3">
              <w:rPr>
                <w:noProof/>
                <w:webHidden/>
                <w:sz w:val="24"/>
                <w:szCs w:val="24"/>
              </w:rPr>
              <w:fldChar w:fldCharType="end"/>
            </w:r>
          </w:hyperlink>
        </w:p>
        <w:p w14:paraId="24FF0190" w14:textId="21D8643B" w:rsidR="00E837F3" w:rsidRPr="00E837F3" w:rsidRDefault="00E837F3">
          <w:pPr>
            <w:pStyle w:val="Kazalovsebine1"/>
            <w:tabs>
              <w:tab w:val="right" w:leader="dot" w:pos="9062"/>
            </w:tabs>
            <w:rPr>
              <w:noProof/>
              <w:sz w:val="24"/>
              <w:szCs w:val="24"/>
            </w:rPr>
          </w:pPr>
          <w:hyperlink w:anchor="_Toc186781089" w:history="1">
            <w:r w:rsidRPr="00E837F3">
              <w:rPr>
                <w:rStyle w:val="Hiperpovezava"/>
                <w:noProof/>
                <w:sz w:val="24"/>
                <w:szCs w:val="24"/>
              </w:rPr>
              <w:t>Stanje na področju prireje govejega mesa v letu 2019</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_Toc186781089 \h </w:instrText>
            </w:r>
            <w:r w:rsidRPr="00E837F3">
              <w:rPr>
                <w:noProof/>
                <w:webHidden/>
                <w:sz w:val="24"/>
                <w:szCs w:val="24"/>
              </w:rPr>
            </w:r>
            <w:r w:rsidRPr="00E837F3">
              <w:rPr>
                <w:noProof/>
                <w:webHidden/>
                <w:sz w:val="24"/>
                <w:szCs w:val="24"/>
              </w:rPr>
              <w:fldChar w:fldCharType="separate"/>
            </w:r>
            <w:r>
              <w:rPr>
                <w:noProof/>
                <w:webHidden/>
                <w:sz w:val="24"/>
                <w:szCs w:val="24"/>
              </w:rPr>
              <w:t>8</w:t>
            </w:r>
            <w:r w:rsidRPr="00E837F3">
              <w:rPr>
                <w:noProof/>
                <w:webHidden/>
                <w:sz w:val="24"/>
                <w:szCs w:val="24"/>
              </w:rPr>
              <w:fldChar w:fldCharType="end"/>
            </w:r>
          </w:hyperlink>
        </w:p>
        <w:p w14:paraId="65EBBBB7" w14:textId="16CEB016" w:rsidR="00E837F3" w:rsidRPr="00E837F3" w:rsidRDefault="00E837F3">
          <w:pPr>
            <w:pStyle w:val="Kazalovsebine1"/>
            <w:tabs>
              <w:tab w:val="right" w:leader="dot" w:pos="9062"/>
            </w:tabs>
            <w:rPr>
              <w:noProof/>
              <w:sz w:val="24"/>
              <w:szCs w:val="24"/>
            </w:rPr>
          </w:pPr>
          <w:hyperlink w:anchor="_Toc186781090" w:history="1">
            <w:r w:rsidRPr="00E837F3">
              <w:rPr>
                <w:rStyle w:val="Hiperpovezava"/>
                <w:noProof/>
                <w:sz w:val="24"/>
                <w:szCs w:val="24"/>
              </w:rPr>
              <w:t>Dokup živali na ekoloških kmetijah</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_Toc186781090 \h </w:instrText>
            </w:r>
            <w:r w:rsidRPr="00E837F3">
              <w:rPr>
                <w:noProof/>
                <w:webHidden/>
                <w:sz w:val="24"/>
                <w:szCs w:val="24"/>
              </w:rPr>
            </w:r>
            <w:r w:rsidRPr="00E837F3">
              <w:rPr>
                <w:noProof/>
                <w:webHidden/>
                <w:sz w:val="24"/>
                <w:szCs w:val="24"/>
              </w:rPr>
              <w:fldChar w:fldCharType="separate"/>
            </w:r>
            <w:r>
              <w:rPr>
                <w:noProof/>
                <w:webHidden/>
                <w:sz w:val="24"/>
                <w:szCs w:val="24"/>
              </w:rPr>
              <w:t>8</w:t>
            </w:r>
            <w:r w:rsidRPr="00E837F3">
              <w:rPr>
                <w:noProof/>
                <w:webHidden/>
                <w:sz w:val="24"/>
                <w:szCs w:val="24"/>
              </w:rPr>
              <w:fldChar w:fldCharType="end"/>
            </w:r>
          </w:hyperlink>
        </w:p>
        <w:p w14:paraId="1F8D437C" w14:textId="1F17CABE" w:rsidR="00E837F3" w:rsidRPr="00E837F3" w:rsidRDefault="00E837F3">
          <w:pPr>
            <w:pStyle w:val="Kazalovsebine1"/>
            <w:tabs>
              <w:tab w:val="right" w:leader="dot" w:pos="9062"/>
            </w:tabs>
            <w:rPr>
              <w:noProof/>
              <w:sz w:val="24"/>
              <w:szCs w:val="24"/>
            </w:rPr>
          </w:pPr>
          <w:hyperlink w:anchor="_Toc186781091" w:history="1">
            <w:r w:rsidRPr="00E837F3">
              <w:rPr>
                <w:rStyle w:val="Hiperpovezava"/>
                <w:noProof/>
                <w:sz w:val="24"/>
                <w:szCs w:val="24"/>
              </w:rPr>
              <w:t>Postopek za dokup neekoloških živali</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_Toc186781091 \h </w:instrText>
            </w:r>
            <w:r w:rsidRPr="00E837F3">
              <w:rPr>
                <w:noProof/>
                <w:webHidden/>
                <w:sz w:val="24"/>
                <w:szCs w:val="24"/>
              </w:rPr>
            </w:r>
            <w:r w:rsidRPr="00E837F3">
              <w:rPr>
                <w:noProof/>
                <w:webHidden/>
                <w:sz w:val="24"/>
                <w:szCs w:val="24"/>
              </w:rPr>
              <w:fldChar w:fldCharType="separate"/>
            </w:r>
            <w:r>
              <w:rPr>
                <w:noProof/>
                <w:webHidden/>
                <w:sz w:val="24"/>
                <w:szCs w:val="24"/>
              </w:rPr>
              <w:t>9</w:t>
            </w:r>
            <w:r w:rsidRPr="00E837F3">
              <w:rPr>
                <w:noProof/>
                <w:webHidden/>
                <w:sz w:val="24"/>
                <w:szCs w:val="24"/>
              </w:rPr>
              <w:fldChar w:fldCharType="end"/>
            </w:r>
          </w:hyperlink>
        </w:p>
        <w:p w14:paraId="0962A406" w14:textId="49634885" w:rsidR="00E837F3" w:rsidRPr="00E837F3" w:rsidRDefault="00E837F3">
          <w:pPr>
            <w:pStyle w:val="Kazalovsebine1"/>
            <w:tabs>
              <w:tab w:val="right" w:leader="dot" w:pos="9062"/>
            </w:tabs>
            <w:rPr>
              <w:noProof/>
              <w:sz w:val="24"/>
              <w:szCs w:val="24"/>
            </w:rPr>
          </w:pPr>
          <w:hyperlink w:anchor="_Toc186781092" w:history="1">
            <w:r w:rsidRPr="00E837F3">
              <w:rPr>
                <w:rStyle w:val="Hiperpovezava"/>
                <w:noProof/>
                <w:sz w:val="24"/>
                <w:szCs w:val="24"/>
              </w:rPr>
              <w:t>Prodaja ekoloških živali</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_Toc186781092 \h </w:instrText>
            </w:r>
            <w:r w:rsidRPr="00E837F3">
              <w:rPr>
                <w:noProof/>
                <w:webHidden/>
                <w:sz w:val="24"/>
                <w:szCs w:val="24"/>
              </w:rPr>
            </w:r>
            <w:r w:rsidRPr="00E837F3">
              <w:rPr>
                <w:noProof/>
                <w:webHidden/>
                <w:sz w:val="24"/>
                <w:szCs w:val="24"/>
              </w:rPr>
              <w:fldChar w:fldCharType="separate"/>
            </w:r>
            <w:r>
              <w:rPr>
                <w:noProof/>
                <w:webHidden/>
                <w:sz w:val="24"/>
                <w:szCs w:val="24"/>
              </w:rPr>
              <w:t>10</w:t>
            </w:r>
            <w:r w:rsidRPr="00E837F3">
              <w:rPr>
                <w:noProof/>
                <w:webHidden/>
                <w:sz w:val="24"/>
                <w:szCs w:val="24"/>
              </w:rPr>
              <w:fldChar w:fldCharType="end"/>
            </w:r>
          </w:hyperlink>
        </w:p>
        <w:p w14:paraId="283B2198" w14:textId="772E7B8B" w:rsidR="00E837F3" w:rsidRPr="00E837F3" w:rsidRDefault="00E837F3">
          <w:pPr>
            <w:pStyle w:val="Kazalovsebine1"/>
            <w:tabs>
              <w:tab w:val="right" w:leader="dot" w:pos="9062"/>
            </w:tabs>
            <w:rPr>
              <w:noProof/>
              <w:sz w:val="24"/>
              <w:szCs w:val="24"/>
            </w:rPr>
          </w:pPr>
          <w:hyperlink w:anchor="_Toc186781093" w:history="1">
            <w:r w:rsidRPr="00E837F3">
              <w:rPr>
                <w:rStyle w:val="Hiperpovezava"/>
                <w:noProof/>
                <w:sz w:val="24"/>
                <w:szCs w:val="24"/>
              </w:rPr>
              <w:t>Prenova/preureditev hleva na ekološki kmetiji</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_Toc186781093 \h </w:instrText>
            </w:r>
            <w:r w:rsidRPr="00E837F3">
              <w:rPr>
                <w:noProof/>
                <w:webHidden/>
                <w:sz w:val="24"/>
                <w:szCs w:val="24"/>
              </w:rPr>
            </w:r>
            <w:r w:rsidRPr="00E837F3">
              <w:rPr>
                <w:noProof/>
                <w:webHidden/>
                <w:sz w:val="24"/>
                <w:szCs w:val="24"/>
              </w:rPr>
              <w:fldChar w:fldCharType="separate"/>
            </w:r>
            <w:r>
              <w:rPr>
                <w:noProof/>
                <w:webHidden/>
                <w:sz w:val="24"/>
                <w:szCs w:val="24"/>
              </w:rPr>
              <w:t>10</w:t>
            </w:r>
            <w:r w:rsidRPr="00E837F3">
              <w:rPr>
                <w:noProof/>
                <w:webHidden/>
                <w:sz w:val="24"/>
                <w:szCs w:val="24"/>
              </w:rPr>
              <w:fldChar w:fldCharType="end"/>
            </w:r>
          </w:hyperlink>
        </w:p>
        <w:p w14:paraId="7F848C85" w14:textId="25E97F4C" w:rsidR="00E837F3" w:rsidRPr="00E837F3" w:rsidRDefault="00E837F3">
          <w:pPr>
            <w:pStyle w:val="Kazalovsebine1"/>
            <w:tabs>
              <w:tab w:val="right" w:leader="dot" w:pos="9062"/>
            </w:tabs>
            <w:rPr>
              <w:noProof/>
              <w:sz w:val="24"/>
              <w:szCs w:val="24"/>
            </w:rPr>
          </w:pPr>
          <w:hyperlink w:anchor="_Toc186781094" w:history="1">
            <w:r w:rsidRPr="00E837F3">
              <w:rPr>
                <w:rStyle w:val="Hiperpovezava"/>
                <w:noProof/>
                <w:sz w:val="24"/>
                <w:szCs w:val="24"/>
              </w:rPr>
              <w:t>Zaključek</w:t>
            </w:r>
            <w:r w:rsidRPr="00E837F3">
              <w:rPr>
                <w:noProof/>
                <w:webHidden/>
                <w:sz w:val="24"/>
                <w:szCs w:val="24"/>
              </w:rPr>
              <w:tab/>
            </w:r>
            <w:r w:rsidRPr="00E837F3">
              <w:rPr>
                <w:noProof/>
                <w:webHidden/>
                <w:sz w:val="24"/>
                <w:szCs w:val="24"/>
              </w:rPr>
              <w:fldChar w:fldCharType="begin"/>
            </w:r>
            <w:r w:rsidRPr="00E837F3">
              <w:rPr>
                <w:noProof/>
                <w:webHidden/>
                <w:sz w:val="24"/>
                <w:szCs w:val="24"/>
              </w:rPr>
              <w:instrText xml:space="preserve"> PAGEREF _Toc186781094 \h </w:instrText>
            </w:r>
            <w:r w:rsidRPr="00E837F3">
              <w:rPr>
                <w:noProof/>
                <w:webHidden/>
                <w:sz w:val="24"/>
                <w:szCs w:val="24"/>
              </w:rPr>
            </w:r>
            <w:r w:rsidRPr="00E837F3">
              <w:rPr>
                <w:noProof/>
                <w:webHidden/>
                <w:sz w:val="24"/>
                <w:szCs w:val="24"/>
              </w:rPr>
              <w:fldChar w:fldCharType="separate"/>
            </w:r>
            <w:r>
              <w:rPr>
                <w:noProof/>
                <w:webHidden/>
                <w:sz w:val="24"/>
                <w:szCs w:val="24"/>
              </w:rPr>
              <w:t>12</w:t>
            </w:r>
            <w:r w:rsidRPr="00E837F3">
              <w:rPr>
                <w:noProof/>
                <w:webHidden/>
                <w:sz w:val="24"/>
                <w:szCs w:val="24"/>
              </w:rPr>
              <w:fldChar w:fldCharType="end"/>
            </w:r>
          </w:hyperlink>
        </w:p>
        <w:p w14:paraId="79875234" w14:textId="5FAFA06C" w:rsidR="00E837F3" w:rsidRPr="00E837F3" w:rsidRDefault="00E837F3">
          <w:pPr>
            <w:rPr>
              <w:sz w:val="24"/>
              <w:szCs w:val="24"/>
            </w:rPr>
          </w:pPr>
          <w:r w:rsidRPr="00E837F3">
            <w:rPr>
              <w:b/>
              <w:bCs/>
              <w:sz w:val="24"/>
              <w:szCs w:val="24"/>
            </w:rPr>
            <w:fldChar w:fldCharType="end"/>
          </w:r>
        </w:p>
      </w:sdtContent>
    </w:sdt>
    <w:p w14:paraId="3B61D847" w14:textId="77777777" w:rsidR="00254038" w:rsidRDefault="00254038" w:rsidP="00755693">
      <w:pPr>
        <w:rPr>
          <w:b/>
          <w:bCs/>
          <w:sz w:val="24"/>
        </w:rPr>
      </w:pPr>
    </w:p>
    <w:p w14:paraId="67167259" w14:textId="77777777" w:rsidR="00FD7F61" w:rsidRDefault="00FD7F61" w:rsidP="00755693">
      <w:pPr>
        <w:rPr>
          <w:b/>
          <w:bCs/>
          <w:sz w:val="24"/>
        </w:rPr>
      </w:pPr>
    </w:p>
    <w:p w14:paraId="3693C48A" w14:textId="77777777" w:rsidR="00E837F3" w:rsidRDefault="00E837F3" w:rsidP="00755693">
      <w:pPr>
        <w:rPr>
          <w:b/>
          <w:bCs/>
          <w:sz w:val="24"/>
        </w:rPr>
      </w:pPr>
    </w:p>
    <w:p w14:paraId="1EBE4A26" w14:textId="77777777" w:rsidR="00E837F3" w:rsidRDefault="00E837F3" w:rsidP="00755693">
      <w:pPr>
        <w:rPr>
          <w:b/>
          <w:bCs/>
          <w:sz w:val="24"/>
        </w:rPr>
      </w:pPr>
    </w:p>
    <w:p w14:paraId="02E25A6B" w14:textId="77777777" w:rsidR="00E837F3" w:rsidRDefault="00E837F3" w:rsidP="00755693">
      <w:pPr>
        <w:rPr>
          <w:b/>
          <w:bCs/>
          <w:sz w:val="24"/>
        </w:rPr>
      </w:pPr>
    </w:p>
    <w:p w14:paraId="3CBFF37A" w14:textId="77777777" w:rsidR="00E837F3" w:rsidRDefault="00E837F3" w:rsidP="00755693">
      <w:pPr>
        <w:rPr>
          <w:b/>
          <w:bCs/>
          <w:sz w:val="24"/>
        </w:rPr>
      </w:pPr>
    </w:p>
    <w:p w14:paraId="473561FA" w14:textId="77777777" w:rsidR="00E837F3" w:rsidRDefault="00E837F3" w:rsidP="00755693">
      <w:pPr>
        <w:rPr>
          <w:b/>
          <w:bCs/>
          <w:sz w:val="24"/>
        </w:rPr>
      </w:pPr>
    </w:p>
    <w:p w14:paraId="2435452E" w14:textId="77777777" w:rsidR="00E837F3" w:rsidRDefault="00E837F3" w:rsidP="00755693">
      <w:pPr>
        <w:rPr>
          <w:b/>
          <w:bCs/>
          <w:sz w:val="24"/>
        </w:rPr>
      </w:pPr>
    </w:p>
    <w:p w14:paraId="1BADCCC0" w14:textId="77777777" w:rsidR="00E837F3" w:rsidRDefault="00E837F3" w:rsidP="00755693">
      <w:pPr>
        <w:rPr>
          <w:b/>
          <w:bCs/>
          <w:sz w:val="24"/>
        </w:rPr>
      </w:pPr>
    </w:p>
    <w:p w14:paraId="6418D69B" w14:textId="77777777" w:rsidR="00E837F3" w:rsidRDefault="00E837F3" w:rsidP="00755693">
      <w:pPr>
        <w:rPr>
          <w:b/>
          <w:bCs/>
          <w:sz w:val="24"/>
        </w:rPr>
      </w:pPr>
    </w:p>
    <w:p w14:paraId="6C83AC5E" w14:textId="77777777" w:rsidR="00E837F3" w:rsidRDefault="00E837F3" w:rsidP="00755693">
      <w:pPr>
        <w:rPr>
          <w:b/>
          <w:bCs/>
          <w:sz w:val="24"/>
        </w:rPr>
      </w:pPr>
    </w:p>
    <w:p w14:paraId="33A23A54" w14:textId="77777777" w:rsidR="00E837F3" w:rsidRDefault="00E837F3" w:rsidP="00755693">
      <w:pPr>
        <w:rPr>
          <w:b/>
          <w:bCs/>
          <w:sz w:val="24"/>
        </w:rPr>
      </w:pPr>
    </w:p>
    <w:p w14:paraId="4B38BC20" w14:textId="77777777" w:rsidR="00E837F3" w:rsidRDefault="00E837F3" w:rsidP="00755693">
      <w:pPr>
        <w:rPr>
          <w:b/>
          <w:bCs/>
          <w:sz w:val="24"/>
        </w:rPr>
      </w:pPr>
    </w:p>
    <w:p w14:paraId="439CC814" w14:textId="77777777" w:rsidR="00E837F3" w:rsidRDefault="00E837F3" w:rsidP="00755693">
      <w:pPr>
        <w:rPr>
          <w:b/>
          <w:bCs/>
          <w:sz w:val="24"/>
        </w:rPr>
      </w:pPr>
    </w:p>
    <w:p w14:paraId="56540B4B" w14:textId="77777777" w:rsidR="00E837F3" w:rsidRDefault="00E837F3" w:rsidP="00755693">
      <w:pPr>
        <w:rPr>
          <w:b/>
          <w:bCs/>
          <w:sz w:val="24"/>
        </w:rPr>
      </w:pPr>
    </w:p>
    <w:p w14:paraId="1AB914E8" w14:textId="77777777" w:rsidR="00E837F3" w:rsidRDefault="00E837F3" w:rsidP="00755693">
      <w:pPr>
        <w:rPr>
          <w:b/>
          <w:bCs/>
          <w:sz w:val="24"/>
        </w:rPr>
      </w:pPr>
    </w:p>
    <w:p w14:paraId="15B8EA07" w14:textId="77777777" w:rsidR="00E837F3" w:rsidRDefault="00E837F3" w:rsidP="00755693">
      <w:pPr>
        <w:rPr>
          <w:sz w:val="24"/>
        </w:rPr>
      </w:pPr>
    </w:p>
    <w:p w14:paraId="632DBDAF" w14:textId="77777777" w:rsidR="00FD7F61" w:rsidRDefault="00FD7F61" w:rsidP="00755693">
      <w:pPr>
        <w:rPr>
          <w:sz w:val="24"/>
        </w:rPr>
      </w:pPr>
    </w:p>
    <w:p w14:paraId="6CD2DE5A" w14:textId="77777777" w:rsidR="00FD7F61" w:rsidRDefault="00FD7F61" w:rsidP="00755693">
      <w:pPr>
        <w:rPr>
          <w:sz w:val="24"/>
        </w:rPr>
      </w:pPr>
    </w:p>
    <w:p w14:paraId="70A92598" w14:textId="77777777" w:rsidR="00FD7F61" w:rsidRDefault="00FD7F61" w:rsidP="00755693">
      <w:pPr>
        <w:rPr>
          <w:sz w:val="24"/>
        </w:rPr>
      </w:pPr>
    </w:p>
    <w:p w14:paraId="24141EA6" w14:textId="77777777" w:rsidR="00FD7F61" w:rsidRDefault="00FD7F61" w:rsidP="00755693">
      <w:pPr>
        <w:rPr>
          <w:sz w:val="24"/>
        </w:rPr>
      </w:pPr>
    </w:p>
    <w:p w14:paraId="32E88578" w14:textId="77777777" w:rsidR="00FD7F61" w:rsidRDefault="00FD7F61" w:rsidP="00755693">
      <w:pPr>
        <w:rPr>
          <w:sz w:val="24"/>
        </w:rPr>
      </w:pPr>
    </w:p>
    <w:p w14:paraId="1D552B28" w14:textId="77777777" w:rsidR="00FD7F61" w:rsidRDefault="00FD7F61" w:rsidP="00755693">
      <w:pPr>
        <w:rPr>
          <w:sz w:val="24"/>
        </w:rPr>
      </w:pPr>
    </w:p>
    <w:p w14:paraId="676559D9" w14:textId="77777777" w:rsidR="00FD7F61" w:rsidRDefault="00FD7F61" w:rsidP="00755693">
      <w:pPr>
        <w:rPr>
          <w:sz w:val="24"/>
        </w:rPr>
      </w:pPr>
    </w:p>
    <w:p w14:paraId="3634BC24" w14:textId="77777777" w:rsidR="00FD7F61" w:rsidRDefault="00FD7F61" w:rsidP="00755693">
      <w:pPr>
        <w:rPr>
          <w:sz w:val="24"/>
        </w:rPr>
      </w:pPr>
    </w:p>
    <w:p w14:paraId="2022708B" w14:textId="77777777" w:rsidR="00FD7F61" w:rsidRDefault="00FD7F61" w:rsidP="00755693">
      <w:pPr>
        <w:rPr>
          <w:sz w:val="24"/>
        </w:rPr>
      </w:pPr>
    </w:p>
    <w:p w14:paraId="64445890" w14:textId="77777777" w:rsidR="00FD7F61" w:rsidRDefault="00FD7F61" w:rsidP="00755693">
      <w:pPr>
        <w:rPr>
          <w:sz w:val="24"/>
        </w:rPr>
      </w:pPr>
    </w:p>
    <w:p w14:paraId="2D0684E0" w14:textId="77777777" w:rsidR="00FD7F61" w:rsidRDefault="00FD7F61" w:rsidP="00755693">
      <w:pPr>
        <w:rPr>
          <w:sz w:val="24"/>
        </w:rPr>
      </w:pPr>
    </w:p>
    <w:p w14:paraId="6E2442D0" w14:textId="77777777" w:rsidR="00FD7F61" w:rsidRDefault="00FD7F61" w:rsidP="00755693">
      <w:pPr>
        <w:rPr>
          <w:sz w:val="24"/>
        </w:rPr>
      </w:pPr>
    </w:p>
    <w:p w14:paraId="215EDCC1" w14:textId="77777777" w:rsidR="005F22FF" w:rsidRDefault="005F22FF" w:rsidP="00755693">
      <w:pPr>
        <w:rPr>
          <w:sz w:val="24"/>
        </w:rPr>
      </w:pPr>
    </w:p>
    <w:p w14:paraId="4F478E70" w14:textId="77777777" w:rsidR="00C1315F" w:rsidRPr="00FD7F61" w:rsidRDefault="00C1315F" w:rsidP="00FB561F">
      <w:pPr>
        <w:pStyle w:val="Naslov1"/>
      </w:pPr>
      <w:bookmarkStart w:id="1" w:name="_Toc186781084"/>
      <w:r w:rsidRPr="00FD7F61">
        <w:lastRenderedPageBreak/>
        <w:t>Uvod</w:t>
      </w:r>
      <w:bookmarkEnd w:id="1"/>
      <w:r w:rsidRPr="00FD7F61">
        <w:t xml:space="preserve"> </w:t>
      </w:r>
    </w:p>
    <w:p w14:paraId="07302C9E" w14:textId="77777777" w:rsidR="00AF6449" w:rsidRDefault="00C1315F" w:rsidP="00755693">
      <w:pPr>
        <w:rPr>
          <w:sz w:val="24"/>
        </w:rPr>
      </w:pPr>
      <w:r>
        <w:rPr>
          <w:sz w:val="24"/>
        </w:rPr>
        <w:t>Ekološka živinoreja je ena ključnih panog v ekološkem kmetijstvu v Sloveniji. Prevladuje reja prežvekovalcev, kot je govedo in drobnica, saj pretežni delež kmetijskih zemljišč vključenih v ekološko kmetovanje predstavlja travinje. V letu 2023 je bilo od vseh zemljišč vključenih v ekološko kmetovanje, kar 82% trajnega travinja. Ostale živali, predvsem neprežvekovalce</w:t>
      </w:r>
      <w:r w:rsidR="00157A56">
        <w:rPr>
          <w:sz w:val="24"/>
        </w:rPr>
        <w:t xml:space="preserve"> – prašiči, perutnina, ..,</w:t>
      </w:r>
      <w:r>
        <w:rPr>
          <w:sz w:val="24"/>
        </w:rPr>
        <w:t xml:space="preserve"> v ekološkem kmetijstvu redimo v manjš</w:t>
      </w:r>
      <w:r w:rsidR="00AF6449">
        <w:rPr>
          <w:sz w:val="24"/>
        </w:rPr>
        <w:t>em številu</w:t>
      </w:r>
      <w:r>
        <w:rPr>
          <w:sz w:val="24"/>
        </w:rPr>
        <w:t>.</w:t>
      </w:r>
      <w:r w:rsidR="00157A56">
        <w:rPr>
          <w:sz w:val="24"/>
        </w:rPr>
        <w:t xml:space="preserve"> Velikokrat se na kmetijah, ki vstopajo v ekološko kmetovanje, srečujemo s problematiko vključitve celotne kmetije v sistem ekološkega kmetovanja. Vzroki za končno delno preusmeritev so različni. Tako poznamo kmetije, ki so delno preusmerjene na področju rastlinske pridelave, kot kmetije kjer so delno preusmerjen</w:t>
      </w:r>
      <w:r w:rsidR="00AF6449">
        <w:rPr>
          <w:sz w:val="24"/>
        </w:rPr>
        <w:t>e</w:t>
      </w:r>
      <w:r w:rsidR="00157A56">
        <w:rPr>
          <w:sz w:val="24"/>
        </w:rPr>
        <w:t xml:space="preserve"> na področju reje živali. Predmet tokratnega izobraževanja je opredelitev vzrokov za delno preusmeritev na področju reje različnih vrst živali in možnosti za ureditev/prilagoditev pogojev rej zahtevam ekološkega kmetovanja. S tem bi lahko kmetija v celoti prešla v ekološko kmetovanje ter si s tem zagotovila možnost uporabe naziva ekološka kmetija, ki je pomemben atribut pri identificiranju kmetije na področju trženja in splošno pri promociji kmetije. </w:t>
      </w:r>
    </w:p>
    <w:p w14:paraId="5E2C5947" w14:textId="77777777" w:rsidR="00C1315F" w:rsidRPr="008B4C77" w:rsidRDefault="00836611" w:rsidP="00755693">
      <w:pPr>
        <w:rPr>
          <w:sz w:val="24"/>
        </w:rPr>
      </w:pPr>
      <w:r>
        <w:rPr>
          <w:sz w:val="24"/>
        </w:rPr>
        <w:t xml:space="preserve">Naslednji pomembnejši izziv </w:t>
      </w:r>
      <w:r w:rsidR="00157A56">
        <w:rPr>
          <w:sz w:val="24"/>
        </w:rPr>
        <w:t xml:space="preserve">na </w:t>
      </w:r>
      <w:r>
        <w:rPr>
          <w:sz w:val="24"/>
        </w:rPr>
        <w:t>precejšnjem deležu ekoloških kmetij, ki se ukvarjajo z rejo živali so</w:t>
      </w:r>
      <w:r w:rsidR="00157A56">
        <w:rPr>
          <w:sz w:val="24"/>
        </w:rPr>
        <w:t xml:space="preserve"> stari</w:t>
      </w:r>
      <w:r>
        <w:rPr>
          <w:sz w:val="24"/>
        </w:rPr>
        <w:t>,</w:t>
      </w:r>
      <w:r w:rsidR="00157A56">
        <w:rPr>
          <w:sz w:val="24"/>
        </w:rPr>
        <w:t xml:space="preserve"> amortizirani</w:t>
      </w:r>
      <w:r>
        <w:rPr>
          <w:sz w:val="24"/>
        </w:rPr>
        <w:t xml:space="preserve"> in tehnološko zastareli </w:t>
      </w:r>
      <w:r w:rsidR="00157A56">
        <w:rPr>
          <w:sz w:val="24"/>
        </w:rPr>
        <w:t xml:space="preserve"> hlevi, ki </w:t>
      </w:r>
      <w:r w:rsidR="00510CF1">
        <w:rPr>
          <w:sz w:val="24"/>
        </w:rPr>
        <w:t xml:space="preserve">otežujejo vsakodnevna opravila v hlevih, še posebej po vključitvi v ekološko kmetovanje. </w:t>
      </w:r>
      <w:r>
        <w:rPr>
          <w:sz w:val="24"/>
        </w:rPr>
        <w:t>Najpomembnejše načelo ekološke reje živali je upoštevanje vedenjskih vzorcev živali in njihovih osnovnih potreb v času reje. To v največji meri lahko dosežemo z ustrezno prosto rejo. Zato pravila v ekološki reji živali rejce prednostno usmerjajo v ureditev proste reje, zaradi zgodovine razvoja živinoreje, predvsem na področju reje govedi, kjer so v preteklosti bili v večini hlevi z vezano rejo</w:t>
      </w:r>
      <w:r w:rsidR="00AF6449">
        <w:rPr>
          <w:sz w:val="24"/>
        </w:rPr>
        <w:t>,</w:t>
      </w:r>
      <w:r>
        <w:rPr>
          <w:sz w:val="24"/>
        </w:rPr>
        <w:t xml:space="preserve"> pa je za to področje zaenkrat opredeljena izjema. Da bi rejcem z vezano rejo govedi olajšali prehod na prosto rejo so bil</w:t>
      </w:r>
      <w:r w:rsidR="00AF6449">
        <w:rPr>
          <w:sz w:val="24"/>
        </w:rPr>
        <w:t>a</w:t>
      </w:r>
      <w:r>
        <w:rPr>
          <w:sz w:val="24"/>
        </w:rPr>
        <w:t xml:space="preserve"> v </w:t>
      </w:r>
      <w:r w:rsidR="00AF6449">
        <w:rPr>
          <w:sz w:val="24"/>
        </w:rPr>
        <w:t>okviru</w:t>
      </w:r>
      <w:r>
        <w:rPr>
          <w:sz w:val="24"/>
        </w:rPr>
        <w:t xml:space="preserve"> izobraževanja podana </w:t>
      </w:r>
      <w:r w:rsidR="00AF6449">
        <w:rPr>
          <w:sz w:val="24"/>
        </w:rPr>
        <w:t>glavna</w:t>
      </w:r>
      <w:r>
        <w:rPr>
          <w:sz w:val="24"/>
        </w:rPr>
        <w:t xml:space="preserve"> </w:t>
      </w:r>
      <w:r w:rsidR="00AF6449">
        <w:rPr>
          <w:sz w:val="24"/>
        </w:rPr>
        <w:t>priporočila</w:t>
      </w:r>
      <w:r>
        <w:rPr>
          <w:sz w:val="24"/>
        </w:rPr>
        <w:t xml:space="preserve"> in usmeritve za preureditev </w:t>
      </w:r>
      <w:r w:rsidR="00AF6449">
        <w:rPr>
          <w:sz w:val="24"/>
        </w:rPr>
        <w:t>hlevov</w:t>
      </w:r>
      <w:r>
        <w:rPr>
          <w:sz w:val="24"/>
        </w:rPr>
        <w:t xml:space="preserve"> in </w:t>
      </w:r>
      <w:r w:rsidR="00AF6449">
        <w:rPr>
          <w:sz w:val="24"/>
        </w:rPr>
        <w:t>izpostavljeni</w:t>
      </w:r>
      <w:r>
        <w:rPr>
          <w:sz w:val="24"/>
        </w:rPr>
        <w:t xml:space="preserve"> zanimivi </w:t>
      </w:r>
      <w:r w:rsidR="00AF6449">
        <w:rPr>
          <w:sz w:val="24"/>
        </w:rPr>
        <w:t>primeri</w:t>
      </w:r>
      <w:r>
        <w:rPr>
          <w:sz w:val="24"/>
        </w:rPr>
        <w:t xml:space="preserve"> tovrstnih preureditev. S</w:t>
      </w:r>
      <w:r w:rsidR="00510CF1">
        <w:rPr>
          <w:sz w:val="24"/>
        </w:rPr>
        <w:t xml:space="preserve"> primeri </w:t>
      </w:r>
      <w:r>
        <w:rPr>
          <w:sz w:val="24"/>
        </w:rPr>
        <w:t xml:space="preserve">smo </w:t>
      </w:r>
      <w:r w:rsidR="00510CF1">
        <w:rPr>
          <w:sz w:val="24"/>
        </w:rPr>
        <w:t>pokazali kako urediti na čim bolj enostaven način hlev za krave dojilje ali prašiče pitance na ekološki kmetiji.</w:t>
      </w:r>
    </w:p>
    <w:p w14:paraId="6669D541" w14:textId="77777777" w:rsidR="00755693" w:rsidRDefault="00755693" w:rsidP="00755693">
      <w:pPr>
        <w:rPr>
          <w:b/>
          <w:sz w:val="24"/>
        </w:rPr>
      </w:pPr>
    </w:p>
    <w:p w14:paraId="0526FE00" w14:textId="77777777" w:rsidR="00755693" w:rsidRDefault="00755693" w:rsidP="00FB561F">
      <w:pPr>
        <w:pStyle w:val="Naslov1"/>
      </w:pPr>
      <w:bookmarkStart w:id="2" w:name="_Toc186781085"/>
      <w:r>
        <w:t>Zakonodaja na področju ekološke pridelave</w:t>
      </w:r>
      <w:bookmarkEnd w:id="2"/>
    </w:p>
    <w:p w14:paraId="43EB023E" w14:textId="77777777" w:rsidR="00755693" w:rsidRPr="0036044D" w:rsidRDefault="00755693" w:rsidP="00755693">
      <w:pPr>
        <w:rPr>
          <w:sz w:val="24"/>
          <w:szCs w:val="24"/>
          <w:u w:val="single"/>
        </w:rPr>
      </w:pPr>
      <w:r w:rsidRPr="0036044D">
        <w:rPr>
          <w:sz w:val="24"/>
          <w:szCs w:val="24"/>
        </w:rPr>
        <w:t xml:space="preserve">V EU na področju ekološke pridelave poznamo </w:t>
      </w:r>
      <w:r w:rsidR="0036044D" w:rsidRPr="0036044D">
        <w:rPr>
          <w:b/>
          <w:bCs/>
          <w:sz w:val="24"/>
          <w:szCs w:val="24"/>
          <w:u w:val="single"/>
        </w:rPr>
        <w:t xml:space="preserve">UREDBO (EU) 2018/848 </w:t>
      </w:r>
      <w:r w:rsidR="0036044D" w:rsidRPr="0036044D">
        <w:rPr>
          <w:sz w:val="24"/>
          <w:szCs w:val="24"/>
          <w:u w:val="single"/>
        </w:rPr>
        <w:t xml:space="preserve">EVROPSKEGA PARLAMENTA IN SVETA </w:t>
      </w:r>
      <w:r w:rsidR="0036044D" w:rsidRPr="0036044D">
        <w:rPr>
          <w:sz w:val="24"/>
          <w:szCs w:val="24"/>
          <w:u w:val="single"/>
          <w:lang w:val="pl-PL"/>
        </w:rPr>
        <w:t xml:space="preserve">z dne 30. maja 2018 </w:t>
      </w:r>
      <w:r w:rsidR="0036044D" w:rsidRPr="0036044D">
        <w:rPr>
          <w:sz w:val="24"/>
          <w:szCs w:val="24"/>
          <w:u w:val="single"/>
        </w:rPr>
        <w:t xml:space="preserve">o ekološki pridelavi in označevanju ekoloških proizvodov in razveljavitvi Uredbe Sveta (ES) št. 834/2007 </w:t>
      </w:r>
      <w:r w:rsidRPr="0036044D">
        <w:rPr>
          <w:sz w:val="24"/>
          <w:szCs w:val="24"/>
        </w:rPr>
        <w:t xml:space="preserve">ter </w:t>
      </w:r>
      <w:r w:rsidR="00662166">
        <w:rPr>
          <w:sz w:val="24"/>
          <w:szCs w:val="24"/>
          <w:u w:val="single"/>
        </w:rPr>
        <w:t>i</w:t>
      </w:r>
      <w:r w:rsidR="0036044D" w:rsidRPr="0036044D">
        <w:rPr>
          <w:sz w:val="24"/>
          <w:szCs w:val="24"/>
          <w:u w:val="single"/>
        </w:rPr>
        <w:t xml:space="preserve">zvedbene in </w:t>
      </w:r>
      <w:r w:rsidR="00662166">
        <w:rPr>
          <w:sz w:val="24"/>
          <w:szCs w:val="24"/>
          <w:u w:val="single"/>
        </w:rPr>
        <w:t>d</w:t>
      </w:r>
      <w:r w:rsidR="0036044D" w:rsidRPr="0036044D">
        <w:rPr>
          <w:sz w:val="24"/>
          <w:szCs w:val="24"/>
          <w:u w:val="single"/>
        </w:rPr>
        <w:t xml:space="preserve">elegirane </w:t>
      </w:r>
      <w:r w:rsidR="00662166">
        <w:rPr>
          <w:sz w:val="24"/>
          <w:szCs w:val="24"/>
          <w:u w:val="single"/>
        </w:rPr>
        <w:t>u</w:t>
      </w:r>
      <w:r w:rsidRPr="0036044D">
        <w:rPr>
          <w:sz w:val="24"/>
          <w:szCs w:val="24"/>
          <w:u w:val="single"/>
        </w:rPr>
        <w:t>redb</w:t>
      </w:r>
      <w:r w:rsidR="0036044D" w:rsidRPr="0036044D">
        <w:rPr>
          <w:sz w:val="24"/>
          <w:szCs w:val="24"/>
          <w:u w:val="single"/>
        </w:rPr>
        <w:t>e</w:t>
      </w:r>
      <w:r w:rsidRPr="0036044D">
        <w:rPr>
          <w:sz w:val="24"/>
          <w:szCs w:val="24"/>
          <w:u w:val="single"/>
        </w:rPr>
        <w:t xml:space="preserve"> komisije </w:t>
      </w:r>
      <w:r w:rsidR="0036044D" w:rsidRPr="0036044D">
        <w:rPr>
          <w:sz w:val="24"/>
          <w:szCs w:val="24"/>
          <w:u w:val="single"/>
        </w:rPr>
        <w:t>EU</w:t>
      </w:r>
      <w:r w:rsidRPr="0036044D">
        <w:rPr>
          <w:sz w:val="24"/>
          <w:szCs w:val="24"/>
        </w:rPr>
        <w:t>.</w:t>
      </w:r>
      <w:r w:rsidR="0036044D" w:rsidRPr="0036044D">
        <w:rPr>
          <w:sz w:val="24"/>
          <w:szCs w:val="24"/>
        </w:rPr>
        <w:t xml:space="preserve"> Vse</w:t>
      </w:r>
      <w:r w:rsidRPr="0036044D">
        <w:rPr>
          <w:sz w:val="24"/>
          <w:szCs w:val="24"/>
        </w:rPr>
        <w:t xml:space="preserve"> opredeljuje</w:t>
      </w:r>
      <w:r w:rsidR="0036044D" w:rsidRPr="0036044D">
        <w:rPr>
          <w:sz w:val="24"/>
          <w:szCs w:val="24"/>
        </w:rPr>
        <w:t>jo</w:t>
      </w:r>
      <w:r w:rsidRPr="0036044D">
        <w:rPr>
          <w:sz w:val="24"/>
          <w:szCs w:val="24"/>
        </w:rPr>
        <w:t xml:space="preserve"> pravno formalni status ekološkega kmetovanja na nivoju celotne</w:t>
      </w:r>
      <w:r w:rsidR="008B4C77" w:rsidRPr="0036044D">
        <w:rPr>
          <w:sz w:val="24"/>
          <w:szCs w:val="24"/>
        </w:rPr>
        <w:t xml:space="preserve"> EU</w:t>
      </w:r>
      <w:r w:rsidR="0016336E" w:rsidRPr="0036044D">
        <w:rPr>
          <w:sz w:val="24"/>
          <w:szCs w:val="24"/>
        </w:rPr>
        <w:t xml:space="preserve">. </w:t>
      </w:r>
    </w:p>
    <w:p w14:paraId="29C1DFDD" w14:textId="77777777" w:rsidR="00755693" w:rsidRDefault="00755693" w:rsidP="00755693">
      <w:pPr>
        <w:rPr>
          <w:sz w:val="24"/>
          <w:szCs w:val="24"/>
        </w:rPr>
      </w:pPr>
      <w:r w:rsidRPr="0036044D">
        <w:rPr>
          <w:sz w:val="24"/>
          <w:szCs w:val="24"/>
        </w:rPr>
        <w:t>V Sloveniji</w:t>
      </w:r>
      <w:r w:rsidR="0036044D" w:rsidRPr="0036044D">
        <w:rPr>
          <w:sz w:val="24"/>
          <w:szCs w:val="24"/>
        </w:rPr>
        <w:t xml:space="preserve"> </w:t>
      </w:r>
      <w:r w:rsidRPr="0036044D">
        <w:rPr>
          <w:sz w:val="24"/>
          <w:szCs w:val="24"/>
        </w:rPr>
        <w:t xml:space="preserve">poznamo </w:t>
      </w:r>
      <w:r w:rsidR="0036044D" w:rsidRPr="0036044D">
        <w:rPr>
          <w:sz w:val="24"/>
          <w:szCs w:val="24"/>
        </w:rPr>
        <w:t xml:space="preserve">Uredbo o ekološki pridelavi in predelavi kmetijskih pridelkov in živil (Uradni list RS, št. 105/22) in Pravilnik o evidencah s področja ekološke pridelave in predelave kmetijskih pridelkov in živil (Uradni list RS, št. 105/22), ki opredeljujejo določene specifike za </w:t>
      </w:r>
      <w:r w:rsidRPr="0036044D">
        <w:rPr>
          <w:sz w:val="24"/>
          <w:szCs w:val="24"/>
        </w:rPr>
        <w:t xml:space="preserve">tovrstno področje kmetijske pridelave v Sloveniji in </w:t>
      </w:r>
      <w:r w:rsidR="0036044D" w:rsidRPr="0036044D">
        <w:rPr>
          <w:sz w:val="24"/>
          <w:szCs w:val="24"/>
        </w:rPr>
        <w:t>so</w:t>
      </w:r>
      <w:r w:rsidRPr="0036044D">
        <w:rPr>
          <w:sz w:val="24"/>
          <w:szCs w:val="24"/>
        </w:rPr>
        <w:t xml:space="preserve"> usklajen</w:t>
      </w:r>
      <w:r w:rsidR="0036044D" w:rsidRPr="0036044D">
        <w:rPr>
          <w:sz w:val="24"/>
          <w:szCs w:val="24"/>
        </w:rPr>
        <w:t>i</w:t>
      </w:r>
      <w:r w:rsidRPr="0036044D">
        <w:rPr>
          <w:sz w:val="24"/>
          <w:szCs w:val="24"/>
        </w:rPr>
        <w:t xml:space="preserve"> z evropsko zakonodajo</w:t>
      </w:r>
      <w:r w:rsidR="001C51AB" w:rsidRPr="0036044D">
        <w:rPr>
          <w:sz w:val="24"/>
          <w:szCs w:val="24"/>
        </w:rPr>
        <w:t xml:space="preserve">. </w:t>
      </w:r>
    </w:p>
    <w:p w14:paraId="0DB5E4E0" w14:textId="77777777" w:rsidR="008473D9" w:rsidRDefault="008473D9" w:rsidP="008473D9">
      <w:pPr>
        <w:rPr>
          <w:color w:val="000000"/>
          <w:sz w:val="24"/>
          <w:szCs w:val="24"/>
        </w:rPr>
      </w:pPr>
      <w:r>
        <w:rPr>
          <w:sz w:val="24"/>
          <w:szCs w:val="24"/>
        </w:rPr>
        <w:t>Za ekološko rejo živali</w:t>
      </w:r>
      <w:r w:rsidRPr="008E7557">
        <w:rPr>
          <w:sz w:val="24"/>
          <w:szCs w:val="24"/>
        </w:rPr>
        <w:t xml:space="preserve"> (govedoreja, reja drobnice, perutnine, prašič</w:t>
      </w:r>
      <w:r>
        <w:rPr>
          <w:sz w:val="24"/>
          <w:szCs w:val="24"/>
        </w:rPr>
        <w:t>ev, rejo damjakov, jelenov in muflonov v oborah, rejo kuncev, čebelarjenje …</w:t>
      </w:r>
      <w:r w:rsidRPr="008E7557">
        <w:rPr>
          <w:sz w:val="24"/>
          <w:szCs w:val="24"/>
        </w:rPr>
        <w:t>)</w:t>
      </w:r>
      <w:r>
        <w:rPr>
          <w:sz w:val="24"/>
          <w:szCs w:val="24"/>
        </w:rPr>
        <w:t xml:space="preserve">, </w:t>
      </w:r>
      <w:r w:rsidRPr="008E7557">
        <w:rPr>
          <w:sz w:val="24"/>
          <w:szCs w:val="24"/>
        </w:rPr>
        <w:t>v Sloveniji temeljne podlage</w:t>
      </w:r>
      <w:r>
        <w:rPr>
          <w:sz w:val="24"/>
          <w:szCs w:val="24"/>
        </w:rPr>
        <w:t xml:space="preserve"> pri reji teh živali</w:t>
      </w:r>
      <w:r w:rsidRPr="008E7557">
        <w:rPr>
          <w:sz w:val="24"/>
          <w:szCs w:val="24"/>
        </w:rPr>
        <w:t xml:space="preserve"> predstavlja zgoraj naveden</w:t>
      </w:r>
      <w:r>
        <w:rPr>
          <w:sz w:val="24"/>
          <w:szCs w:val="24"/>
        </w:rPr>
        <w:t>a zakonodaja</w:t>
      </w:r>
      <w:r w:rsidRPr="008E7557">
        <w:rPr>
          <w:sz w:val="24"/>
          <w:szCs w:val="24"/>
        </w:rPr>
        <w:t>.</w:t>
      </w:r>
      <w:r>
        <w:rPr>
          <w:sz w:val="24"/>
          <w:szCs w:val="24"/>
        </w:rPr>
        <w:t xml:space="preserve"> </w:t>
      </w:r>
    </w:p>
    <w:p w14:paraId="161A12B6" w14:textId="77777777" w:rsidR="009F59B0" w:rsidRDefault="009F59B0" w:rsidP="00755693">
      <w:pPr>
        <w:rPr>
          <w:b/>
          <w:sz w:val="24"/>
          <w:szCs w:val="24"/>
        </w:rPr>
      </w:pPr>
    </w:p>
    <w:p w14:paraId="014C7F7A" w14:textId="77777777" w:rsidR="00D6247D" w:rsidRDefault="00D6247D" w:rsidP="00FB561F">
      <w:pPr>
        <w:pStyle w:val="Naslov1"/>
      </w:pPr>
      <w:bookmarkStart w:id="3" w:name="_Toc186781086"/>
      <w:r>
        <w:t>Pravno formalni okvir delne preusmeritve v ekološko kmetovanje</w:t>
      </w:r>
      <w:bookmarkEnd w:id="3"/>
    </w:p>
    <w:p w14:paraId="6EC31700" w14:textId="77777777" w:rsidR="00D6247D" w:rsidRPr="00D6247D" w:rsidRDefault="00D6247D" w:rsidP="00D6247D">
      <w:pPr>
        <w:rPr>
          <w:bCs/>
          <w:sz w:val="24"/>
          <w:szCs w:val="24"/>
        </w:rPr>
      </w:pPr>
      <w:r w:rsidRPr="00D6247D">
        <w:rPr>
          <w:bCs/>
          <w:sz w:val="24"/>
          <w:szCs w:val="24"/>
        </w:rPr>
        <w:t>V Uredbi (EU) 2018</w:t>
      </w:r>
      <w:r>
        <w:rPr>
          <w:bCs/>
          <w:sz w:val="24"/>
          <w:szCs w:val="24"/>
        </w:rPr>
        <w:t>/</w:t>
      </w:r>
      <w:r w:rsidRPr="00D6247D">
        <w:rPr>
          <w:bCs/>
          <w:sz w:val="24"/>
          <w:szCs w:val="24"/>
        </w:rPr>
        <w:t>848</w:t>
      </w:r>
      <w:r>
        <w:rPr>
          <w:bCs/>
          <w:sz w:val="24"/>
          <w:szCs w:val="24"/>
        </w:rPr>
        <w:t xml:space="preserve"> je zapisano v 9. členu sledeče besedilo</w:t>
      </w:r>
      <w:r w:rsidR="00117B68">
        <w:rPr>
          <w:bCs/>
          <w:sz w:val="24"/>
          <w:szCs w:val="24"/>
        </w:rPr>
        <w:t>. »</w:t>
      </w:r>
      <w:r w:rsidRPr="00D6247D">
        <w:rPr>
          <w:bCs/>
          <w:sz w:val="24"/>
          <w:szCs w:val="24"/>
        </w:rPr>
        <w:t xml:space="preserve">Upravljanje </w:t>
      </w:r>
      <w:r w:rsidRPr="00D6247D">
        <w:rPr>
          <w:b/>
          <w:bCs/>
          <w:sz w:val="24"/>
          <w:szCs w:val="24"/>
          <w:u w:val="single"/>
        </w:rPr>
        <w:t xml:space="preserve">celotnega gospodarstva </w:t>
      </w:r>
      <w:r w:rsidRPr="00D6247D">
        <w:rPr>
          <w:bCs/>
          <w:sz w:val="24"/>
          <w:szCs w:val="24"/>
        </w:rPr>
        <w:t>je skladno z zahtevami iz te uredbe, ki se uporabljajo za ekološko pridelavo</w:t>
      </w:r>
      <w:r w:rsidR="00117B68">
        <w:rPr>
          <w:bCs/>
          <w:sz w:val="24"/>
          <w:szCs w:val="24"/>
        </w:rPr>
        <w:t xml:space="preserve">.« Tako je glavno vodilo zakonodaje na področju EK v smer celotnih kmetij preusmerjenih in delujočih v okviru zahtev in pogojev ekološkega kmetovanja. Kljub temu pa je v istem členu zapisano </w:t>
      </w:r>
      <w:r w:rsidR="00662166">
        <w:rPr>
          <w:bCs/>
          <w:sz w:val="24"/>
          <w:szCs w:val="24"/>
        </w:rPr>
        <w:t xml:space="preserve">tudi </w:t>
      </w:r>
      <w:r w:rsidR="00117B68">
        <w:rPr>
          <w:bCs/>
          <w:sz w:val="24"/>
          <w:szCs w:val="24"/>
        </w:rPr>
        <w:t>sledeče besedilo.</w:t>
      </w:r>
    </w:p>
    <w:p w14:paraId="4D56573B" w14:textId="77777777" w:rsidR="00D6247D" w:rsidRDefault="00117B68" w:rsidP="00117B68">
      <w:pPr>
        <w:rPr>
          <w:bCs/>
          <w:sz w:val="24"/>
          <w:szCs w:val="24"/>
        </w:rPr>
      </w:pPr>
      <w:r>
        <w:rPr>
          <w:bCs/>
          <w:sz w:val="24"/>
          <w:szCs w:val="24"/>
        </w:rPr>
        <w:t>»G</w:t>
      </w:r>
      <w:r w:rsidR="00D6247D" w:rsidRPr="00D6247D">
        <w:rPr>
          <w:bCs/>
          <w:sz w:val="24"/>
          <w:szCs w:val="24"/>
        </w:rPr>
        <w:t xml:space="preserve">ospodarstvo je lahko razdeljeno na </w:t>
      </w:r>
      <w:r w:rsidR="00D6247D" w:rsidRPr="00D6247D">
        <w:rPr>
          <w:b/>
          <w:bCs/>
          <w:sz w:val="24"/>
          <w:szCs w:val="24"/>
          <w:u w:val="single"/>
        </w:rPr>
        <w:t>jasno in učinkovito ločene ekološke pridelovalne enote, pridelovalne enote za proizvode iz preusmeritve in neekološke pridelovalne enote,</w:t>
      </w:r>
      <w:r w:rsidR="00D6247D" w:rsidRPr="00D6247D">
        <w:rPr>
          <w:bCs/>
          <w:sz w:val="24"/>
          <w:szCs w:val="24"/>
        </w:rPr>
        <w:t xml:space="preserve"> </w:t>
      </w:r>
      <w:r w:rsidR="00D6247D" w:rsidRPr="00D6247D">
        <w:rPr>
          <w:bCs/>
          <w:sz w:val="24"/>
          <w:szCs w:val="24"/>
        </w:rPr>
        <w:lastRenderedPageBreak/>
        <w:t>pod pogojem, da so v neekoloških pridelovalnih enotah</w:t>
      </w:r>
      <w:r>
        <w:rPr>
          <w:bCs/>
          <w:sz w:val="24"/>
          <w:szCs w:val="24"/>
        </w:rPr>
        <w:t xml:space="preserve">, </w:t>
      </w:r>
      <w:r w:rsidR="00D6247D" w:rsidRPr="00D6247D">
        <w:rPr>
          <w:bCs/>
          <w:sz w:val="24"/>
          <w:szCs w:val="24"/>
        </w:rPr>
        <w:t xml:space="preserve">kar zadeva živino, </w:t>
      </w:r>
      <w:r w:rsidR="00D6247D" w:rsidRPr="00D6247D">
        <w:rPr>
          <w:b/>
          <w:bCs/>
          <w:sz w:val="24"/>
          <w:szCs w:val="24"/>
          <w:u w:val="single"/>
        </w:rPr>
        <w:t>drugačne vrste živali</w:t>
      </w:r>
      <w:r>
        <w:rPr>
          <w:bCs/>
          <w:sz w:val="24"/>
          <w:szCs w:val="24"/>
        </w:rPr>
        <w:t>.«</w:t>
      </w:r>
      <w:r w:rsidR="00D6247D" w:rsidRPr="00D6247D">
        <w:rPr>
          <w:bCs/>
          <w:sz w:val="24"/>
          <w:szCs w:val="24"/>
        </w:rPr>
        <w:t xml:space="preserve"> </w:t>
      </w:r>
    </w:p>
    <w:p w14:paraId="045D5DF6" w14:textId="77777777" w:rsidR="008473D9" w:rsidRDefault="00117B68" w:rsidP="008473D9">
      <w:pPr>
        <w:rPr>
          <w:color w:val="000000"/>
          <w:sz w:val="24"/>
          <w:szCs w:val="24"/>
        </w:rPr>
      </w:pPr>
      <w:r>
        <w:rPr>
          <w:bCs/>
          <w:sz w:val="24"/>
          <w:szCs w:val="24"/>
        </w:rPr>
        <w:t xml:space="preserve">Tako evropska zakonodaja vendarle dopušča, pod zgoraj navedenimi pogoji in to je jasnega ločevanja in v primeru živinoreje druge vrste živali, da kmetija del proizvodnje ne prilagodi pogojem ekološkega kmetovanja in tako postane tako imenovana delna kmetija. Da bi delež tovrstnih kmetij v prihodnje zmanjšali ali pa novo vstopajočim kmetijam predstavili možnosti za vstop s celotno kmetijo v nadaljevanju izpostavljamo glavne vzroke za delno preusmeritev po posameznih vrstah živali pri tem pa opredeljujemo možne rešitve.  </w:t>
      </w:r>
    </w:p>
    <w:p w14:paraId="0CEA4C96" w14:textId="77777777" w:rsidR="00D6247D" w:rsidRPr="008473D9" w:rsidRDefault="008473D9" w:rsidP="00755693">
      <w:pPr>
        <w:rPr>
          <w:color w:val="000000"/>
          <w:sz w:val="24"/>
          <w:szCs w:val="24"/>
        </w:rPr>
      </w:pPr>
      <w:r>
        <w:rPr>
          <w:color w:val="000000"/>
          <w:sz w:val="24"/>
          <w:szCs w:val="24"/>
        </w:rPr>
        <w:t xml:space="preserve">  </w:t>
      </w:r>
    </w:p>
    <w:p w14:paraId="1388BC09" w14:textId="77777777" w:rsidR="008473D9" w:rsidRDefault="00755693" w:rsidP="00FB561F">
      <w:pPr>
        <w:pStyle w:val="Naslov1"/>
      </w:pPr>
      <w:bookmarkStart w:id="4" w:name="_Toc186781087"/>
      <w:r>
        <w:t>Ekološka reja živali</w:t>
      </w:r>
      <w:r w:rsidR="00C55546">
        <w:t xml:space="preserve"> </w:t>
      </w:r>
      <w:r w:rsidR="0040134F">
        <w:t>–</w:t>
      </w:r>
      <w:r w:rsidR="00C55546">
        <w:t xml:space="preserve"> splošno</w:t>
      </w:r>
      <w:bookmarkEnd w:id="4"/>
    </w:p>
    <w:p w14:paraId="7FA258D1" w14:textId="77777777" w:rsidR="00E67E28" w:rsidRPr="00E67E28" w:rsidRDefault="0040134F" w:rsidP="00E67E28">
      <w:pPr>
        <w:rPr>
          <w:bCs/>
          <w:sz w:val="24"/>
        </w:rPr>
      </w:pPr>
      <w:r w:rsidRPr="0040134F">
        <w:rPr>
          <w:bCs/>
          <w:sz w:val="24"/>
        </w:rPr>
        <w:t>Temelji ekološke reje</w:t>
      </w:r>
      <w:r>
        <w:rPr>
          <w:bCs/>
          <w:sz w:val="24"/>
        </w:rPr>
        <w:t xml:space="preserve"> </w:t>
      </w:r>
      <w:r w:rsidRPr="0040134F">
        <w:rPr>
          <w:bCs/>
          <w:sz w:val="24"/>
        </w:rPr>
        <w:t>živali so prežeti s pozornostjo in spoštovanjem do živih bitij. Ekološki kmet mora poznati</w:t>
      </w:r>
      <w:r>
        <w:rPr>
          <w:bCs/>
          <w:sz w:val="24"/>
        </w:rPr>
        <w:t xml:space="preserve"> </w:t>
      </w:r>
      <w:r w:rsidRPr="0040134F">
        <w:rPr>
          <w:bCs/>
          <w:sz w:val="24"/>
        </w:rPr>
        <w:t>značilne potrebe živalskih vrst in jih v kar največji možni meri</w:t>
      </w:r>
      <w:r w:rsidR="00662166" w:rsidRPr="00662166">
        <w:rPr>
          <w:bCs/>
          <w:sz w:val="24"/>
        </w:rPr>
        <w:t xml:space="preserve"> </w:t>
      </w:r>
      <w:r w:rsidR="00662166" w:rsidRPr="0040134F">
        <w:rPr>
          <w:bCs/>
          <w:sz w:val="24"/>
        </w:rPr>
        <w:t>upoštevati</w:t>
      </w:r>
      <w:r w:rsidRPr="0040134F">
        <w:rPr>
          <w:bCs/>
          <w:sz w:val="24"/>
        </w:rPr>
        <w:t>.</w:t>
      </w:r>
      <w:r w:rsidR="00E67E28">
        <w:rPr>
          <w:bCs/>
          <w:sz w:val="24"/>
        </w:rPr>
        <w:t xml:space="preserve"> </w:t>
      </w:r>
      <w:r w:rsidRPr="0040134F">
        <w:rPr>
          <w:bCs/>
          <w:sz w:val="24"/>
        </w:rPr>
        <w:t>Na ekoloških</w:t>
      </w:r>
      <w:r>
        <w:rPr>
          <w:bCs/>
          <w:sz w:val="24"/>
        </w:rPr>
        <w:t xml:space="preserve"> </w:t>
      </w:r>
      <w:r w:rsidRPr="0040134F">
        <w:rPr>
          <w:bCs/>
          <w:sz w:val="24"/>
        </w:rPr>
        <w:t>kmetijah, ki se ukvarjajo z rejo živali, je največji poudarek na krmi, pridelani na kmetijskem</w:t>
      </w:r>
      <w:r>
        <w:rPr>
          <w:bCs/>
          <w:sz w:val="24"/>
        </w:rPr>
        <w:t xml:space="preserve"> </w:t>
      </w:r>
      <w:r w:rsidRPr="0040134F">
        <w:rPr>
          <w:bCs/>
          <w:sz w:val="24"/>
        </w:rPr>
        <w:t>gospodarstvu. Če krme, pridelane na ekološki kmetiji ni dovolj, je možen dokup krme z drugih</w:t>
      </w:r>
      <w:r>
        <w:rPr>
          <w:bCs/>
          <w:sz w:val="24"/>
        </w:rPr>
        <w:t xml:space="preserve"> </w:t>
      </w:r>
      <w:r w:rsidRPr="0040134F">
        <w:rPr>
          <w:bCs/>
          <w:sz w:val="24"/>
        </w:rPr>
        <w:t>ekoloških kmetij v bližnji okolici. Krma mora ustrezati potrebam živali na različnih stopnjah</w:t>
      </w:r>
      <w:r>
        <w:rPr>
          <w:bCs/>
          <w:sz w:val="24"/>
        </w:rPr>
        <w:t xml:space="preserve"> </w:t>
      </w:r>
      <w:r w:rsidRPr="0040134F">
        <w:rPr>
          <w:bCs/>
          <w:sz w:val="24"/>
        </w:rPr>
        <w:t>njihovega razvoja. Za pravilno sestavo krmnih obrokov za živali, moramo poznati kakovost te</w:t>
      </w:r>
      <w:r>
        <w:rPr>
          <w:bCs/>
          <w:sz w:val="24"/>
        </w:rPr>
        <w:t xml:space="preserve"> </w:t>
      </w:r>
      <w:r w:rsidRPr="0040134F">
        <w:rPr>
          <w:bCs/>
          <w:sz w:val="24"/>
        </w:rPr>
        <w:t>krme in potrebe živali. Reja rastlinojedih živali mora v času pašne sezone v čim večji meri</w:t>
      </w:r>
      <w:r>
        <w:rPr>
          <w:bCs/>
          <w:sz w:val="24"/>
        </w:rPr>
        <w:t xml:space="preserve"> </w:t>
      </w:r>
      <w:r w:rsidRPr="0040134F">
        <w:rPr>
          <w:bCs/>
          <w:sz w:val="24"/>
        </w:rPr>
        <w:t>temeljiti na paši. Na pašniku morajo živali imeti na voljo tudi pitno vodo, mineralno-vitaminske</w:t>
      </w:r>
      <w:r>
        <w:rPr>
          <w:bCs/>
          <w:sz w:val="24"/>
        </w:rPr>
        <w:t xml:space="preserve"> </w:t>
      </w:r>
      <w:r w:rsidRPr="0040134F">
        <w:rPr>
          <w:bCs/>
          <w:sz w:val="24"/>
        </w:rPr>
        <w:t>dodatke in možnost umika v senco.</w:t>
      </w:r>
      <w:r>
        <w:rPr>
          <w:bCs/>
          <w:sz w:val="24"/>
        </w:rPr>
        <w:t xml:space="preserve"> </w:t>
      </w:r>
      <w:r w:rsidR="00662166">
        <w:rPr>
          <w:bCs/>
          <w:sz w:val="24"/>
        </w:rPr>
        <w:t>V e</w:t>
      </w:r>
      <w:r w:rsidRPr="0040134F">
        <w:rPr>
          <w:bCs/>
          <w:sz w:val="24"/>
        </w:rPr>
        <w:t>kološk</w:t>
      </w:r>
      <w:r w:rsidR="00662166">
        <w:rPr>
          <w:bCs/>
          <w:sz w:val="24"/>
        </w:rPr>
        <w:t>i</w:t>
      </w:r>
      <w:r w:rsidRPr="0040134F">
        <w:rPr>
          <w:bCs/>
          <w:sz w:val="24"/>
        </w:rPr>
        <w:t xml:space="preserve"> živinorej</w:t>
      </w:r>
      <w:r w:rsidR="00662166">
        <w:rPr>
          <w:bCs/>
          <w:sz w:val="24"/>
        </w:rPr>
        <w:t>i je dan</w:t>
      </w:r>
      <w:r w:rsidRPr="0040134F">
        <w:rPr>
          <w:bCs/>
          <w:sz w:val="24"/>
        </w:rPr>
        <w:t xml:space="preserve"> velik poudarek na dobrobit</w:t>
      </w:r>
      <w:r w:rsidR="00662166">
        <w:rPr>
          <w:bCs/>
          <w:sz w:val="24"/>
        </w:rPr>
        <w:t>i</w:t>
      </w:r>
      <w:r w:rsidRPr="0040134F">
        <w:rPr>
          <w:bCs/>
          <w:sz w:val="24"/>
        </w:rPr>
        <w:t xml:space="preserve"> živali. Živali </w:t>
      </w:r>
      <w:r w:rsidR="0033429D">
        <w:rPr>
          <w:bCs/>
          <w:sz w:val="24"/>
        </w:rPr>
        <w:t>morajo imeti</w:t>
      </w:r>
      <w:r w:rsidRPr="0040134F">
        <w:rPr>
          <w:bCs/>
          <w:sz w:val="24"/>
        </w:rPr>
        <w:t xml:space="preserve"> dovolj hlevske</w:t>
      </w:r>
      <w:r>
        <w:rPr>
          <w:bCs/>
          <w:sz w:val="24"/>
        </w:rPr>
        <w:t xml:space="preserve"> </w:t>
      </w:r>
      <w:r w:rsidRPr="0040134F">
        <w:rPr>
          <w:bCs/>
          <w:sz w:val="24"/>
        </w:rPr>
        <w:t xml:space="preserve">površine za gibanje in </w:t>
      </w:r>
      <w:r w:rsidR="0033429D">
        <w:rPr>
          <w:bCs/>
          <w:sz w:val="24"/>
        </w:rPr>
        <w:t xml:space="preserve">izražanje </w:t>
      </w:r>
      <w:r w:rsidRPr="0040134F">
        <w:rPr>
          <w:bCs/>
          <w:sz w:val="24"/>
        </w:rPr>
        <w:t>vrst</w:t>
      </w:r>
      <w:r w:rsidR="0033429D">
        <w:rPr>
          <w:bCs/>
          <w:sz w:val="24"/>
        </w:rPr>
        <w:t>no</w:t>
      </w:r>
      <w:r w:rsidRPr="0040134F">
        <w:rPr>
          <w:bCs/>
          <w:sz w:val="24"/>
        </w:rPr>
        <w:t xml:space="preserve"> značiln</w:t>
      </w:r>
      <w:r w:rsidR="0033429D">
        <w:rPr>
          <w:bCs/>
          <w:sz w:val="24"/>
        </w:rPr>
        <w:t>ega</w:t>
      </w:r>
      <w:r w:rsidRPr="0040134F">
        <w:rPr>
          <w:bCs/>
          <w:sz w:val="24"/>
        </w:rPr>
        <w:t xml:space="preserve"> vedenj</w:t>
      </w:r>
      <w:r w:rsidR="0033429D">
        <w:rPr>
          <w:bCs/>
          <w:sz w:val="24"/>
        </w:rPr>
        <w:t>a</w:t>
      </w:r>
      <w:r w:rsidRPr="0040134F">
        <w:rPr>
          <w:bCs/>
          <w:sz w:val="24"/>
        </w:rPr>
        <w:t xml:space="preserve">, </w:t>
      </w:r>
      <w:r w:rsidR="0033429D">
        <w:rPr>
          <w:bCs/>
          <w:sz w:val="24"/>
        </w:rPr>
        <w:t xml:space="preserve">dovolj </w:t>
      </w:r>
      <w:r w:rsidRPr="0040134F">
        <w:rPr>
          <w:bCs/>
          <w:sz w:val="24"/>
        </w:rPr>
        <w:t>svežega zraka in naravne svetlobe. Prav tako se</w:t>
      </w:r>
      <w:r>
        <w:rPr>
          <w:bCs/>
          <w:sz w:val="24"/>
        </w:rPr>
        <w:t xml:space="preserve"> </w:t>
      </w:r>
      <w:r w:rsidRPr="0040134F">
        <w:rPr>
          <w:bCs/>
          <w:sz w:val="24"/>
        </w:rPr>
        <w:t>spodbuja naravno vedenje živali, kot so izražanje naravnih potreb, interakcija z drugimi</w:t>
      </w:r>
      <w:r>
        <w:rPr>
          <w:bCs/>
          <w:sz w:val="24"/>
        </w:rPr>
        <w:t xml:space="preserve"> </w:t>
      </w:r>
      <w:r w:rsidRPr="0040134F">
        <w:rPr>
          <w:bCs/>
          <w:sz w:val="24"/>
        </w:rPr>
        <w:t>živalmi in izogibanje stresnim pogojem. Ekološka reja živali v praksi pomeni na primer, da se</w:t>
      </w:r>
      <w:r>
        <w:rPr>
          <w:bCs/>
          <w:sz w:val="24"/>
        </w:rPr>
        <w:t xml:space="preserve"> </w:t>
      </w:r>
      <w:r w:rsidRPr="0040134F">
        <w:rPr>
          <w:bCs/>
          <w:sz w:val="24"/>
        </w:rPr>
        <w:t>živali ne redi na v celoti rešetkasti podlagi brez nastilja, da pujski ne bivajo v utesnjenih in</w:t>
      </w:r>
      <w:r>
        <w:rPr>
          <w:bCs/>
          <w:sz w:val="24"/>
        </w:rPr>
        <w:t xml:space="preserve"> </w:t>
      </w:r>
      <w:r w:rsidRPr="0040134F">
        <w:rPr>
          <w:bCs/>
          <w:sz w:val="24"/>
        </w:rPr>
        <w:t>pretemnih prostorih, da kokoši niso stisnjene v kletke, da imajo živali možnost rednega izhoda</w:t>
      </w:r>
      <w:r>
        <w:rPr>
          <w:bCs/>
          <w:sz w:val="24"/>
        </w:rPr>
        <w:t xml:space="preserve"> </w:t>
      </w:r>
      <w:r w:rsidRPr="0040134F">
        <w:rPr>
          <w:bCs/>
          <w:sz w:val="24"/>
        </w:rPr>
        <w:t>na prosto. Živali dobivajo le krmo, ki ustreza posamezni vrsti in ki je brez sintetičnih snovi za</w:t>
      </w:r>
      <w:r>
        <w:rPr>
          <w:bCs/>
          <w:sz w:val="24"/>
        </w:rPr>
        <w:t xml:space="preserve"> </w:t>
      </w:r>
      <w:r w:rsidRPr="0040134F">
        <w:rPr>
          <w:bCs/>
          <w:sz w:val="24"/>
        </w:rPr>
        <w:t xml:space="preserve">pospeševanje prireje. Prevoz živih živali </w:t>
      </w:r>
      <w:r>
        <w:rPr>
          <w:bCs/>
          <w:sz w:val="24"/>
        </w:rPr>
        <w:t xml:space="preserve">mora biti čim krajši. </w:t>
      </w:r>
      <w:r w:rsidRPr="0040134F">
        <w:rPr>
          <w:bCs/>
          <w:sz w:val="24"/>
        </w:rPr>
        <w:t>Osebje, ki skrbi za živali, mora imeti potrebno osnovno znanje in mora biti ustrezno</w:t>
      </w:r>
      <w:r>
        <w:rPr>
          <w:bCs/>
          <w:sz w:val="24"/>
        </w:rPr>
        <w:t xml:space="preserve"> </w:t>
      </w:r>
      <w:r w:rsidRPr="0040134F">
        <w:rPr>
          <w:bCs/>
          <w:sz w:val="24"/>
        </w:rPr>
        <w:t>usposobljeno v zvezi z zdravstvenimi potrebami in dobrim počutjem živali. V zvezi s tem bi</w:t>
      </w:r>
      <w:r w:rsidR="00E67E28">
        <w:rPr>
          <w:bCs/>
          <w:sz w:val="24"/>
        </w:rPr>
        <w:t xml:space="preserve"> </w:t>
      </w:r>
      <w:r w:rsidR="00E67E28" w:rsidRPr="00E67E28">
        <w:rPr>
          <w:bCs/>
          <w:sz w:val="24"/>
        </w:rPr>
        <w:t>bilo treba še posebej paziti na bivalne razmere, živinorejsko prakso in gostoto živali ter</w:t>
      </w:r>
      <w:r w:rsidR="00E67E28">
        <w:rPr>
          <w:bCs/>
          <w:sz w:val="24"/>
        </w:rPr>
        <w:t xml:space="preserve"> </w:t>
      </w:r>
      <w:r w:rsidR="00E67E28" w:rsidRPr="00E67E28">
        <w:rPr>
          <w:bCs/>
          <w:sz w:val="24"/>
        </w:rPr>
        <w:t>najmanjšo velikost zaprtih površin in površin na prostem.</w:t>
      </w:r>
      <w:r w:rsidR="00E67E28">
        <w:rPr>
          <w:bCs/>
          <w:sz w:val="24"/>
        </w:rPr>
        <w:t xml:space="preserve"> </w:t>
      </w:r>
      <w:r w:rsidR="00E67E28" w:rsidRPr="00E67E28">
        <w:rPr>
          <w:bCs/>
          <w:sz w:val="24"/>
        </w:rPr>
        <w:t>Posebnosti ekološke živinoreje so podrobneje predpisani v izvedbeni uredbi komisije (EU)</w:t>
      </w:r>
      <w:r w:rsidR="00E67E28">
        <w:rPr>
          <w:bCs/>
          <w:sz w:val="24"/>
        </w:rPr>
        <w:t xml:space="preserve"> </w:t>
      </w:r>
      <w:r w:rsidR="00E67E28" w:rsidRPr="00E67E28">
        <w:rPr>
          <w:bCs/>
          <w:sz w:val="24"/>
        </w:rPr>
        <w:t>2020/464 z dne 26. marca 2020 o določitvi nekaterih pravil za uporabo Uredbe o ekološki</w:t>
      </w:r>
      <w:r w:rsidR="00E67E28">
        <w:rPr>
          <w:bCs/>
          <w:sz w:val="24"/>
        </w:rPr>
        <w:t xml:space="preserve"> </w:t>
      </w:r>
      <w:r w:rsidR="00E67E28" w:rsidRPr="00E67E28">
        <w:rPr>
          <w:bCs/>
          <w:sz w:val="24"/>
        </w:rPr>
        <w:t>pridelavi (EU) 2018/848</w:t>
      </w:r>
      <w:r w:rsidR="0033429D">
        <w:rPr>
          <w:bCs/>
          <w:sz w:val="24"/>
        </w:rPr>
        <w:t>.</w:t>
      </w:r>
    </w:p>
    <w:p w14:paraId="123648EF" w14:textId="77777777" w:rsidR="00E67E28" w:rsidRPr="00E67E28" w:rsidRDefault="00E67E28" w:rsidP="00E67E28">
      <w:pPr>
        <w:rPr>
          <w:bCs/>
          <w:sz w:val="24"/>
        </w:rPr>
      </w:pPr>
      <w:r w:rsidRPr="00E67E28">
        <w:rPr>
          <w:bCs/>
          <w:sz w:val="24"/>
        </w:rPr>
        <w:t>kmetovanja in je stopila v veljavo s 1.1.2022.</w:t>
      </w:r>
    </w:p>
    <w:p w14:paraId="4798A7CE" w14:textId="77777777" w:rsidR="00E67E28" w:rsidRPr="00E67E28" w:rsidRDefault="00E67E28" w:rsidP="00E67E28">
      <w:pPr>
        <w:rPr>
          <w:bCs/>
          <w:sz w:val="24"/>
        </w:rPr>
      </w:pPr>
      <w:r w:rsidRPr="00E67E28">
        <w:rPr>
          <w:bCs/>
          <w:sz w:val="24"/>
        </w:rPr>
        <w:t>Uredba podrobneje predpisuje tudi:</w:t>
      </w:r>
    </w:p>
    <w:p w14:paraId="466A5F67" w14:textId="77777777" w:rsidR="00E67E28" w:rsidRPr="00E67E28" w:rsidRDefault="00E67E28" w:rsidP="00E67E28">
      <w:pPr>
        <w:rPr>
          <w:bCs/>
          <w:sz w:val="24"/>
        </w:rPr>
      </w:pPr>
      <w:r w:rsidRPr="00E67E28">
        <w:rPr>
          <w:bCs/>
          <w:sz w:val="24"/>
        </w:rPr>
        <w:t xml:space="preserve">- </w:t>
      </w:r>
      <w:r w:rsidR="0033429D">
        <w:rPr>
          <w:bCs/>
          <w:sz w:val="24"/>
        </w:rPr>
        <w:t>n</w:t>
      </w:r>
      <w:r w:rsidRPr="00E67E28">
        <w:rPr>
          <w:b/>
          <w:bCs/>
          <w:sz w:val="24"/>
        </w:rPr>
        <w:t>ajkrajše obdobje za hranjenje z materinim mlekom</w:t>
      </w:r>
      <w:r>
        <w:rPr>
          <w:b/>
          <w:bCs/>
          <w:sz w:val="24"/>
        </w:rPr>
        <w:t>,</w:t>
      </w:r>
      <w:r w:rsidRPr="00E67E28">
        <w:rPr>
          <w:b/>
          <w:bCs/>
          <w:sz w:val="24"/>
        </w:rPr>
        <w:t xml:space="preserve"> </w:t>
      </w:r>
      <w:r w:rsidRPr="00E67E28">
        <w:rPr>
          <w:bCs/>
          <w:sz w:val="24"/>
        </w:rPr>
        <w:t>(90 dni po rojstvu za govedo</w:t>
      </w:r>
      <w:r>
        <w:rPr>
          <w:bCs/>
          <w:sz w:val="24"/>
        </w:rPr>
        <w:t xml:space="preserve"> </w:t>
      </w:r>
      <w:r w:rsidRPr="00E67E28">
        <w:rPr>
          <w:bCs/>
          <w:sz w:val="24"/>
        </w:rPr>
        <w:t xml:space="preserve">in </w:t>
      </w:r>
      <w:proofErr w:type="spellStart"/>
      <w:r w:rsidRPr="00E67E28">
        <w:rPr>
          <w:bCs/>
          <w:sz w:val="24"/>
        </w:rPr>
        <w:t>enoprste</w:t>
      </w:r>
      <w:proofErr w:type="spellEnd"/>
      <w:r w:rsidRPr="00E67E28">
        <w:rPr>
          <w:bCs/>
          <w:sz w:val="24"/>
        </w:rPr>
        <w:t xml:space="preserve"> kopitarje; 45 dni po rojstvu za ovce in koze; 40 dni za prašiče; 42 dni za</w:t>
      </w:r>
      <w:r>
        <w:rPr>
          <w:bCs/>
          <w:sz w:val="24"/>
        </w:rPr>
        <w:t xml:space="preserve"> </w:t>
      </w:r>
      <w:r w:rsidRPr="00E67E28">
        <w:rPr>
          <w:bCs/>
          <w:sz w:val="24"/>
        </w:rPr>
        <w:t>kunce)</w:t>
      </w:r>
      <w:r w:rsidR="0033429D">
        <w:rPr>
          <w:bCs/>
          <w:sz w:val="24"/>
        </w:rPr>
        <w:t>,</w:t>
      </w:r>
    </w:p>
    <w:p w14:paraId="79DADCE3" w14:textId="77777777" w:rsidR="0040134F" w:rsidRDefault="00E67E28" w:rsidP="00E67E28">
      <w:pPr>
        <w:rPr>
          <w:bCs/>
          <w:sz w:val="24"/>
        </w:rPr>
      </w:pPr>
      <w:r w:rsidRPr="00E67E28">
        <w:rPr>
          <w:bCs/>
          <w:sz w:val="24"/>
        </w:rPr>
        <w:t xml:space="preserve">- </w:t>
      </w:r>
      <w:r w:rsidR="0033429D">
        <w:rPr>
          <w:b/>
          <w:bCs/>
          <w:sz w:val="24"/>
        </w:rPr>
        <w:t>g</w:t>
      </w:r>
      <w:r w:rsidRPr="00E67E28">
        <w:rPr>
          <w:b/>
          <w:bCs/>
          <w:sz w:val="24"/>
        </w:rPr>
        <w:t>ostot</w:t>
      </w:r>
      <w:r w:rsidR="0033429D">
        <w:rPr>
          <w:b/>
          <w:bCs/>
          <w:sz w:val="24"/>
        </w:rPr>
        <w:t>o</w:t>
      </w:r>
      <w:r w:rsidRPr="00E67E28">
        <w:rPr>
          <w:b/>
          <w:bCs/>
          <w:sz w:val="24"/>
        </w:rPr>
        <w:t xml:space="preserve"> živali ter najmanjš</w:t>
      </w:r>
      <w:r w:rsidR="0033429D">
        <w:rPr>
          <w:b/>
          <w:bCs/>
          <w:sz w:val="24"/>
        </w:rPr>
        <w:t>o</w:t>
      </w:r>
      <w:r w:rsidRPr="00E67E28">
        <w:rPr>
          <w:b/>
          <w:bCs/>
          <w:sz w:val="24"/>
        </w:rPr>
        <w:t xml:space="preserve"> velikost zaprtih in zunanjih površin</w:t>
      </w:r>
      <w:r>
        <w:rPr>
          <w:b/>
          <w:bCs/>
          <w:sz w:val="24"/>
        </w:rPr>
        <w:t xml:space="preserve">, </w:t>
      </w:r>
      <w:r w:rsidRPr="00E67E28">
        <w:rPr>
          <w:sz w:val="24"/>
        </w:rPr>
        <w:t>me</w:t>
      </w:r>
      <w:r w:rsidRPr="00E67E28">
        <w:rPr>
          <w:bCs/>
          <w:sz w:val="24"/>
        </w:rPr>
        <w:t>dtem ko za večino živalskih vrst v Sloveniji nimamo minimalnih standardov reje, so</w:t>
      </w:r>
      <w:r>
        <w:rPr>
          <w:b/>
          <w:bCs/>
          <w:sz w:val="24"/>
        </w:rPr>
        <w:t xml:space="preserve"> </w:t>
      </w:r>
      <w:r w:rsidRPr="00E67E28">
        <w:rPr>
          <w:bCs/>
          <w:sz w:val="24"/>
        </w:rPr>
        <w:t>v ekološki živinoreji podrobneje predpisane minimalne notranje in zunanje površine za</w:t>
      </w:r>
      <w:r>
        <w:rPr>
          <w:b/>
          <w:bCs/>
          <w:sz w:val="24"/>
        </w:rPr>
        <w:t xml:space="preserve"> </w:t>
      </w:r>
      <w:r w:rsidRPr="00E67E28">
        <w:rPr>
          <w:bCs/>
          <w:sz w:val="24"/>
        </w:rPr>
        <w:t xml:space="preserve">rejo živali. </w:t>
      </w:r>
    </w:p>
    <w:p w14:paraId="5C58F4F0" w14:textId="77777777" w:rsidR="00E67E28" w:rsidRPr="00E67E28" w:rsidRDefault="00E67E28" w:rsidP="00E67E28">
      <w:pPr>
        <w:rPr>
          <w:bCs/>
          <w:sz w:val="24"/>
        </w:rPr>
      </w:pPr>
      <w:r w:rsidRPr="00E67E28">
        <w:rPr>
          <w:bCs/>
          <w:sz w:val="24"/>
        </w:rPr>
        <w:t>Seveda v ekološki živinoreji obstajajo še druge omejitve, kot so na primer podaljšanje karence</w:t>
      </w:r>
    </w:p>
    <w:p w14:paraId="5BB97A6C" w14:textId="77777777" w:rsidR="00E67E28" w:rsidRPr="00E67E28" w:rsidRDefault="00E67E28" w:rsidP="00E67E28">
      <w:pPr>
        <w:rPr>
          <w:bCs/>
          <w:sz w:val="24"/>
        </w:rPr>
      </w:pPr>
      <w:r w:rsidRPr="00E67E28">
        <w:rPr>
          <w:bCs/>
          <w:sz w:val="24"/>
        </w:rPr>
        <w:t>pri zdravljenju, odpravljanje zajedavcev na podlagi predhodnih analiz blata, izvedba vseh</w:t>
      </w:r>
      <w:r>
        <w:rPr>
          <w:bCs/>
          <w:sz w:val="24"/>
        </w:rPr>
        <w:t xml:space="preserve"> </w:t>
      </w:r>
      <w:r w:rsidRPr="00E67E28">
        <w:rPr>
          <w:bCs/>
          <w:sz w:val="24"/>
        </w:rPr>
        <w:t>ukrepov za krepitev zdravja in poudarek na preventivnih ukrepih za zmanjšanje tveganja</w:t>
      </w:r>
      <w:r>
        <w:rPr>
          <w:bCs/>
          <w:sz w:val="24"/>
        </w:rPr>
        <w:t xml:space="preserve"> </w:t>
      </w:r>
      <w:r w:rsidRPr="00E67E28">
        <w:rPr>
          <w:bCs/>
          <w:sz w:val="24"/>
        </w:rPr>
        <w:t>bolezni in poškodb. Pri izbiri vrste ali pasme je treba upoštevati sposobnost živali za</w:t>
      </w:r>
      <w:r>
        <w:rPr>
          <w:bCs/>
          <w:sz w:val="24"/>
        </w:rPr>
        <w:t xml:space="preserve"> </w:t>
      </w:r>
      <w:r w:rsidRPr="00E67E28">
        <w:rPr>
          <w:bCs/>
          <w:sz w:val="24"/>
        </w:rPr>
        <w:t>prilagoditev na lokalne razmere ter njihovo življenjsko moč in odpornost na bolezni. Prednost</w:t>
      </w:r>
    </w:p>
    <w:p w14:paraId="759A55E7" w14:textId="77777777" w:rsidR="00E67E28" w:rsidRPr="00E67E28" w:rsidRDefault="0033429D" w:rsidP="00E67E28">
      <w:pPr>
        <w:rPr>
          <w:bCs/>
          <w:sz w:val="24"/>
        </w:rPr>
      </w:pPr>
      <w:r>
        <w:rPr>
          <w:bCs/>
          <w:sz w:val="24"/>
        </w:rPr>
        <w:t>imajo</w:t>
      </w:r>
      <w:r w:rsidR="00E67E28" w:rsidRPr="00E67E28">
        <w:rPr>
          <w:bCs/>
          <w:sz w:val="24"/>
        </w:rPr>
        <w:t xml:space="preserve"> avtohton</w:t>
      </w:r>
      <w:r>
        <w:rPr>
          <w:bCs/>
          <w:sz w:val="24"/>
        </w:rPr>
        <w:t>e</w:t>
      </w:r>
      <w:r w:rsidR="00E67E28" w:rsidRPr="00E67E28">
        <w:rPr>
          <w:bCs/>
          <w:sz w:val="24"/>
        </w:rPr>
        <w:t xml:space="preserve"> pasm</w:t>
      </w:r>
      <w:r>
        <w:rPr>
          <w:bCs/>
          <w:sz w:val="24"/>
        </w:rPr>
        <w:t>e</w:t>
      </w:r>
      <w:r w:rsidR="00E67E28" w:rsidRPr="00E67E28">
        <w:rPr>
          <w:bCs/>
          <w:sz w:val="24"/>
        </w:rPr>
        <w:t>. Za čimbolj optimalen izkoristek naravnih danosti se priporočajo</w:t>
      </w:r>
      <w:r w:rsidR="00E67E28">
        <w:rPr>
          <w:bCs/>
          <w:sz w:val="24"/>
        </w:rPr>
        <w:t xml:space="preserve"> </w:t>
      </w:r>
      <w:r w:rsidR="00E67E28" w:rsidRPr="00E67E28">
        <w:rPr>
          <w:bCs/>
          <w:sz w:val="24"/>
        </w:rPr>
        <w:t>tudi sezonske telitve (telitve zgodaj spomladi). Na ta način rastoče živali in tiste z večjimi</w:t>
      </w:r>
      <w:r w:rsidR="00E67E28">
        <w:rPr>
          <w:bCs/>
          <w:sz w:val="24"/>
        </w:rPr>
        <w:t xml:space="preserve"> </w:t>
      </w:r>
      <w:r w:rsidR="00E67E28" w:rsidRPr="00E67E28">
        <w:rPr>
          <w:bCs/>
          <w:sz w:val="24"/>
        </w:rPr>
        <w:t>potrebami izkoristijo pašo kot osnovni vir prehrane skozi leto.</w:t>
      </w:r>
    </w:p>
    <w:p w14:paraId="3CDE6280" w14:textId="77777777" w:rsidR="00E67E28" w:rsidRPr="00E67E28" w:rsidRDefault="0033429D" w:rsidP="00E67E28">
      <w:pPr>
        <w:rPr>
          <w:bCs/>
          <w:sz w:val="24"/>
        </w:rPr>
      </w:pPr>
      <w:r>
        <w:rPr>
          <w:bCs/>
          <w:sz w:val="24"/>
        </w:rPr>
        <w:t xml:space="preserve">Posebna pozornost je usmerjena v zagotavljanje </w:t>
      </w:r>
      <w:r w:rsidR="00E67E28" w:rsidRPr="00E67E28">
        <w:rPr>
          <w:bCs/>
          <w:sz w:val="24"/>
        </w:rPr>
        <w:t>dobrobiti živali. Ključne komponente dobrobiti živali na ekološki</w:t>
      </w:r>
      <w:r w:rsidR="00E67E28">
        <w:rPr>
          <w:bCs/>
          <w:sz w:val="24"/>
        </w:rPr>
        <w:t xml:space="preserve"> </w:t>
      </w:r>
      <w:r w:rsidR="00E67E28" w:rsidRPr="00E67E28">
        <w:rPr>
          <w:bCs/>
          <w:sz w:val="24"/>
        </w:rPr>
        <w:t>kmetiji vključujejo</w:t>
      </w:r>
      <w:r w:rsidR="000D1A18">
        <w:rPr>
          <w:bCs/>
          <w:sz w:val="24"/>
        </w:rPr>
        <w:t>;</w:t>
      </w:r>
    </w:p>
    <w:p w14:paraId="3A758B69" w14:textId="77777777" w:rsidR="00E67E28" w:rsidRPr="00E67E28" w:rsidRDefault="00E67E28" w:rsidP="00E67E28">
      <w:pPr>
        <w:rPr>
          <w:bCs/>
          <w:sz w:val="24"/>
        </w:rPr>
      </w:pPr>
      <w:r w:rsidRPr="00E67E28">
        <w:rPr>
          <w:bCs/>
          <w:sz w:val="24"/>
        </w:rPr>
        <w:lastRenderedPageBreak/>
        <w:t xml:space="preserve">1. </w:t>
      </w:r>
      <w:r w:rsidRPr="00E67E28">
        <w:rPr>
          <w:b/>
          <w:bCs/>
          <w:sz w:val="24"/>
        </w:rPr>
        <w:t>Prostorno in naravno okolje</w:t>
      </w:r>
      <w:r w:rsidR="006F233B">
        <w:rPr>
          <w:bCs/>
          <w:sz w:val="24"/>
        </w:rPr>
        <w:t>;</w:t>
      </w:r>
      <w:r w:rsidRPr="00E67E28">
        <w:rPr>
          <w:bCs/>
          <w:sz w:val="24"/>
        </w:rPr>
        <w:t xml:space="preserve"> Živali imajo dostop do površin</w:t>
      </w:r>
      <w:r w:rsidR="000D1A18">
        <w:rPr>
          <w:bCs/>
          <w:sz w:val="24"/>
        </w:rPr>
        <w:t xml:space="preserve"> na prostem</w:t>
      </w:r>
      <w:r w:rsidRPr="00E67E28">
        <w:rPr>
          <w:bCs/>
          <w:sz w:val="24"/>
        </w:rPr>
        <w:t>, kjer se lahko</w:t>
      </w:r>
      <w:r>
        <w:rPr>
          <w:bCs/>
          <w:sz w:val="24"/>
        </w:rPr>
        <w:t xml:space="preserve"> </w:t>
      </w:r>
      <w:r w:rsidRPr="00E67E28">
        <w:rPr>
          <w:bCs/>
          <w:sz w:val="24"/>
        </w:rPr>
        <w:t>gibljejo, pasejo in izvajajo naravno vedenje. To vključuje pašnike, ograjene površine in</w:t>
      </w:r>
      <w:r>
        <w:rPr>
          <w:bCs/>
          <w:sz w:val="24"/>
        </w:rPr>
        <w:t xml:space="preserve"> </w:t>
      </w:r>
      <w:r w:rsidRPr="00E67E28">
        <w:rPr>
          <w:bCs/>
          <w:sz w:val="24"/>
        </w:rPr>
        <w:t>zavetišča, k</w:t>
      </w:r>
      <w:r w:rsidR="000D1A18">
        <w:rPr>
          <w:bCs/>
          <w:sz w:val="24"/>
        </w:rPr>
        <w:t>amor</w:t>
      </w:r>
      <w:r w:rsidRPr="00E67E28">
        <w:rPr>
          <w:bCs/>
          <w:sz w:val="24"/>
        </w:rPr>
        <w:t xml:space="preserve"> se lahko umaknejo pred slabim vremenom ali prenočijo.</w:t>
      </w:r>
    </w:p>
    <w:p w14:paraId="4A721CDA" w14:textId="77777777" w:rsidR="00E67E28" w:rsidRPr="00E67E28" w:rsidRDefault="00E67E28" w:rsidP="00E67E28">
      <w:pPr>
        <w:rPr>
          <w:bCs/>
          <w:sz w:val="24"/>
        </w:rPr>
      </w:pPr>
      <w:r w:rsidRPr="00E67E28">
        <w:rPr>
          <w:bCs/>
          <w:sz w:val="24"/>
        </w:rPr>
        <w:t xml:space="preserve">2. </w:t>
      </w:r>
      <w:r w:rsidRPr="00E67E28">
        <w:rPr>
          <w:b/>
          <w:bCs/>
          <w:sz w:val="24"/>
        </w:rPr>
        <w:t>Ustrezna prehrana</w:t>
      </w:r>
      <w:r w:rsidR="006F233B">
        <w:rPr>
          <w:bCs/>
          <w:sz w:val="24"/>
        </w:rPr>
        <w:t>;</w:t>
      </w:r>
      <w:r w:rsidRPr="00E67E28">
        <w:rPr>
          <w:bCs/>
          <w:sz w:val="24"/>
        </w:rPr>
        <w:t xml:space="preserve"> Živali se hranijo s krmo, ki je pridelana na ekološki način, krma</w:t>
      </w:r>
      <w:r>
        <w:rPr>
          <w:bCs/>
          <w:sz w:val="24"/>
        </w:rPr>
        <w:t xml:space="preserve"> </w:t>
      </w:r>
      <w:r w:rsidRPr="00E67E28">
        <w:rPr>
          <w:bCs/>
          <w:sz w:val="24"/>
        </w:rPr>
        <w:t>je raznolika in ustreza prehranskim potrebam različnih vrst živali.</w:t>
      </w:r>
    </w:p>
    <w:p w14:paraId="16C9ABA4" w14:textId="77777777" w:rsidR="00E67E28" w:rsidRDefault="00E67E28" w:rsidP="00E67E28">
      <w:pPr>
        <w:rPr>
          <w:bCs/>
          <w:sz w:val="24"/>
        </w:rPr>
      </w:pPr>
      <w:r w:rsidRPr="00E67E28">
        <w:rPr>
          <w:bCs/>
          <w:sz w:val="24"/>
        </w:rPr>
        <w:t xml:space="preserve">3. </w:t>
      </w:r>
      <w:r w:rsidRPr="00E67E28">
        <w:rPr>
          <w:b/>
          <w:bCs/>
          <w:sz w:val="24"/>
        </w:rPr>
        <w:t>Zdravstvena oskrba</w:t>
      </w:r>
      <w:r w:rsidR="006F233B">
        <w:rPr>
          <w:bCs/>
          <w:sz w:val="24"/>
        </w:rPr>
        <w:t>;</w:t>
      </w:r>
      <w:r w:rsidRPr="00E67E28">
        <w:rPr>
          <w:bCs/>
          <w:sz w:val="24"/>
        </w:rPr>
        <w:t xml:space="preserve"> Ekološke kmetije </w:t>
      </w:r>
      <w:r w:rsidR="006F233B">
        <w:rPr>
          <w:bCs/>
          <w:sz w:val="24"/>
        </w:rPr>
        <w:t>izvajajo</w:t>
      </w:r>
      <w:r w:rsidRPr="00E67E28">
        <w:rPr>
          <w:bCs/>
          <w:sz w:val="24"/>
        </w:rPr>
        <w:t xml:space="preserve"> preventivne ukrepe za zmanjšanje</w:t>
      </w:r>
      <w:r w:rsidR="008473D9">
        <w:rPr>
          <w:bCs/>
          <w:sz w:val="24"/>
        </w:rPr>
        <w:t xml:space="preserve"> </w:t>
      </w:r>
      <w:r w:rsidR="006F233B">
        <w:rPr>
          <w:bCs/>
          <w:sz w:val="24"/>
        </w:rPr>
        <w:t xml:space="preserve">možnosti razvoja </w:t>
      </w:r>
      <w:r w:rsidRPr="00E67E28">
        <w:rPr>
          <w:bCs/>
          <w:sz w:val="24"/>
        </w:rPr>
        <w:t>bolezni. Uporaba antibiotikov in drugih zdravil je omejena na nujne primere.</w:t>
      </w:r>
    </w:p>
    <w:p w14:paraId="51CA8141" w14:textId="77777777" w:rsidR="00E67E28" w:rsidRPr="00E67E28" w:rsidRDefault="00E67E28" w:rsidP="00E67E28">
      <w:pPr>
        <w:rPr>
          <w:bCs/>
          <w:sz w:val="24"/>
        </w:rPr>
      </w:pPr>
      <w:r w:rsidRPr="00E67E28">
        <w:rPr>
          <w:bCs/>
          <w:sz w:val="24"/>
        </w:rPr>
        <w:t xml:space="preserve">4. </w:t>
      </w:r>
      <w:r w:rsidRPr="00E67E28">
        <w:rPr>
          <w:b/>
          <w:bCs/>
          <w:sz w:val="24"/>
        </w:rPr>
        <w:t>Socialne interakcije</w:t>
      </w:r>
      <w:r w:rsidR="006F233B">
        <w:rPr>
          <w:bCs/>
          <w:sz w:val="24"/>
        </w:rPr>
        <w:t>;</w:t>
      </w:r>
      <w:r w:rsidRPr="00E67E28">
        <w:rPr>
          <w:bCs/>
          <w:sz w:val="24"/>
        </w:rPr>
        <w:t xml:space="preserve"> Živalim </w:t>
      </w:r>
      <w:r w:rsidR="006F233B">
        <w:rPr>
          <w:bCs/>
          <w:sz w:val="24"/>
        </w:rPr>
        <w:t xml:space="preserve">iste vrste </w:t>
      </w:r>
      <w:r w:rsidRPr="00E67E28">
        <w:rPr>
          <w:bCs/>
          <w:sz w:val="24"/>
        </w:rPr>
        <w:t>omogoč</w:t>
      </w:r>
      <w:r w:rsidR="006F233B">
        <w:rPr>
          <w:bCs/>
          <w:sz w:val="24"/>
        </w:rPr>
        <w:t>amo izvajanje medsebojnih</w:t>
      </w:r>
      <w:r w:rsidRPr="00E67E28">
        <w:rPr>
          <w:bCs/>
          <w:sz w:val="24"/>
        </w:rPr>
        <w:t xml:space="preserve"> socialnih interakcij, kar prispeva k njihovemu psihološkemu in čustvenemu blagostanju</w:t>
      </w:r>
      <w:r w:rsidR="006F233B">
        <w:rPr>
          <w:bCs/>
          <w:sz w:val="24"/>
        </w:rPr>
        <w:t xml:space="preserve"> in ustreznem razvoju.</w:t>
      </w:r>
    </w:p>
    <w:p w14:paraId="60CD69D0" w14:textId="77777777" w:rsidR="00E67E28" w:rsidRPr="00E67E28" w:rsidRDefault="00E67E28" w:rsidP="00E67E28">
      <w:pPr>
        <w:rPr>
          <w:bCs/>
          <w:sz w:val="24"/>
        </w:rPr>
      </w:pPr>
      <w:r w:rsidRPr="00E67E28">
        <w:rPr>
          <w:bCs/>
          <w:sz w:val="24"/>
        </w:rPr>
        <w:t xml:space="preserve">5. </w:t>
      </w:r>
      <w:r w:rsidRPr="00E67E28">
        <w:rPr>
          <w:b/>
          <w:bCs/>
          <w:sz w:val="24"/>
        </w:rPr>
        <w:t>Humano ravnanje</w:t>
      </w:r>
      <w:r w:rsidR="006F233B">
        <w:rPr>
          <w:bCs/>
          <w:sz w:val="24"/>
        </w:rPr>
        <w:t>;</w:t>
      </w:r>
      <w:r w:rsidRPr="00E67E28">
        <w:rPr>
          <w:bCs/>
          <w:sz w:val="24"/>
        </w:rPr>
        <w:t xml:space="preserve"> Z živalmi se ravna spoštljivo in potrpežljivo. To vključuje pravilno</w:t>
      </w:r>
      <w:r w:rsidR="008473D9">
        <w:rPr>
          <w:bCs/>
          <w:sz w:val="24"/>
        </w:rPr>
        <w:t xml:space="preserve"> </w:t>
      </w:r>
      <w:r w:rsidRPr="00E67E28">
        <w:rPr>
          <w:bCs/>
          <w:sz w:val="24"/>
        </w:rPr>
        <w:t xml:space="preserve">rokovanje, transport in postopke ob zakolu, ki </w:t>
      </w:r>
      <w:r w:rsidR="00342382">
        <w:rPr>
          <w:bCs/>
          <w:sz w:val="24"/>
        </w:rPr>
        <w:t xml:space="preserve">zmanjšujejo </w:t>
      </w:r>
      <w:r w:rsidRPr="00E67E28">
        <w:rPr>
          <w:bCs/>
          <w:sz w:val="24"/>
        </w:rPr>
        <w:t>stres in trpljenje živali. (npr.</w:t>
      </w:r>
      <w:r w:rsidR="008473D9">
        <w:rPr>
          <w:bCs/>
          <w:sz w:val="24"/>
        </w:rPr>
        <w:t xml:space="preserve"> </w:t>
      </w:r>
      <w:r w:rsidRPr="00E67E28">
        <w:rPr>
          <w:bCs/>
          <w:sz w:val="24"/>
        </w:rPr>
        <w:t>prepoved eklektičnega priganjalca).</w:t>
      </w:r>
    </w:p>
    <w:p w14:paraId="43612A2D" w14:textId="77777777" w:rsidR="00E67E28" w:rsidRPr="00E67E28" w:rsidRDefault="00E67E28" w:rsidP="00E67E28">
      <w:pPr>
        <w:rPr>
          <w:bCs/>
          <w:sz w:val="24"/>
        </w:rPr>
      </w:pPr>
      <w:r w:rsidRPr="00E67E28">
        <w:rPr>
          <w:bCs/>
          <w:sz w:val="24"/>
        </w:rPr>
        <w:t xml:space="preserve">6. </w:t>
      </w:r>
      <w:r w:rsidRPr="00E67E28">
        <w:rPr>
          <w:b/>
          <w:bCs/>
          <w:sz w:val="24"/>
        </w:rPr>
        <w:t>Naravno razmnoževanje</w:t>
      </w:r>
      <w:r w:rsidR="006F233B">
        <w:rPr>
          <w:bCs/>
          <w:sz w:val="24"/>
        </w:rPr>
        <w:t>;</w:t>
      </w:r>
      <w:r w:rsidRPr="00E67E28">
        <w:rPr>
          <w:bCs/>
          <w:sz w:val="24"/>
        </w:rPr>
        <w:t xml:space="preserve"> Na ekoloških kmetijah se spodbuja naravno razmnoževanje</w:t>
      </w:r>
      <w:r w:rsidR="008473D9">
        <w:rPr>
          <w:bCs/>
          <w:sz w:val="24"/>
        </w:rPr>
        <w:t xml:space="preserve"> </w:t>
      </w:r>
      <w:r w:rsidRPr="00E67E28">
        <w:rPr>
          <w:bCs/>
          <w:sz w:val="24"/>
        </w:rPr>
        <w:t>živali</w:t>
      </w:r>
      <w:r w:rsidR="008473D9">
        <w:rPr>
          <w:bCs/>
          <w:sz w:val="24"/>
        </w:rPr>
        <w:t>.</w:t>
      </w:r>
    </w:p>
    <w:p w14:paraId="019BE37B" w14:textId="77777777" w:rsidR="00E67E28" w:rsidRDefault="00E67E28" w:rsidP="00E67E28">
      <w:pPr>
        <w:rPr>
          <w:bCs/>
          <w:sz w:val="24"/>
        </w:rPr>
      </w:pPr>
      <w:r w:rsidRPr="00E67E28">
        <w:rPr>
          <w:bCs/>
          <w:sz w:val="24"/>
        </w:rPr>
        <w:t>Pristopi k dobrobiti živali na ekoloških kmetijah temeljijo na spoštovanju naravnih potreb živali</w:t>
      </w:r>
      <w:r w:rsidR="008473D9">
        <w:rPr>
          <w:bCs/>
          <w:sz w:val="24"/>
        </w:rPr>
        <w:t>,</w:t>
      </w:r>
      <w:r w:rsidRPr="00E67E28">
        <w:rPr>
          <w:bCs/>
          <w:sz w:val="24"/>
        </w:rPr>
        <w:t xml:space="preserve"> trajnostnih praksah, ki koristijo tako živalim kot okolju in kmetom.</w:t>
      </w:r>
      <w:r w:rsidR="008473D9">
        <w:rPr>
          <w:bCs/>
          <w:sz w:val="24"/>
        </w:rPr>
        <w:t xml:space="preserve"> </w:t>
      </w:r>
      <w:r w:rsidRPr="00E67E28">
        <w:rPr>
          <w:bCs/>
          <w:sz w:val="24"/>
        </w:rPr>
        <w:t>Nosilec kmetijskega gospodarstva, ki je v kontroli ekološke pridelave in predelave, mora za</w:t>
      </w:r>
      <w:r w:rsidR="008473D9">
        <w:rPr>
          <w:bCs/>
          <w:sz w:val="24"/>
        </w:rPr>
        <w:t xml:space="preserve"> </w:t>
      </w:r>
      <w:r w:rsidRPr="00E67E28">
        <w:rPr>
          <w:bCs/>
          <w:sz w:val="24"/>
        </w:rPr>
        <w:t>vsak nakup neekološke živali, neekološke krme, odstranitev rogov, skrajšanja obdobja</w:t>
      </w:r>
      <w:r w:rsidR="008473D9">
        <w:rPr>
          <w:bCs/>
          <w:sz w:val="24"/>
        </w:rPr>
        <w:t xml:space="preserve"> </w:t>
      </w:r>
      <w:r w:rsidRPr="00E67E28">
        <w:rPr>
          <w:bCs/>
          <w:sz w:val="24"/>
        </w:rPr>
        <w:t>preusmeritve ali kakršne druge izjeme, ki ni v skladu z načeli ekološkega kmetovanja, pridobiti</w:t>
      </w:r>
      <w:r w:rsidR="008473D9">
        <w:rPr>
          <w:bCs/>
          <w:sz w:val="24"/>
        </w:rPr>
        <w:t xml:space="preserve"> </w:t>
      </w:r>
      <w:r w:rsidRPr="00E67E28">
        <w:rPr>
          <w:bCs/>
          <w:sz w:val="24"/>
        </w:rPr>
        <w:t>dovoljenje Ministrstva za kmetijstvo, gozdarstvo in prehrano.</w:t>
      </w:r>
    </w:p>
    <w:p w14:paraId="5472A512" w14:textId="77777777" w:rsidR="00E7558D" w:rsidRDefault="00E7558D" w:rsidP="00755693">
      <w:pPr>
        <w:rPr>
          <w:bCs/>
          <w:sz w:val="24"/>
        </w:rPr>
      </w:pPr>
    </w:p>
    <w:p w14:paraId="4D339701" w14:textId="77777777" w:rsidR="00E7558D" w:rsidRDefault="00E7558D" w:rsidP="00254038">
      <w:pPr>
        <w:pStyle w:val="Naslov1"/>
      </w:pPr>
      <w:bookmarkStart w:id="5" w:name="_Toc186781088"/>
      <w:r w:rsidRPr="00E7558D">
        <w:t>Vzroki za ne vključevanje določenih vrst živali v ekološko kmetovanje</w:t>
      </w:r>
      <w:r w:rsidR="00F5661E">
        <w:t xml:space="preserve"> in možne rešitve</w:t>
      </w:r>
      <w:bookmarkEnd w:id="5"/>
    </w:p>
    <w:p w14:paraId="4F34E325" w14:textId="77777777" w:rsidR="00937BFC" w:rsidRDefault="00937BFC" w:rsidP="00755693">
      <w:pPr>
        <w:rPr>
          <w:bCs/>
          <w:sz w:val="24"/>
        </w:rPr>
      </w:pPr>
      <w:r w:rsidRPr="00937BFC">
        <w:rPr>
          <w:bCs/>
          <w:sz w:val="24"/>
        </w:rPr>
        <w:t xml:space="preserve">V nadaljevanju so pri glavnih vrstah živali navedeni vzroki za ne vključevanje v ekološko prirejo. Poleg vzrokov so </w:t>
      </w:r>
      <w:r w:rsidR="00342382">
        <w:rPr>
          <w:bCs/>
          <w:sz w:val="24"/>
        </w:rPr>
        <w:t>navedene</w:t>
      </w:r>
      <w:r w:rsidRPr="00937BFC">
        <w:rPr>
          <w:bCs/>
          <w:sz w:val="24"/>
        </w:rPr>
        <w:t xml:space="preserve"> možnosti za odpravo </w:t>
      </w:r>
      <w:r w:rsidR="00342382">
        <w:rPr>
          <w:bCs/>
          <w:sz w:val="24"/>
        </w:rPr>
        <w:t>neskladja pri reji in vključitev v ekološko prirejo</w:t>
      </w:r>
      <w:r w:rsidRPr="00937BFC">
        <w:rPr>
          <w:bCs/>
          <w:sz w:val="24"/>
        </w:rPr>
        <w:t>. V tabeli so zapisana le splošna priporočila, natančn</w:t>
      </w:r>
      <w:r>
        <w:rPr>
          <w:bCs/>
          <w:sz w:val="24"/>
        </w:rPr>
        <w:t>e</w:t>
      </w:r>
      <w:r w:rsidRPr="00937BFC">
        <w:rPr>
          <w:bCs/>
          <w:sz w:val="24"/>
        </w:rPr>
        <w:t xml:space="preserve"> opredelit</w:t>
      </w:r>
      <w:r>
        <w:rPr>
          <w:bCs/>
          <w:sz w:val="24"/>
        </w:rPr>
        <w:t>ve</w:t>
      </w:r>
      <w:r w:rsidRPr="00937BFC">
        <w:rPr>
          <w:bCs/>
          <w:sz w:val="24"/>
        </w:rPr>
        <w:t xml:space="preserve"> minimalnih pogojev reje, kot je npr. površina tal, maksimaln</w:t>
      </w:r>
      <w:r>
        <w:rPr>
          <w:bCs/>
          <w:sz w:val="24"/>
        </w:rPr>
        <w:t>e</w:t>
      </w:r>
      <w:r w:rsidRPr="00937BFC">
        <w:rPr>
          <w:bCs/>
          <w:sz w:val="24"/>
        </w:rPr>
        <w:t xml:space="preserve"> letn</w:t>
      </w:r>
      <w:r>
        <w:rPr>
          <w:bCs/>
          <w:sz w:val="24"/>
        </w:rPr>
        <w:t>e</w:t>
      </w:r>
      <w:r w:rsidRPr="00937BFC">
        <w:rPr>
          <w:bCs/>
          <w:sz w:val="24"/>
        </w:rPr>
        <w:t xml:space="preserve"> količin</w:t>
      </w:r>
      <w:r>
        <w:rPr>
          <w:bCs/>
          <w:sz w:val="24"/>
        </w:rPr>
        <w:t>e</w:t>
      </w:r>
      <w:r w:rsidRPr="00937BFC">
        <w:rPr>
          <w:bCs/>
          <w:sz w:val="24"/>
        </w:rPr>
        <w:t xml:space="preserve"> dokupa neekoloških živali, .. pa </w:t>
      </w:r>
      <w:r>
        <w:rPr>
          <w:bCs/>
          <w:sz w:val="24"/>
        </w:rPr>
        <w:t xml:space="preserve">najdete </w:t>
      </w:r>
      <w:r w:rsidRPr="00937BFC">
        <w:rPr>
          <w:bCs/>
          <w:sz w:val="24"/>
        </w:rPr>
        <w:t xml:space="preserve">v Uredbi EU 2018/848, kot tudi </w:t>
      </w:r>
      <w:r>
        <w:rPr>
          <w:bCs/>
          <w:sz w:val="24"/>
        </w:rPr>
        <w:t xml:space="preserve">v </w:t>
      </w:r>
      <w:r w:rsidRPr="00937BFC">
        <w:rPr>
          <w:bCs/>
          <w:sz w:val="24"/>
        </w:rPr>
        <w:t>izvedbeni Uredbi komisije 2020/464.</w:t>
      </w:r>
      <w:r>
        <w:rPr>
          <w:bCs/>
          <w:sz w:val="24"/>
        </w:rPr>
        <w:t xml:space="preserve"> </w:t>
      </w:r>
    </w:p>
    <w:p w14:paraId="3AFADDDB" w14:textId="77777777" w:rsidR="00937BFC" w:rsidRPr="00D13627" w:rsidRDefault="00937BFC" w:rsidP="00755693">
      <w:pPr>
        <w:rPr>
          <w:bCs/>
          <w:sz w:val="24"/>
          <w:szCs w:val="24"/>
        </w:rPr>
      </w:pPr>
    </w:p>
    <w:p w14:paraId="451DE51D" w14:textId="77777777" w:rsidR="00F5661E" w:rsidRPr="00D13627" w:rsidRDefault="003A4920" w:rsidP="00755693">
      <w:pPr>
        <w:rPr>
          <w:b/>
          <w:sz w:val="24"/>
          <w:szCs w:val="24"/>
        </w:rPr>
      </w:pPr>
      <w:r w:rsidRPr="00D13627">
        <w:rPr>
          <w:b/>
          <w:sz w:val="24"/>
          <w:szCs w:val="24"/>
        </w:rPr>
        <w:t>Govedo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F5661E" w:rsidRPr="00FD7F61" w14:paraId="2DF4C83B" w14:textId="77777777" w:rsidTr="00FD7F61">
        <w:tc>
          <w:tcPr>
            <w:tcW w:w="4606" w:type="dxa"/>
            <w:shd w:val="clear" w:color="auto" w:fill="auto"/>
          </w:tcPr>
          <w:p w14:paraId="26EB591C" w14:textId="77777777" w:rsidR="00F5661E" w:rsidRPr="00FD7F61" w:rsidRDefault="00F5661E" w:rsidP="00755693">
            <w:pPr>
              <w:rPr>
                <w:bCs/>
                <w:sz w:val="24"/>
                <w:szCs w:val="24"/>
              </w:rPr>
            </w:pPr>
            <w:r w:rsidRPr="00FD7F61">
              <w:rPr>
                <w:bCs/>
                <w:sz w:val="24"/>
                <w:szCs w:val="24"/>
              </w:rPr>
              <w:t>Vzroki</w:t>
            </w:r>
          </w:p>
        </w:tc>
        <w:tc>
          <w:tcPr>
            <w:tcW w:w="4606" w:type="dxa"/>
            <w:shd w:val="clear" w:color="auto" w:fill="auto"/>
          </w:tcPr>
          <w:p w14:paraId="2DC65D44" w14:textId="77777777" w:rsidR="00F5661E" w:rsidRPr="00FD7F61" w:rsidRDefault="00F5661E" w:rsidP="00755693">
            <w:pPr>
              <w:rPr>
                <w:bCs/>
                <w:sz w:val="24"/>
                <w:szCs w:val="24"/>
              </w:rPr>
            </w:pPr>
            <w:r w:rsidRPr="00FD7F61">
              <w:rPr>
                <w:bCs/>
                <w:sz w:val="24"/>
                <w:szCs w:val="24"/>
              </w:rPr>
              <w:t>Možne rešitve</w:t>
            </w:r>
          </w:p>
        </w:tc>
      </w:tr>
      <w:tr w:rsidR="00F5661E" w:rsidRPr="00FD7F61" w14:paraId="13786CD7" w14:textId="77777777" w:rsidTr="00FD7F61">
        <w:tc>
          <w:tcPr>
            <w:tcW w:w="4606" w:type="dxa"/>
            <w:shd w:val="clear" w:color="auto" w:fill="auto"/>
          </w:tcPr>
          <w:p w14:paraId="22B240B3" w14:textId="77777777" w:rsidR="00F5661E" w:rsidRPr="00F5661E" w:rsidRDefault="00F5661E" w:rsidP="00FD7F61">
            <w:pPr>
              <w:numPr>
                <w:ilvl w:val="0"/>
                <w:numId w:val="17"/>
              </w:numPr>
              <w:rPr>
                <w:bCs/>
                <w:sz w:val="24"/>
                <w:szCs w:val="24"/>
              </w:rPr>
            </w:pPr>
            <w:r w:rsidRPr="00F5661E">
              <w:rPr>
                <w:bCs/>
                <w:sz w:val="24"/>
                <w:szCs w:val="24"/>
              </w:rPr>
              <w:t>Vezana reja manjših čred govedi brez paše</w:t>
            </w:r>
          </w:p>
          <w:p w14:paraId="2B68CE86" w14:textId="77777777" w:rsidR="00F5661E" w:rsidRPr="00FD7F61" w:rsidRDefault="00F5661E" w:rsidP="00FD7F61">
            <w:pPr>
              <w:ind w:left="360"/>
              <w:rPr>
                <w:bCs/>
                <w:sz w:val="24"/>
                <w:szCs w:val="24"/>
              </w:rPr>
            </w:pPr>
          </w:p>
        </w:tc>
        <w:tc>
          <w:tcPr>
            <w:tcW w:w="4606" w:type="dxa"/>
            <w:shd w:val="clear" w:color="auto" w:fill="auto"/>
          </w:tcPr>
          <w:p w14:paraId="6EC7A6B2" w14:textId="77777777" w:rsidR="00F5661E" w:rsidRPr="00F5661E" w:rsidRDefault="00F5661E" w:rsidP="00F5661E">
            <w:pPr>
              <w:rPr>
                <w:bCs/>
                <w:sz w:val="24"/>
                <w:szCs w:val="24"/>
              </w:rPr>
            </w:pPr>
            <w:r w:rsidRPr="00F5661E">
              <w:rPr>
                <w:bCs/>
                <w:sz w:val="24"/>
                <w:szCs w:val="24"/>
              </w:rPr>
              <w:t>-“majhna kmetija“ – do 50  govedi;</w:t>
            </w:r>
          </w:p>
          <w:p w14:paraId="7C52E775" w14:textId="77777777" w:rsidR="00F5661E" w:rsidRPr="00F5661E" w:rsidRDefault="00F5661E" w:rsidP="00F5661E">
            <w:pPr>
              <w:rPr>
                <w:bCs/>
                <w:sz w:val="24"/>
                <w:szCs w:val="24"/>
              </w:rPr>
            </w:pPr>
            <w:r w:rsidRPr="00F5661E">
              <w:rPr>
                <w:bCs/>
                <w:sz w:val="24"/>
                <w:szCs w:val="24"/>
              </w:rPr>
              <w:t xml:space="preserve">Pogoj: </w:t>
            </w:r>
          </w:p>
          <w:p w14:paraId="138669D2" w14:textId="77777777" w:rsidR="00F5661E" w:rsidRPr="00F5661E" w:rsidRDefault="00F5661E" w:rsidP="00F5661E">
            <w:pPr>
              <w:rPr>
                <w:bCs/>
                <w:sz w:val="24"/>
                <w:szCs w:val="24"/>
              </w:rPr>
            </w:pPr>
            <w:r w:rsidRPr="00F5661E">
              <w:rPr>
                <w:bCs/>
                <w:sz w:val="24"/>
                <w:szCs w:val="24"/>
              </w:rPr>
              <w:t xml:space="preserve">- dostop do pašnikov med pašo, </w:t>
            </w:r>
          </w:p>
          <w:p w14:paraId="26964993" w14:textId="77777777" w:rsidR="00F5661E" w:rsidRPr="00F5661E" w:rsidRDefault="00F5661E" w:rsidP="00FD7F61">
            <w:pPr>
              <w:numPr>
                <w:ilvl w:val="0"/>
                <w:numId w:val="18"/>
              </w:numPr>
              <w:rPr>
                <w:bCs/>
                <w:sz w:val="24"/>
                <w:szCs w:val="24"/>
              </w:rPr>
            </w:pPr>
            <w:r w:rsidRPr="00F5661E">
              <w:rPr>
                <w:bCs/>
                <w:sz w:val="24"/>
                <w:szCs w:val="24"/>
              </w:rPr>
              <w:t>2x tedenski dostop do površin na prostem – ko paša ni mogoča.</w:t>
            </w:r>
          </w:p>
          <w:p w14:paraId="6E914D4A" w14:textId="77777777" w:rsidR="00F5661E" w:rsidRPr="00F5661E" w:rsidRDefault="00F5661E" w:rsidP="00F5661E">
            <w:pPr>
              <w:rPr>
                <w:sz w:val="24"/>
                <w:szCs w:val="24"/>
              </w:rPr>
            </w:pPr>
            <w:r w:rsidRPr="00F5661E">
              <w:rPr>
                <w:sz w:val="24"/>
                <w:szCs w:val="24"/>
              </w:rPr>
              <w:t>Možnosti za rešitev neskladnosti:</w:t>
            </w:r>
          </w:p>
          <w:p w14:paraId="574EF542" w14:textId="77777777" w:rsidR="00F5661E" w:rsidRPr="00F5661E" w:rsidRDefault="00F5661E" w:rsidP="00FD7F61">
            <w:pPr>
              <w:numPr>
                <w:ilvl w:val="0"/>
                <w:numId w:val="18"/>
              </w:numPr>
              <w:rPr>
                <w:bCs/>
                <w:sz w:val="24"/>
                <w:szCs w:val="24"/>
              </w:rPr>
            </w:pPr>
            <w:r w:rsidRPr="00F5661E">
              <w:rPr>
                <w:bCs/>
                <w:sz w:val="24"/>
                <w:szCs w:val="24"/>
              </w:rPr>
              <w:t>ureditev paše in izpusta za zimski čas,</w:t>
            </w:r>
          </w:p>
          <w:p w14:paraId="0B23DC0B" w14:textId="77777777" w:rsidR="00F5661E" w:rsidRPr="00F5661E" w:rsidRDefault="00F5661E" w:rsidP="00FD7F61">
            <w:pPr>
              <w:numPr>
                <w:ilvl w:val="0"/>
                <w:numId w:val="18"/>
              </w:numPr>
              <w:rPr>
                <w:bCs/>
                <w:sz w:val="24"/>
                <w:szCs w:val="24"/>
              </w:rPr>
            </w:pPr>
            <w:r w:rsidRPr="00F5661E">
              <w:rPr>
                <w:bCs/>
                <w:sz w:val="24"/>
                <w:szCs w:val="24"/>
                <w:u w:val="single"/>
              </w:rPr>
              <w:t xml:space="preserve">preureditev hleva na prosto rejo </w:t>
            </w:r>
            <w:r w:rsidRPr="00F5661E">
              <w:rPr>
                <w:bCs/>
                <w:sz w:val="24"/>
                <w:szCs w:val="24"/>
              </w:rPr>
              <w:t>in ureditev paše,</w:t>
            </w:r>
          </w:p>
          <w:p w14:paraId="79BD3728" w14:textId="77777777" w:rsidR="00F5661E" w:rsidRPr="00F5661E" w:rsidRDefault="00F5661E" w:rsidP="00FD7F61">
            <w:pPr>
              <w:numPr>
                <w:ilvl w:val="0"/>
                <w:numId w:val="18"/>
              </w:numPr>
              <w:rPr>
                <w:bCs/>
                <w:sz w:val="24"/>
                <w:szCs w:val="24"/>
              </w:rPr>
            </w:pPr>
            <w:r w:rsidRPr="00F5661E">
              <w:rPr>
                <w:bCs/>
                <w:sz w:val="24"/>
                <w:szCs w:val="24"/>
              </w:rPr>
              <w:t>v primeru vezane reje z že vpeljano pašo, ureditev izpusta.</w:t>
            </w:r>
          </w:p>
          <w:p w14:paraId="6AF9FD54" w14:textId="77777777" w:rsidR="00F5661E" w:rsidRPr="00FD7F61" w:rsidRDefault="00F5661E" w:rsidP="00755693">
            <w:pPr>
              <w:rPr>
                <w:bCs/>
                <w:sz w:val="24"/>
                <w:szCs w:val="24"/>
              </w:rPr>
            </w:pPr>
          </w:p>
        </w:tc>
      </w:tr>
      <w:tr w:rsidR="00F5661E" w:rsidRPr="00FD7F61" w14:paraId="2ABC4D4C" w14:textId="77777777" w:rsidTr="00FD7F61">
        <w:tc>
          <w:tcPr>
            <w:tcW w:w="4606" w:type="dxa"/>
            <w:shd w:val="clear" w:color="auto" w:fill="auto"/>
          </w:tcPr>
          <w:p w14:paraId="0DF4282F" w14:textId="77777777" w:rsidR="00F5661E" w:rsidRPr="00FD7F61" w:rsidRDefault="00F5661E" w:rsidP="00FD7F61">
            <w:pPr>
              <w:numPr>
                <w:ilvl w:val="0"/>
                <w:numId w:val="17"/>
              </w:numPr>
              <w:rPr>
                <w:bCs/>
                <w:sz w:val="24"/>
                <w:szCs w:val="24"/>
              </w:rPr>
            </w:pPr>
            <w:r w:rsidRPr="00F5661E">
              <w:rPr>
                <w:bCs/>
                <w:sz w:val="24"/>
                <w:szCs w:val="24"/>
              </w:rPr>
              <w:t>Rešetkasta tla v bivalnih prostorih za živali</w:t>
            </w:r>
          </w:p>
        </w:tc>
        <w:tc>
          <w:tcPr>
            <w:tcW w:w="4606" w:type="dxa"/>
            <w:shd w:val="clear" w:color="auto" w:fill="auto"/>
          </w:tcPr>
          <w:p w14:paraId="6AB64FC4" w14:textId="77777777" w:rsidR="00F5661E" w:rsidRPr="00FD7F61" w:rsidRDefault="0035397E" w:rsidP="00FD7F61">
            <w:pPr>
              <w:numPr>
                <w:ilvl w:val="0"/>
                <w:numId w:val="17"/>
              </w:numPr>
              <w:rPr>
                <w:bCs/>
                <w:sz w:val="24"/>
                <w:szCs w:val="24"/>
              </w:rPr>
            </w:pPr>
            <w:r>
              <w:rPr>
                <w:bCs/>
                <w:sz w:val="24"/>
                <w:szCs w:val="24"/>
              </w:rPr>
              <w:t>U</w:t>
            </w:r>
            <w:r w:rsidR="00F5661E" w:rsidRPr="00F5661E">
              <w:rPr>
                <w:bCs/>
                <w:sz w:val="24"/>
                <w:szCs w:val="24"/>
              </w:rPr>
              <w:t>reditev polovice polnih tal na notranjih površinah – pokrivanje dela rešetk z ustreznimi materiali,</w:t>
            </w:r>
          </w:p>
          <w:p w14:paraId="6F1EF0FC" w14:textId="77777777" w:rsidR="00F5661E" w:rsidRPr="00F5661E" w:rsidRDefault="00F5661E" w:rsidP="00FD7F61">
            <w:pPr>
              <w:numPr>
                <w:ilvl w:val="0"/>
                <w:numId w:val="17"/>
              </w:numPr>
              <w:rPr>
                <w:bCs/>
                <w:sz w:val="24"/>
                <w:szCs w:val="24"/>
              </w:rPr>
            </w:pPr>
            <w:r w:rsidRPr="00F5661E">
              <w:rPr>
                <w:bCs/>
                <w:sz w:val="24"/>
                <w:szCs w:val="24"/>
              </w:rPr>
              <w:t>preureditev hleva</w:t>
            </w:r>
            <w:r w:rsidR="0035397E">
              <w:rPr>
                <w:bCs/>
                <w:sz w:val="24"/>
                <w:szCs w:val="24"/>
              </w:rPr>
              <w:t xml:space="preserve"> </w:t>
            </w:r>
            <w:r w:rsidRPr="00F5661E">
              <w:rPr>
                <w:bCs/>
                <w:sz w:val="24"/>
                <w:szCs w:val="24"/>
              </w:rPr>
              <w:t>- počivalni in krmilni del,…</w:t>
            </w:r>
          </w:p>
          <w:p w14:paraId="110FEB23" w14:textId="77777777" w:rsidR="00F5661E" w:rsidRPr="00FD7F61" w:rsidRDefault="00F5661E" w:rsidP="00F5661E">
            <w:pPr>
              <w:rPr>
                <w:bCs/>
                <w:sz w:val="24"/>
                <w:szCs w:val="24"/>
              </w:rPr>
            </w:pPr>
          </w:p>
        </w:tc>
      </w:tr>
      <w:tr w:rsidR="00F5661E" w:rsidRPr="00FD7F61" w14:paraId="572BCF03" w14:textId="77777777" w:rsidTr="00FD7F61">
        <w:tc>
          <w:tcPr>
            <w:tcW w:w="4606" w:type="dxa"/>
            <w:shd w:val="clear" w:color="auto" w:fill="auto"/>
          </w:tcPr>
          <w:p w14:paraId="14EE1D33" w14:textId="77777777" w:rsidR="00F5661E" w:rsidRPr="00FD7F61" w:rsidRDefault="00F5661E" w:rsidP="00FD7F61">
            <w:pPr>
              <w:numPr>
                <w:ilvl w:val="0"/>
                <w:numId w:val="17"/>
              </w:numPr>
              <w:rPr>
                <w:bCs/>
                <w:sz w:val="24"/>
                <w:szCs w:val="24"/>
              </w:rPr>
            </w:pPr>
            <w:r w:rsidRPr="00F5661E">
              <w:rPr>
                <w:bCs/>
                <w:sz w:val="24"/>
                <w:szCs w:val="24"/>
              </w:rPr>
              <w:lastRenderedPageBreak/>
              <w:t>Gostota živali (pitanci !)</w:t>
            </w:r>
          </w:p>
        </w:tc>
        <w:tc>
          <w:tcPr>
            <w:tcW w:w="4606" w:type="dxa"/>
            <w:shd w:val="clear" w:color="auto" w:fill="auto"/>
          </w:tcPr>
          <w:p w14:paraId="0DE2F709" w14:textId="77777777" w:rsidR="00F5661E" w:rsidRPr="00FD7F61" w:rsidRDefault="0035397E" w:rsidP="00FD7F61">
            <w:pPr>
              <w:numPr>
                <w:ilvl w:val="0"/>
                <w:numId w:val="17"/>
              </w:numPr>
              <w:rPr>
                <w:bCs/>
                <w:sz w:val="24"/>
                <w:szCs w:val="24"/>
              </w:rPr>
            </w:pPr>
            <w:r>
              <w:rPr>
                <w:bCs/>
                <w:sz w:val="24"/>
                <w:szCs w:val="24"/>
              </w:rPr>
              <w:t>U</w:t>
            </w:r>
            <w:r w:rsidR="00F5661E" w:rsidRPr="00F5661E">
              <w:rPr>
                <w:bCs/>
                <w:sz w:val="24"/>
                <w:szCs w:val="24"/>
              </w:rPr>
              <w:t>skladitev gostote živali z zapisanimi normativi – večje število živali pri mlajših živalih, večji boksi in manjša gostota pri starejših živalih</w:t>
            </w:r>
            <w:r>
              <w:rPr>
                <w:bCs/>
                <w:sz w:val="24"/>
                <w:szCs w:val="24"/>
              </w:rPr>
              <w:t>.</w:t>
            </w:r>
          </w:p>
        </w:tc>
      </w:tr>
      <w:tr w:rsidR="00F5661E" w:rsidRPr="00FD7F61" w14:paraId="69257EC0" w14:textId="77777777" w:rsidTr="00FD7F61">
        <w:tc>
          <w:tcPr>
            <w:tcW w:w="4606" w:type="dxa"/>
            <w:shd w:val="clear" w:color="auto" w:fill="auto"/>
          </w:tcPr>
          <w:p w14:paraId="46B18F84" w14:textId="77777777" w:rsidR="00F5661E" w:rsidRPr="00F5661E" w:rsidRDefault="00F5661E" w:rsidP="00FD7F61">
            <w:pPr>
              <w:numPr>
                <w:ilvl w:val="0"/>
                <w:numId w:val="17"/>
              </w:numPr>
              <w:rPr>
                <w:bCs/>
                <w:sz w:val="24"/>
                <w:szCs w:val="24"/>
              </w:rPr>
            </w:pPr>
            <w:r w:rsidRPr="00F5661E">
              <w:rPr>
                <w:bCs/>
                <w:sz w:val="24"/>
                <w:szCs w:val="24"/>
              </w:rPr>
              <w:t>Pitanci v prosti reji brez izpusta – težava pri ureditvi izpusta</w:t>
            </w:r>
          </w:p>
          <w:p w14:paraId="24DB843C" w14:textId="77777777" w:rsidR="00F5661E" w:rsidRPr="00FD7F61" w:rsidRDefault="00F5661E" w:rsidP="00FD7F61">
            <w:pPr>
              <w:ind w:left="360"/>
              <w:rPr>
                <w:bCs/>
                <w:sz w:val="24"/>
                <w:szCs w:val="24"/>
              </w:rPr>
            </w:pPr>
          </w:p>
        </w:tc>
        <w:tc>
          <w:tcPr>
            <w:tcW w:w="4606" w:type="dxa"/>
            <w:shd w:val="clear" w:color="auto" w:fill="auto"/>
          </w:tcPr>
          <w:p w14:paraId="146CBE00" w14:textId="77777777" w:rsidR="00F5661E" w:rsidRPr="00F5661E" w:rsidRDefault="0035397E" w:rsidP="00FD7F61">
            <w:pPr>
              <w:numPr>
                <w:ilvl w:val="0"/>
                <w:numId w:val="17"/>
              </w:numPr>
              <w:rPr>
                <w:bCs/>
                <w:sz w:val="24"/>
                <w:szCs w:val="24"/>
              </w:rPr>
            </w:pPr>
            <w:r>
              <w:rPr>
                <w:bCs/>
                <w:sz w:val="24"/>
                <w:szCs w:val="24"/>
              </w:rPr>
              <w:t>U</w:t>
            </w:r>
            <w:r w:rsidR="00F5661E" w:rsidRPr="00F5661E">
              <w:rPr>
                <w:bCs/>
                <w:sz w:val="24"/>
                <w:szCs w:val="24"/>
              </w:rPr>
              <w:t>reditev izpusta za pitance starejše od enega leta v skladu z normativi – celodnevno dostopen izpust, ali ureditve paše pitancev in proste reje v hlevu</w:t>
            </w:r>
            <w:r>
              <w:rPr>
                <w:bCs/>
                <w:sz w:val="24"/>
                <w:szCs w:val="24"/>
              </w:rPr>
              <w:t>,</w:t>
            </w:r>
          </w:p>
          <w:p w14:paraId="2AC1D56D" w14:textId="77777777" w:rsidR="00F5661E" w:rsidRPr="00FD7F61" w:rsidRDefault="0035397E" w:rsidP="00FD7F61">
            <w:pPr>
              <w:numPr>
                <w:ilvl w:val="0"/>
                <w:numId w:val="17"/>
              </w:numPr>
              <w:rPr>
                <w:bCs/>
                <w:sz w:val="24"/>
                <w:szCs w:val="24"/>
              </w:rPr>
            </w:pPr>
            <w:r>
              <w:rPr>
                <w:bCs/>
                <w:sz w:val="24"/>
                <w:szCs w:val="24"/>
              </w:rPr>
              <w:t xml:space="preserve">Možen je tudi </w:t>
            </w:r>
            <w:r w:rsidR="00F5661E" w:rsidRPr="00F5661E">
              <w:rPr>
                <w:bCs/>
                <w:sz w:val="24"/>
                <w:szCs w:val="24"/>
              </w:rPr>
              <w:t>prehod na pitanje telic ali volov</w:t>
            </w:r>
            <w:r>
              <w:rPr>
                <w:bCs/>
                <w:sz w:val="24"/>
                <w:szCs w:val="24"/>
              </w:rPr>
              <w:t xml:space="preserve"> in opustitev pitanja bikov.</w:t>
            </w:r>
          </w:p>
        </w:tc>
      </w:tr>
    </w:tbl>
    <w:p w14:paraId="5E7C88E1" w14:textId="77777777" w:rsidR="0035397E" w:rsidRDefault="0035397E" w:rsidP="00755693">
      <w:pPr>
        <w:rPr>
          <w:b/>
          <w:sz w:val="24"/>
          <w:szCs w:val="24"/>
        </w:rPr>
      </w:pPr>
    </w:p>
    <w:p w14:paraId="6A9C069D" w14:textId="77777777" w:rsidR="000C662C" w:rsidRPr="00D13627" w:rsidRDefault="000C662C" w:rsidP="00755693">
      <w:pPr>
        <w:rPr>
          <w:b/>
          <w:sz w:val="24"/>
          <w:szCs w:val="24"/>
        </w:rPr>
      </w:pPr>
      <w:r w:rsidRPr="00D13627">
        <w:rPr>
          <w:b/>
          <w:sz w:val="24"/>
          <w:szCs w:val="24"/>
        </w:rPr>
        <w:t>Drobnica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BF2C3F" w:rsidRPr="00FD7F61" w14:paraId="290F3ED9" w14:textId="77777777" w:rsidTr="00FD7F61">
        <w:tc>
          <w:tcPr>
            <w:tcW w:w="4606" w:type="dxa"/>
            <w:shd w:val="clear" w:color="auto" w:fill="auto"/>
          </w:tcPr>
          <w:p w14:paraId="7EB69DEE" w14:textId="77777777" w:rsidR="000C662C" w:rsidRPr="00FD7F61" w:rsidRDefault="000C662C" w:rsidP="008B524A">
            <w:pPr>
              <w:rPr>
                <w:bCs/>
                <w:sz w:val="24"/>
                <w:szCs w:val="24"/>
              </w:rPr>
            </w:pPr>
            <w:r w:rsidRPr="00FD7F61">
              <w:rPr>
                <w:bCs/>
                <w:sz w:val="24"/>
                <w:szCs w:val="24"/>
              </w:rPr>
              <w:t>Vzroki</w:t>
            </w:r>
          </w:p>
        </w:tc>
        <w:tc>
          <w:tcPr>
            <w:tcW w:w="4606" w:type="dxa"/>
            <w:shd w:val="clear" w:color="auto" w:fill="auto"/>
          </w:tcPr>
          <w:p w14:paraId="3ED5BF0E" w14:textId="77777777" w:rsidR="000C662C" w:rsidRPr="00FD7F61" w:rsidRDefault="000C662C" w:rsidP="008B524A">
            <w:pPr>
              <w:rPr>
                <w:bCs/>
                <w:sz w:val="24"/>
                <w:szCs w:val="24"/>
              </w:rPr>
            </w:pPr>
            <w:r w:rsidRPr="00FD7F61">
              <w:rPr>
                <w:bCs/>
                <w:sz w:val="24"/>
                <w:szCs w:val="24"/>
              </w:rPr>
              <w:t>Možne rešitve</w:t>
            </w:r>
          </w:p>
        </w:tc>
      </w:tr>
      <w:tr w:rsidR="00BF2C3F" w:rsidRPr="00FD7F61" w14:paraId="1CB60E3C" w14:textId="77777777" w:rsidTr="00FD7F61">
        <w:tc>
          <w:tcPr>
            <w:tcW w:w="4606" w:type="dxa"/>
            <w:shd w:val="clear" w:color="auto" w:fill="auto"/>
          </w:tcPr>
          <w:p w14:paraId="48EADE9A" w14:textId="77777777" w:rsidR="000C662C" w:rsidRPr="000C662C" w:rsidRDefault="000C662C" w:rsidP="00FD7F61">
            <w:pPr>
              <w:numPr>
                <w:ilvl w:val="0"/>
                <w:numId w:val="20"/>
              </w:numPr>
              <w:rPr>
                <w:bCs/>
                <w:sz w:val="24"/>
                <w:szCs w:val="24"/>
              </w:rPr>
            </w:pPr>
            <w:r w:rsidRPr="000C662C">
              <w:rPr>
                <w:bCs/>
                <w:sz w:val="24"/>
                <w:szCs w:val="24"/>
              </w:rPr>
              <w:t xml:space="preserve">Reja drobnice brez paše </w:t>
            </w:r>
          </w:p>
          <w:p w14:paraId="756A96A1" w14:textId="77777777" w:rsidR="000C662C" w:rsidRPr="00FD7F61" w:rsidRDefault="000C662C" w:rsidP="000C662C">
            <w:pPr>
              <w:rPr>
                <w:bCs/>
                <w:sz w:val="24"/>
                <w:szCs w:val="24"/>
              </w:rPr>
            </w:pPr>
          </w:p>
        </w:tc>
        <w:tc>
          <w:tcPr>
            <w:tcW w:w="4606" w:type="dxa"/>
            <w:shd w:val="clear" w:color="auto" w:fill="auto"/>
          </w:tcPr>
          <w:p w14:paraId="152192C8" w14:textId="77777777" w:rsidR="000C662C" w:rsidRPr="000C662C" w:rsidRDefault="000C662C" w:rsidP="000C662C">
            <w:pPr>
              <w:rPr>
                <w:bCs/>
                <w:sz w:val="24"/>
                <w:szCs w:val="24"/>
              </w:rPr>
            </w:pPr>
            <w:r w:rsidRPr="000C662C">
              <w:rPr>
                <w:bCs/>
                <w:sz w:val="24"/>
                <w:szCs w:val="24"/>
              </w:rPr>
              <w:t xml:space="preserve">- </w:t>
            </w:r>
            <w:r w:rsidR="0035397E">
              <w:rPr>
                <w:bCs/>
                <w:sz w:val="24"/>
                <w:szCs w:val="24"/>
              </w:rPr>
              <w:t>U</w:t>
            </w:r>
            <w:r w:rsidRPr="000C662C">
              <w:rPr>
                <w:bCs/>
                <w:sz w:val="24"/>
                <w:szCs w:val="24"/>
              </w:rPr>
              <w:t>reditev paše, v primeru strnjenega naselja prevoz živali na pašnike čez poletje</w:t>
            </w:r>
            <w:r w:rsidR="0035397E">
              <w:rPr>
                <w:bCs/>
                <w:sz w:val="24"/>
                <w:szCs w:val="24"/>
              </w:rPr>
              <w:t>.</w:t>
            </w:r>
          </w:p>
          <w:p w14:paraId="4408B289" w14:textId="77777777" w:rsidR="000C662C" w:rsidRPr="00FD7F61" w:rsidRDefault="000C662C" w:rsidP="000C662C">
            <w:pPr>
              <w:rPr>
                <w:bCs/>
                <w:sz w:val="24"/>
                <w:szCs w:val="24"/>
              </w:rPr>
            </w:pPr>
          </w:p>
        </w:tc>
      </w:tr>
      <w:tr w:rsidR="00BF2C3F" w:rsidRPr="00FD7F61" w14:paraId="73D04CBE" w14:textId="77777777" w:rsidTr="00FD7F61">
        <w:tc>
          <w:tcPr>
            <w:tcW w:w="4606" w:type="dxa"/>
            <w:shd w:val="clear" w:color="auto" w:fill="auto"/>
          </w:tcPr>
          <w:p w14:paraId="0F4CCCD2" w14:textId="77777777" w:rsidR="000C662C" w:rsidRPr="00FD7F61" w:rsidRDefault="000C662C" w:rsidP="00FD7F61">
            <w:pPr>
              <w:numPr>
                <w:ilvl w:val="0"/>
                <w:numId w:val="17"/>
              </w:numPr>
              <w:rPr>
                <w:bCs/>
                <w:sz w:val="24"/>
                <w:szCs w:val="24"/>
              </w:rPr>
            </w:pPr>
            <w:r w:rsidRPr="000C662C">
              <w:rPr>
                <w:bCs/>
                <w:sz w:val="24"/>
                <w:szCs w:val="24"/>
              </w:rPr>
              <w:t>Gostota živali v hlevu</w:t>
            </w:r>
          </w:p>
        </w:tc>
        <w:tc>
          <w:tcPr>
            <w:tcW w:w="4606" w:type="dxa"/>
            <w:shd w:val="clear" w:color="auto" w:fill="auto"/>
          </w:tcPr>
          <w:p w14:paraId="105A5089" w14:textId="77777777" w:rsidR="000C662C" w:rsidRPr="00FD7F61" w:rsidRDefault="000C662C" w:rsidP="008B524A">
            <w:pPr>
              <w:rPr>
                <w:bCs/>
                <w:sz w:val="24"/>
                <w:szCs w:val="24"/>
              </w:rPr>
            </w:pPr>
            <w:r w:rsidRPr="00FD7F61">
              <w:rPr>
                <w:bCs/>
                <w:sz w:val="24"/>
                <w:szCs w:val="24"/>
              </w:rPr>
              <w:t xml:space="preserve">- </w:t>
            </w:r>
            <w:r w:rsidR="0035397E">
              <w:rPr>
                <w:bCs/>
                <w:sz w:val="24"/>
                <w:szCs w:val="24"/>
              </w:rPr>
              <w:t>U</w:t>
            </w:r>
            <w:r w:rsidRPr="00FD7F61">
              <w:rPr>
                <w:bCs/>
                <w:sz w:val="24"/>
                <w:szCs w:val="24"/>
              </w:rPr>
              <w:t>skladitev gostote živali z zapisanimi normativi – upoštevanje vseh kategorij v hlevu pri opredelitvi ustreznosti prostora</w:t>
            </w:r>
            <w:r w:rsidR="0035397E">
              <w:rPr>
                <w:bCs/>
                <w:sz w:val="24"/>
                <w:szCs w:val="24"/>
              </w:rPr>
              <w:t>.</w:t>
            </w:r>
          </w:p>
        </w:tc>
      </w:tr>
    </w:tbl>
    <w:p w14:paraId="191CFEFA" w14:textId="77777777" w:rsidR="000C662C" w:rsidRPr="00D13627" w:rsidRDefault="000C662C" w:rsidP="00755693">
      <w:pPr>
        <w:rPr>
          <w:b/>
          <w:sz w:val="24"/>
          <w:szCs w:val="24"/>
        </w:rPr>
      </w:pPr>
    </w:p>
    <w:p w14:paraId="086E6A4E" w14:textId="77777777" w:rsidR="000C662C" w:rsidRPr="00D13627" w:rsidRDefault="000C662C" w:rsidP="00755693">
      <w:pPr>
        <w:rPr>
          <w:b/>
          <w:sz w:val="24"/>
          <w:szCs w:val="24"/>
        </w:rPr>
      </w:pPr>
      <w:r w:rsidRPr="00D13627">
        <w:rPr>
          <w:b/>
          <w:sz w:val="24"/>
          <w:szCs w:val="24"/>
        </w:rPr>
        <w:t>Prašiči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BF2C3F" w:rsidRPr="00FD7F61" w14:paraId="5EDBBCDD" w14:textId="77777777" w:rsidTr="00FD7F61">
        <w:tc>
          <w:tcPr>
            <w:tcW w:w="4606" w:type="dxa"/>
            <w:shd w:val="clear" w:color="auto" w:fill="auto"/>
          </w:tcPr>
          <w:p w14:paraId="0EF0EFA1" w14:textId="77777777" w:rsidR="000C662C" w:rsidRPr="00FD7F61" w:rsidRDefault="000C662C" w:rsidP="008B524A">
            <w:pPr>
              <w:rPr>
                <w:bCs/>
                <w:sz w:val="24"/>
                <w:szCs w:val="24"/>
              </w:rPr>
            </w:pPr>
            <w:r w:rsidRPr="00FD7F61">
              <w:rPr>
                <w:bCs/>
                <w:sz w:val="24"/>
                <w:szCs w:val="24"/>
              </w:rPr>
              <w:t>Vzroki</w:t>
            </w:r>
          </w:p>
        </w:tc>
        <w:tc>
          <w:tcPr>
            <w:tcW w:w="4606" w:type="dxa"/>
            <w:shd w:val="clear" w:color="auto" w:fill="auto"/>
          </w:tcPr>
          <w:p w14:paraId="4C25BD4B" w14:textId="77777777" w:rsidR="000C662C" w:rsidRPr="00FD7F61" w:rsidRDefault="000C662C" w:rsidP="008B524A">
            <w:pPr>
              <w:rPr>
                <w:bCs/>
                <w:sz w:val="24"/>
                <w:szCs w:val="24"/>
              </w:rPr>
            </w:pPr>
            <w:r w:rsidRPr="00FD7F61">
              <w:rPr>
                <w:bCs/>
                <w:sz w:val="24"/>
                <w:szCs w:val="24"/>
              </w:rPr>
              <w:t>Možne rešitve</w:t>
            </w:r>
          </w:p>
        </w:tc>
      </w:tr>
      <w:tr w:rsidR="00BF2C3F" w:rsidRPr="00FD7F61" w14:paraId="7CC0CDCA" w14:textId="77777777" w:rsidTr="00FD7F61">
        <w:tc>
          <w:tcPr>
            <w:tcW w:w="4606" w:type="dxa"/>
            <w:shd w:val="clear" w:color="auto" w:fill="auto"/>
          </w:tcPr>
          <w:p w14:paraId="2EE9433A" w14:textId="77777777" w:rsidR="000C662C" w:rsidRPr="00FD7F61" w:rsidRDefault="000C662C" w:rsidP="00FD7F61">
            <w:pPr>
              <w:numPr>
                <w:ilvl w:val="0"/>
                <w:numId w:val="17"/>
              </w:numPr>
              <w:rPr>
                <w:bCs/>
                <w:sz w:val="24"/>
                <w:szCs w:val="24"/>
              </w:rPr>
            </w:pPr>
            <w:r w:rsidRPr="000C662C">
              <w:rPr>
                <w:bCs/>
                <w:sz w:val="24"/>
                <w:szCs w:val="24"/>
              </w:rPr>
              <w:t>Lokacijska ureditev izpusta</w:t>
            </w:r>
          </w:p>
        </w:tc>
        <w:tc>
          <w:tcPr>
            <w:tcW w:w="4606" w:type="dxa"/>
            <w:shd w:val="clear" w:color="auto" w:fill="auto"/>
          </w:tcPr>
          <w:p w14:paraId="45C4D2D9" w14:textId="77777777" w:rsidR="000C662C" w:rsidRPr="000C662C" w:rsidRDefault="0035397E" w:rsidP="00FD7F61">
            <w:pPr>
              <w:numPr>
                <w:ilvl w:val="0"/>
                <w:numId w:val="17"/>
              </w:numPr>
              <w:rPr>
                <w:bCs/>
                <w:sz w:val="24"/>
                <w:szCs w:val="24"/>
              </w:rPr>
            </w:pPr>
            <w:r>
              <w:rPr>
                <w:bCs/>
                <w:sz w:val="24"/>
                <w:szCs w:val="24"/>
              </w:rPr>
              <w:t>U</w:t>
            </w:r>
            <w:r w:rsidR="000C662C" w:rsidRPr="000C662C">
              <w:rPr>
                <w:bCs/>
                <w:sz w:val="24"/>
                <w:szCs w:val="24"/>
              </w:rPr>
              <w:t>reditev izpusta ob hlevu</w:t>
            </w:r>
            <w:r w:rsidR="000C662C" w:rsidRPr="00FD7F61">
              <w:rPr>
                <w:bCs/>
                <w:sz w:val="24"/>
                <w:szCs w:val="24"/>
              </w:rPr>
              <w:t>,</w:t>
            </w:r>
          </w:p>
          <w:p w14:paraId="2AD9B350" w14:textId="77777777" w:rsidR="000C662C" w:rsidRPr="00FD7F61" w:rsidRDefault="000C662C" w:rsidP="00FD7F61">
            <w:pPr>
              <w:numPr>
                <w:ilvl w:val="0"/>
                <w:numId w:val="17"/>
              </w:numPr>
              <w:rPr>
                <w:bCs/>
                <w:sz w:val="24"/>
                <w:szCs w:val="24"/>
              </w:rPr>
            </w:pPr>
            <w:r w:rsidRPr="000C662C">
              <w:rPr>
                <w:bCs/>
                <w:sz w:val="24"/>
                <w:szCs w:val="24"/>
              </w:rPr>
              <w:t>preselitev prašičev v letnem času na pašne površine – ustrezno zatočišče, ureditev čredink, ….</w:t>
            </w:r>
          </w:p>
        </w:tc>
      </w:tr>
      <w:tr w:rsidR="00BF2C3F" w:rsidRPr="00FD7F61" w14:paraId="679E8D63" w14:textId="77777777" w:rsidTr="00FD7F61">
        <w:tc>
          <w:tcPr>
            <w:tcW w:w="4606" w:type="dxa"/>
            <w:shd w:val="clear" w:color="auto" w:fill="auto"/>
          </w:tcPr>
          <w:p w14:paraId="0BA3B466" w14:textId="77777777" w:rsidR="000C662C" w:rsidRPr="00FD7F61" w:rsidRDefault="000C662C" w:rsidP="00FD7F61">
            <w:pPr>
              <w:numPr>
                <w:ilvl w:val="0"/>
                <w:numId w:val="17"/>
              </w:numPr>
              <w:rPr>
                <w:bCs/>
                <w:sz w:val="24"/>
                <w:szCs w:val="24"/>
              </w:rPr>
            </w:pPr>
            <w:r w:rsidRPr="000C662C">
              <w:rPr>
                <w:bCs/>
                <w:sz w:val="24"/>
                <w:szCs w:val="24"/>
              </w:rPr>
              <w:t>Rešetkasta tla v bivalnih prostorih za živali</w:t>
            </w:r>
          </w:p>
        </w:tc>
        <w:tc>
          <w:tcPr>
            <w:tcW w:w="4606" w:type="dxa"/>
            <w:shd w:val="clear" w:color="auto" w:fill="auto"/>
          </w:tcPr>
          <w:p w14:paraId="224C63D4" w14:textId="77777777" w:rsidR="000C662C" w:rsidRPr="00FD7F61" w:rsidRDefault="0035397E" w:rsidP="00FD7F61">
            <w:pPr>
              <w:numPr>
                <w:ilvl w:val="0"/>
                <w:numId w:val="17"/>
              </w:numPr>
              <w:rPr>
                <w:bCs/>
                <w:sz w:val="24"/>
                <w:szCs w:val="24"/>
              </w:rPr>
            </w:pPr>
            <w:r>
              <w:rPr>
                <w:bCs/>
                <w:sz w:val="24"/>
                <w:szCs w:val="24"/>
              </w:rPr>
              <w:t>Z</w:t>
            </w:r>
            <w:r w:rsidR="000C662C" w:rsidRPr="000C662C">
              <w:rPr>
                <w:bCs/>
                <w:sz w:val="24"/>
                <w:szCs w:val="24"/>
              </w:rPr>
              <w:t>agotoviti polovico polnih tal v notranjosti hleva</w:t>
            </w:r>
            <w:r>
              <w:rPr>
                <w:bCs/>
                <w:sz w:val="24"/>
                <w:szCs w:val="24"/>
              </w:rPr>
              <w:t>.</w:t>
            </w:r>
          </w:p>
        </w:tc>
      </w:tr>
      <w:tr w:rsidR="000C662C" w:rsidRPr="00FD7F61" w14:paraId="4AF8B2CB" w14:textId="77777777" w:rsidTr="00FD7F61">
        <w:tc>
          <w:tcPr>
            <w:tcW w:w="4606" w:type="dxa"/>
            <w:shd w:val="clear" w:color="auto" w:fill="auto"/>
          </w:tcPr>
          <w:p w14:paraId="48A2F2D8" w14:textId="77777777" w:rsidR="000C662C" w:rsidRPr="00FD7F61" w:rsidRDefault="000C662C" w:rsidP="00FD7F61">
            <w:pPr>
              <w:numPr>
                <w:ilvl w:val="0"/>
                <w:numId w:val="22"/>
              </w:numPr>
              <w:rPr>
                <w:bCs/>
                <w:sz w:val="24"/>
                <w:szCs w:val="24"/>
              </w:rPr>
            </w:pPr>
            <w:r w:rsidRPr="000C662C">
              <w:rPr>
                <w:bCs/>
                <w:sz w:val="24"/>
                <w:szCs w:val="24"/>
              </w:rPr>
              <w:t>Krma za prašiče</w:t>
            </w:r>
          </w:p>
        </w:tc>
        <w:tc>
          <w:tcPr>
            <w:tcW w:w="4606" w:type="dxa"/>
            <w:shd w:val="clear" w:color="auto" w:fill="auto"/>
          </w:tcPr>
          <w:p w14:paraId="2E4B272E" w14:textId="77777777" w:rsidR="000C662C" w:rsidRPr="000C662C" w:rsidRDefault="0035397E" w:rsidP="00FD7F61">
            <w:pPr>
              <w:numPr>
                <w:ilvl w:val="0"/>
                <w:numId w:val="17"/>
              </w:numPr>
              <w:rPr>
                <w:bCs/>
                <w:sz w:val="24"/>
                <w:szCs w:val="24"/>
              </w:rPr>
            </w:pPr>
            <w:r>
              <w:rPr>
                <w:bCs/>
                <w:sz w:val="24"/>
                <w:szCs w:val="24"/>
              </w:rPr>
              <w:t>V</w:t>
            </w:r>
            <w:r w:rsidR="000C662C" w:rsidRPr="000C662C">
              <w:rPr>
                <w:bCs/>
                <w:sz w:val="24"/>
                <w:szCs w:val="24"/>
              </w:rPr>
              <w:t>ključitev dodatnih njivskih površin v kolobar za pridelavo lastne krme za prašiče</w:t>
            </w:r>
            <w:r>
              <w:rPr>
                <w:bCs/>
                <w:sz w:val="24"/>
                <w:szCs w:val="24"/>
              </w:rPr>
              <w:t>,</w:t>
            </w:r>
          </w:p>
          <w:p w14:paraId="142AD9F8" w14:textId="77777777" w:rsidR="000C662C" w:rsidRPr="00FD7F61" w:rsidRDefault="000C662C" w:rsidP="00FD7F61">
            <w:pPr>
              <w:numPr>
                <w:ilvl w:val="0"/>
                <w:numId w:val="17"/>
              </w:numPr>
              <w:rPr>
                <w:bCs/>
                <w:sz w:val="24"/>
                <w:szCs w:val="24"/>
              </w:rPr>
            </w:pPr>
            <w:r w:rsidRPr="000C662C">
              <w:rPr>
                <w:bCs/>
                <w:sz w:val="24"/>
                <w:szCs w:val="24"/>
              </w:rPr>
              <w:t>delni dokup ekoloških krmnih mešanic ali enostavnih krmil +del lastne krme.</w:t>
            </w:r>
          </w:p>
        </w:tc>
      </w:tr>
      <w:tr w:rsidR="000C662C" w:rsidRPr="00FD7F61" w14:paraId="44595C00" w14:textId="77777777" w:rsidTr="00FD7F61">
        <w:tc>
          <w:tcPr>
            <w:tcW w:w="4606" w:type="dxa"/>
            <w:shd w:val="clear" w:color="auto" w:fill="auto"/>
          </w:tcPr>
          <w:p w14:paraId="41EFFC53" w14:textId="77777777" w:rsidR="000C662C" w:rsidRPr="00FD7F61" w:rsidRDefault="000C662C" w:rsidP="00FD7F61">
            <w:pPr>
              <w:numPr>
                <w:ilvl w:val="0"/>
                <w:numId w:val="22"/>
              </w:numPr>
              <w:rPr>
                <w:bCs/>
                <w:sz w:val="24"/>
                <w:szCs w:val="24"/>
              </w:rPr>
            </w:pPr>
            <w:r w:rsidRPr="000C662C">
              <w:rPr>
                <w:bCs/>
                <w:sz w:val="24"/>
                <w:szCs w:val="24"/>
              </w:rPr>
              <w:t>Dokup živali</w:t>
            </w:r>
          </w:p>
        </w:tc>
        <w:tc>
          <w:tcPr>
            <w:tcW w:w="4606" w:type="dxa"/>
            <w:shd w:val="clear" w:color="auto" w:fill="auto"/>
          </w:tcPr>
          <w:p w14:paraId="2EAFC92E" w14:textId="77777777" w:rsidR="000C662C" w:rsidRPr="000C662C" w:rsidRDefault="0035397E" w:rsidP="00FD7F61">
            <w:pPr>
              <w:numPr>
                <w:ilvl w:val="0"/>
                <w:numId w:val="17"/>
              </w:numPr>
              <w:rPr>
                <w:bCs/>
                <w:sz w:val="24"/>
                <w:szCs w:val="24"/>
              </w:rPr>
            </w:pPr>
            <w:r>
              <w:rPr>
                <w:bCs/>
                <w:sz w:val="24"/>
                <w:szCs w:val="24"/>
              </w:rPr>
              <w:t>D</w:t>
            </w:r>
            <w:r w:rsidR="000C662C" w:rsidRPr="000C662C">
              <w:rPr>
                <w:bCs/>
                <w:sz w:val="24"/>
                <w:szCs w:val="24"/>
              </w:rPr>
              <w:t>okup prašičev pitancev na ekoloških kmetijah  - ni omejitev</w:t>
            </w:r>
            <w:r>
              <w:rPr>
                <w:bCs/>
                <w:sz w:val="24"/>
                <w:szCs w:val="24"/>
              </w:rPr>
              <w:t>,</w:t>
            </w:r>
          </w:p>
          <w:p w14:paraId="28C5B910" w14:textId="77777777" w:rsidR="000C662C" w:rsidRPr="00FD7F61" w:rsidRDefault="0035397E" w:rsidP="00FD7F61">
            <w:pPr>
              <w:numPr>
                <w:ilvl w:val="0"/>
                <w:numId w:val="17"/>
              </w:numPr>
              <w:rPr>
                <w:bCs/>
                <w:sz w:val="24"/>
                <w:szCs w:val="24"/>
              </w:rPr>
            </w:pPr>
            <w:r>
              <w:rPr>
                <w:bCs/>
                <w:sz w:val="24"/>
                <w:szCs w:val="24"/>
              </w:rPr>
              <w:t>d</w:t>
            </w:r>
            <w:r w:rsidR="000C662C" w:rsidRPr="000C662C">
              <w:rPr>
                <w:bCs/>
                <w:sz w:val="24"/>
                <w:szCs w:val="24"/>
              </w:rPr>
              <w:t>okup neekoloških pitancev do  teže 35 kg  - ODOBRITEV IZJEME s strani MKGP !</w:t>
            </w:r>
          </w:p>
        </w:tc>
      </w:tr>
    </w:tbl>
    <w:p w14:paraId="332B46E4" w14:textId="77777777" w:rsidR="000C662C" w:rsidRPr="00D13627" w:rsidRDefault="000C662C" w:rsidP="00755693">
      <w:pPr>
        <w:rPr>
          <w:b/>
          <w:sz w:val="24"/>
          <w:szCs w:val="24"/>
        </w:rPr>
      </w:pPr>
    </w:p>
    <w:p w14:paraId="1E4B58F8" w14:textId="77777777" w:rsidR="001950C6" w:rsidRPr="00D13627" w:rsidRDefault="001950C6" w:rsidP="00755693">
      <w:pPr>
        <w:rPr>
          <w:b/>
          <w:sz w:val="24"/>
          <w:szCs w:val="24"/>
        </w:rPr>
      </w:pPr>
      <w:r w:rsidRPr="00D13627">
        <w:rPr>
          <w:b/>
          <w:sz w:val="24"/>
          <w:szCs w:val="24"/>
        </w:rPr>
        <w:t>Perutnina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BF2C3F" w:rsidRPr="00FD7F61" w14:paraId="7AED9B63" w14:textId="77777777" w:rsidTr="00FD7F61">
        <w:tc>
          <w:tcPr>
            <w:tcW w:w="4606" w:type="dxa"/>
            <w:shd w:val="clear" w:color="auto" w:fill="auto"/>
          </w:tcPr>
          <w:p w14:paraId="4BA0E827" w14:textId="77777777" w:rsidR="001950C6" w:rsidRPr="00FD7F61" w:rsidRDefault="001950C6" w:rsidP="008B524A">
            <w:pPr>
              <w:rPr>
                <w:bCs/>
                <w:sz w:val="24"/>
                <w:szCs w:val="24"/>
              </w:rPr>
            </w:pPr>
            <w:r w:rsidRPr="00FD7F61">
              <w:rPr>
                <w:bCs/>
                <w:sz w:val="24"/>
                <w:szCs w:val="24"/>
              </w:rPr>
              <w:t>Vzroki</w:t>
            </w:r>
          </w:p>
        </w:tc>
        <w:tc>
          <w:tcPr>
            <w:tcW w:w="4606" w:type="dxa"/>
            <w:shd w:val="clear" w:color="auto" w:fill="auto"/>
          </w:tcPr>
          <w:p w14:paraId="76F6F3A3" w14:textId="77777777" w:rsidR="001950C6" w:rsidRPr="00FD7F61" w:rsidRDefault="001950C6" w:rsidP="008B524A">
            <w:pPr>
              <w:rPr>
                <w:bCs/>
                <w:sz w:val="24"/>
                <w:szCs w:val="24"/>
              </w:rPr>
            </w:pPr>
            <w:r w:rsidRPr="00FD7F61">
              <w:rPr>
                <w:bCs/>
                <w:sz w:val="24"/>
                <w:szCs w:val="24"/>
              </w:rPr>
              <w:t>Možne rešitve</w:t>
            </w:r>
          </w:p>
        </w:tc>
      </w:tr>
      <w:tr w:rsidR="00BF2C3F" w:rsidRPr="00FD7F61" w14:paraId="4AAEFFBA" w14:textId="77777777" w:rsidTr="00FD7F61">
        <w:tc>
          <w:tcPr>
            <w:tcW w:w="4606" w:type="dxa"/>
            <w:shd w:val="clear" w:color="auto" w:fill="auto"/>
          </w:tcPr>
          <w:p w14:paraId="086F29D1" w14:textId="77777777" w:rsidR="001950C6" w:rsidRPr="00FD7F61" w:rsidRDefault="001950C6" w:rsidP="00FD7F61">
            <w:pPr>
              <w:numPr>
                <w:ilvl w:val="0"/>
                <w:numId w:val="17"/>
              </w:numPr>
              <w:rPr>
                <w:bCs/>
                <w:sz w:val="24"/>
                <w:szCs w:val="24"/>
              </w:rPr>
            </w:pPr>
            <w:r w:rsidRPr="001950C6">
              <w:rPr>
                <w:bCs/>
                <w:sz w:val="24"/>
                <w:szCs w:val="24"/>
              </w:rPr>
              <w:t>Reja v obogatenih kletkah</w:t>
            </w:r>
          </w:p>
        </w:tc>
        <w:tc>
          <w:tcPr>
            <w:tcW w:w="4606" w:type="dxa"/>
            <w:shd w:val="clear" w:color="auto" w:fill="auto"/>
          </w:tcPr>
          <w:p w14:paraId="2BA3EC5A" w14:textId="77777777" w:rsidR="001950C6" w:rsidRPr="00FD7F61" w:rsidRDefault="0035397E" w:rsidP="00FD7F61">
            <w:pPr>
              <w:numPr>
                <w:ilvl w:val="0"/>
                <w:numId w:val="17"/>
              </w:numPr>
              <w:rPr>
                <w:bCs/>
                <w:sz w:val="24"/>
                <w:szCs w:val="24"/>
              </w:rPr>
            </w:pPr>
            <w:r>
              <w:rPr>
                <w:bCs/>
                <w:sz w:val="24"/>
                <w:szCs w:val="24"/>
              </w:rPr>
              <w:t>U</w:t>
            </w:r>
            <w:r w:rsidR="00FE0657" w:rsidRPr="00FE0657">
              <w:rPr>
                <w:bCs/>
                <w:sz w:val="24"/>
                <w:szCs w:val="24"/>
              </w:rPr>
              <w:t>reditev talne reje z izpustom</w:t>
            </w:r>
            <w:r>
              <w:rPr>
                <w:bCs/>
                <w:sz w:val="24"/>
                <w:szCs w:val="24"/>
              </w:rPr>
              <w:t>.</w:t>
            </w:r>
          </w:p>
        </w:tc>
      </w:tr>
      <w:tr w:rsidR="00BF2C3F" w:rsidRPr="00FD7F61" w14:paraId="55CFC0EE" w14:textId="77777777" w:rsidTr="00FD7F61">
        <w:tc>
          <w:tcPr>
            <w:tcW w:w="4606" w:type="dxa"/>
            <w:shd w:val="clear" w:color="auto" w:fill="auto"/>
          </w:tcPr>
          <w:p w14:paraId="369563E7" w14:textId="77777777" w:rsidR="001950C6" w:rsidRPr="00FD7F61" w:rsidRDefault="001950C6" w:rsidP="00FD7F61">
            <w:pPr>
              <w:numPr>
                <w:ilvl w:val="0"/>
                <w:numId w:val="17"/>
              </w:numPr>
              <w:rPr>
                <w:bCs/>
                <w:sz w:val="24"/>
                <w:szCs w:val="24"/>
              </w:rPr>
            </w:pPr>
            <w:r w:rsidRPr="001950C6">
              <w:rPr>
                <w:bCs/>
                <w:sz w:val="24"/>
                <w:szCs w:val="24"/>
              </w:rPr>
              <w:t>Reja brez izpusta ali uporaba zelo majhnih izpustov</w:t>
            </w:r>
          </w:p>
        </w:tc>
        <w:tc>
          <w:tcPr>
            <w:tcW w:w="4606" w:type="dxa"/>
            <w:shd w:val="clear" w:color="auto" w:fill="auto"/>
          </w:tcPr>
          <w:p w14:paraId="1C266CE3" w14:textId="77777777" w:rsidR="00FE0657" w:rsidRPr="00FE0657" w:rsidRDefault="0035397E" w:rsidP="00FD7F61">
            <w:pPr>
              <w:numPr>
                <w:ilvl w:val="0"/>
                <w:numId w:val="17"/>
              </w:numPr>
              <w:rPr>
                <w:bCs/>
                <w:sz w:val="24"/>
                <w:szCs w:val="24"/>
              </w:rPr>
            </w:pPr>
            <w:r>
              <w:rPr>
                <w:bCs/>
                <w:sz w:val="24"/>
                <w:szCs w:val="24"/>
              </w:rPr>
              <w:t>U</w:t>
            </w:r>
            <w:r w:rsidR="00FE0657" w:rsidRPr="00FE0657">
              <w:rPr>
                <w:bCs/>
                <w:sz w:val="24"/>
                <w:szCs w:val="24"/>
              </w:rPr>
              <w:t>reditev primerno velikega izpusta – skladno z normativi,</w:t>
            </w:r>
          </w:p>
          <w:p w14:paraId="092BFD63" w14:textId="77777777" w:rsidR="0035397E" w:rsidRDefault="00FE0657" w:rsidP="00FD7F61">
            <w:pPr>
              <w:numPr>
                <w:ilvl w:val="0"/>
                <w:numId w:val="17"/>
              </w:numPr>
              <w:rPr>
                <w:bCs/>
                <w:sz w:val="24"/>
                <w:szCs w:val="24"/>
              </w:rPr>
            </w:pPr>
            <w:r w:rsidRPr="00FE0657">
              <w:rPr>
                <w:bCs/>
                <w:sz w:val="24"/>
                <w:szCs w:val="24"/>
              </w:rPr>
              <w:t>priporoča se ureditev čredink in paša po čredinkah – preprečevanje uničenja travne ruše,</w:t>
            </w:r>
            <w:r w:rsidRPr="00FD7F61">
              <w:rPr>
                <w:bCs/>
                <w:sz w:val="24"/>
                <w:szCs w:val="24"/>
              </w:rPr>
              <w:t xml:space="preserve"> </w:t>
            </w:r>
          </w:p>
          <w:p w14:paraId="77A465ED" w14:textId="77777777" w:rsidR="0035397E" w:rsidRDefault="00FE0657" w:rsidP="00FD7F61">
            <w:pPr>
              <w:numPr>
                <w:ilvl w:val="0"/>
                <w:numId w:val="17"/>
              </w:numPr>
              <w:rPr>
                <w:bCs/>
                <w:sz w:val="24"/>
                <w:szCs w:val="24"/>
              </w:rPr>
            </w:pPr>
            <w:r w:rsidRPr="00FE0657">
              <w:rPr>
                <w:bCs/>
                <w:sz w:val="24"/>
                <w:szCs w:val="24"/>
              </w:rPr>
              <w:lastRenderedPageBreak/>
              <w:t xml:space="preserve">ureditev premične </w:t>
            </w:r>
            <w:proofErr w:type="spellStart"/>
            <w:r w:rsidRPr="00FE0657">
              <w:rPr>
                <w:bCs/>
                <w:sz w:val="24"/>
                <w:szCs w:val="24"/>
              </w:rPr>
              <w:t>kurnice</w:t>
            </w:r>
            <w:proofErr w:type="spellEnd"/>
            <w:r w:rsidRPr="00FE0657">
              <w:rPr>
                <w:bCs/>
                <w:sz w:val="24"/>
                <w:szCs w:val="24"/>
              </w:rPr>
              <w:t xml:space="preserve"> za kokoši in premikanje po površinah</w:t>
            </w:r>
            <w:r w:rsidR="0035397E">
              <w:rPr>
                <w:bCs/>
                <w:sz w:val="24"/>
                <w:szCs w:val="24"/>
              </w:rPr>
              <w:t>,</w:t>
            </w:r>
          </w:p>
          <w:p w14:paraId="78E72051" w14:textId="77777777" w:rsidR="001950C6" w:rsidRPr="00FD7F61" w:rsidRDefault="00FE0657" w:rsidP="00FD7F61">
            <w:pPr>
              <w:numPr>
                <w:ilvl w:val="0"/>
                <w:numId w:val="17"/>
              </w:numPr>
              <w:rPr>
                <w:bCs/>
                <w:sz w:val="24"/>
                <w:szCs w:val="24"/>
              </w:rPr>
            </w:pPr>
            <w:r w:rsidRPr="00FE0657">
              <w:rPr>
                <w:bCs/>
                <w:sz w:val="24"/>
                <w:szCs w:val="24"/>
              </w:rPr>
              <w:t>zagotavljanje stalne paše in preprečevanje uničenja površin</w:t>
            </w:r>
            <w:r w:rsidR="0035397E">
              <w:rPr>
                <w:bCs/>
                <w:sz w:val="24"/>
                <w:szCs w:val="24"/>
              </w:rPr>
              <w:t>.</w:t>
            </w:r>
          </w:p>
        </w:tc>
      </w:tr>
      <w:tr w:rsidR="00BF2C3F" w:rsidRPr="00FD7F61" w14:paraId="154FF857" w14:textId="77777777" w:rsidTr="00FD7F61">
        <w:tc>
          <w:tcPr>
            <w:tcW w:w="4606" w:type="dxa"/>
            <w:shd w:val="clear" w:color="auto" w:fill="auto"/>
          </w:tcPr>
          <w:p w14:paraId="1E294DE5" w14:textId="77777777" w:rsidR="001950C6" w:rsidRPr="00FD7F61" w:rsidRDefault="001950C6" w:rsidP="00FD7F61">
            <w:pPr>
              <w:numPr>
                <w:ilvl w:val="0"/>
                <w:numId w:val="22"/>
              </w:numPr>
              <w:rPr>
                <w:bCs/>
                <w:sz w:val="24"/>
                <w:szCs w:val="24"/>
              </w:rPr>
            </w:pPr>
            <w:r w:rsidRPr="001950C6">
              <w:rPr>
                <w:bCs/>
                <w:sz w:val="24"/>
                <w:szCs w:val="24"/>
              </w:rPr>
              <w:lastRenderedPageBreak/>
              <w:t>Gostota živali</w:t>
            </w:r>
          </w:p>
        </w:tc>
        <w:tc>
          <w:tcPr>
            <w:tcW w:w="4606" w:type="dxa"/>
            <w:shd w:val="clear" w:color="auto" w:fill="auto"/>
          </w:tcPr>
          <w:p w14:paraId="319DFF18" w14:textId="77777777" w:rsidR="001950C6" w:rsidRPr="00FD7F61" w:rsidRDefault="00B27529" w:rsidP="00FD7F61">
            <w:pPr>
              <w:numPr>
                <w:ilvl w:val="0"/>
                <w:numId w:val="17"/>
              </w:numPr>
              <w:rPr>
                <w:bCs/>
                <w:sz w:val="24"/>
                <w:szCs w:val="24"/>
              </w:rPr>
            </w:pPr>
            <w:r>
              <w:rPr>
                <w:bCs/>
                <w:sz w:val="24"/>
                <w:szCs w:val="24"/>
              </w:rPr>
              <w:t>G</w:t>
            </w:r>
            <w:r w:rsidR="00FE0657" w:rsidRPr="00FE0657">
              <w:rPr>
                <w:bCs/>
                <w:sz w:val="24"/>
                <w:szCs w:val="24"/>
              </w:rPr>
              <w:t>ostota naselitve skladna  z zapisanimi normativi – upoštevanje zahtev pri posameznih vrstah perutnine.</w:t>
            </w:r>
          </w:p>
        </w:tc>
      </w:tr>
      <w:tr w:rsidR="00BF2C3F" w:rsidRPr="00FD7F61" w14:paraId="07BA578A" w14:textId="77777777" w:rsidTr="00FD7F61">
        <w:tc>
          <w:tcPr>
            <w:tcW w:w="4606" w:type="dxa"/>
            <w:shd w:val="clear" w:color="auto" w:fill="auto"/>
          </w:tcPr>
          <w:p w14:paraId="37F6D30F" w14:textId="77777777" w:rsidR="001950C6" w:rsidRPr="00FD7F61" w:rsidRDefault="001950C6" w:rsidP="00FD7F61">
            <w:pPr>
              <w:numPr>
                <w:ilvl w:val="0"/>
                <w:numId w:val="22"/>
              </w:numPr>
              <w:rPr>
                <w:bCs/>
                <w:sz w:val="24"/>
                <w:szCs w:val="24"/>
              </w:rPr>
            </w:pPr>
            <w:r w:rsidRPr="001950C6">
              <w:rPr>
                <w:bCs/>
                <w:sz w:val="24"/>
                <w:szCs w:val="24"/>
              </w:rPr>
              <w:t>Dokup živali (kokoši nesnice, pitovna perutnina, ..)</w:t>
            </w:r>
          </w:p>
        </w:tc>
        <w:tc>
          <w:tcPr>
            <w:tcW w:w="4606" w:type="dxa"/>
            <w:shd w:val="clear" w:color="auto" w:fill="auto"/>
          </w:tcPr>
          <w:p w14:paraId="130BBBCC" w14:textId="77777777" w:rsidR="00FE0657" w:rsidRPr="00FE0657" w:rsidRDefault="0035397E" w:rsidP="00FD7F61">
            <w:pPr>
              <w:numPr>
                <w:ilvl w:val="0"/>
                <w:numId w:val="17"/>
              </w:numPr>
              <w:rPr>
                <w:bCs/>
                <w:sz w:val="24"/>
                <w:szCs w:val="24"/>
              </w:rPr>
            </w:pPr>
            <w:r>
              <w:rPr>
                <w:bCs/>
                <w:sz w:val="24"/>
                <w:szCs w:val="24"/>
              </w:rPr>
              <w:t>D</w:t>
            </w:r>
            <w:r w:rsidR="00FE0657" w:rsidRPr="00FE0657">
              <w:rPr>
                <w:bCs/>
                <w:sz w:val="24"/>
                <w:szCs w:val="24"/>
              </w:rPr>
              <w:t>okup perutnine na ekoloških kmetijah  - ni omejitev</w:t>
            </w:r>
            <w:r>
              <w:rPr>
                <w:bCs/>
                <w:sz w:val="24"/>
                <w:szCs w:val="24"/>
              </w:rPr>
              <w:t>,</w:t>
            </w:r>
            <w:r w:rsidR="00FE0657" w:rsidRPr="00FD7F61">
              <w:rPr>
                <w:bCs/>
                <w:sz w:val="24"/>
                <w:szCs w:val="24"/>
              </w:rPr>
              <w:t xml:space="preserve"> </w:t>
            </w:r>
          </w:p>
          <w:p w14:paraId="44303050" w14:textId="77777777" w:rsidR="001950C6" w:rsidRPr="00FD7F61" w:rsidRDefault="00FE0657" w:rsidP="00FD7F61">
            <w:pPr>
              <w:numPr>
                <w:ilvl w:val="0"/>
                <w:numId w:val="17"/>
              </w:numPr>
              <w:rPr>
                <w:bCs/>
                <w:sz w:val="24"/>
                <w:szCs w:val="24"/>
              </w:rPr>
            </w:pPr>
            <w:r w:rsidRPr="00FD7F61">
              <w:rPr>
                <w:bCs/>
                <w:sz w:val="24"/>
                <w:szCs w:val="24"/>
              </w:rPr>
              <w:t>dokup neekoloških živali - ODOBRITEV IZJEME s strani MKGP</w:t>
            </w:r>
            <w:r w:rsidR="0035397E">
              <w:rPr>
                <w:bCs/>
                <w:sz w:val="24"/>
                <w:szCs w:val="24"/>
              </w:rPr>
              <w:t>!</w:t>
            </w:r>
          </w:p>
        </w:tc>
      </w:tr>
      <w:tr w:rsidR="00265844" w:rsidRPr="00FD7F61" w14:paraId="19C9E65B" w14:textId="77777777" w:rsidTr="00FD7F61">
        <w:tc>
          <w:tcPr>
            <w:tcW w:w="4606" w:type="dxa"/>
            <w:shd w:val="clear" w:color="auto" w:fill="auto"/>
          </w:tcPr>
          <w:p w14:paraId="12BD00E2" w14:textId="77777777" w:rsidR="00265844" w:rsidRPr="00FD7F61" w:rsidRDefault="001950C6" w:rsidP="00FD7F61">
            <w:pPr>
              <w:numPr>
                <w:ilvl w:val="0"/>
                <w:numId w:val="22"/>
              </w:numPr>
              <w:rPr>
                <w:bCs/>
                <w:sz w:val="24"/>
                <w:szCs w:val="24"/>
              </w:rPr>
            </w:pPr>
            <w:r w:rsidRPr="001950C6">
              <w:rPr>
                <w:bCs/>
                <w:sz w:val="24"/>
                <w:szCs w:val="24"/>
              </w:rPr>
              <w:t>Krma za perutnino</w:t>
            </w:r>
          </w:p>
        </w:tc>
        <w:tc>
          <w:tcPr>
            <w:tcW w:w="4606" w:type="dxa"/>
            <w:shd w:val="clear" w:color="auto" w:fill="auto"/>
          </w:tcPr>
          <w:p w14:paraId="77D796F8" w14:textId="77777777" w:rsidR="00FE0657" w:rsidRPr="00FE0657" w:rsidRDefault="00B27529" w:rsidP="00FD7F61">
            <w:pPr>
              <w:numPr>
                <w:ilvl w:val="0"/>
                <w:numId w:val="17"/>
              </w:numPr>
              <w:rPr>
                <w:bCs/>
                <w:sz w:val="24"/>
                <w:szCs w:val="24"/>
              </w:rPr>
            </w:pPr>
            <w:r>
              <w:rPr>
                <w:bCs/>
                <w:sz w:val="24"/>
                <w:szCs w:val="24"/>
              </w:rPr>
              <w:t>V</w:t>
            </w:r>
            <w:r w:rsidR="00FE0657" w:rsidRPr="00FE0657">
              <w:rPr>
                <w:bCs/>
                <w:sz w:val="24"/>
                <w:szCs w:val="24"/>
              </w:rPr>
              <w:t>ključitev dodatnih njivskih površin v kolobar za pridelavo lastne krme za perutnino</w:t>
            </w:r>
            <w:r>
              <w:rPr>
                <w:bCs/>
                <w:sz w:val="24"/>
                <w:szCs w:val="24"/>
              </w:rPr>
              <w:t>,</w:t>
            </w:r>
          </w:p>
          <w:p w14:paraId="24C7A321" w14:textId="77777777" w:rsidR="00265844" w:rsidRPr="00FD7F61" w:rsidRDefault="00FE0657" w:rsidP="00FD7F61">
            <w:pPr>
              <w:numPr>
                <w:ilvl w:val="0"/>
                <w:numId w:val="17"/>
              </w:numPr>
              <w:rPr>
                <w:bCs/>
                <w:sz w:val="24"/>
                <w:szCs w:val="24"/>
              </w:rPr>
            </w:pPr>
            <w:r w:rsidRPr="00FE0657">
              <w:rPr>
                <w:bCs/>
                <w:sz w:val="24"/>
                <w:szCs w:val="24"/>
              </w:rPr>
              <w:t>delni dokup ekoloških krmnih mešanic ali enostavnih krmil +del lastne krme.</w:t>
            </w:r>
          </w:p>
        </w:tc>
      </w:tr>
    </w:tbl>
    <w:p w14:paraId="719701D4" w14:textId="77777777" w:rsidR="001950C6" w:rsidRPr="00D13627" w:rsidRDefault="001950C6" w:rsidP="00755693">
      <w:pPr>
        <w:rPr>
          <w:b/>
          <w:sz w:val="24"/>
          <w:szCs w:val="24"/>
        </w:rPr>
      </w:pPr>
    </w:p>
    <w:p w14:paraId="492E1AE0" w14:textId="77777777" w:rsidR="002E6199" w:rsidRPr="00D13627" w:rsidRDefault="002E6199" w:rsidP="00755693">
      <w:pPr>
        <w:rPr>
          <w:b/>
          <w:sz w:val="24"/>
          <w:szCs w:val="24"/>
        </w:rPr>
      </w:pPr>
      <w:r w:rsidRPr="00D13627">
        <w:rPr>
          <w:b/>
          <w:sz w:val="24"/>
          <w:szCs w:val="24"/>
        </w:rPr>
        <w:t>Kunci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BF2C3F" w:rsidRPr="00FD7F61" w14:paraId="4E075CB7" w14:textId="77777777" w:rsidTr="00FD7F61">
        <w:tc>
          <w:tcPr>
            <w:tcW w:w="4606" w:type="dxa"/>
            <w:shd w:val="clear" w:color="auto" w:fill="auto"/>
          </w:tcPr>
          <w:p w14:paraId="08C9DCC5" w14:textId="77777777" w:rsidR="002E6199" w:rsidRPr="00FD7F61" w:rsidRDefault="002E6199" w:rsidP="008B524A">
            <w:pPr>
              <w:rPr>
                <w:bCs/>
                <w:sz w:val="24"/>
                <w:szCs w:val="24"/>
              </w:rPr>
            </w:pPr>
            <w:r w:rsidRPr="00FD7F61">
              <w:rPr>
                <w:bCs/>
                <w:sz w:val="24"/>
                <w:szCs w:val="24"/>
              </w:rPr>
              <w:t>Vzroki</w:t>
            </w:r>
          </w:p>
        </w:tc>
        <w:tc>
          <w:tcPr>
            <w:tcW w:w="4606" w:type="dxa"/>
            <w:shd w:val="clear" w:color="auto" w:fill="auto"/>
          </w:tcPr>
          <w:p w14:paraId="4327196E" w14:textId="77777777" w:rsidR="002E6199" w:rsidRPr="00FD7F61" w:rsidRDefault="002E6199" w:rsidP="008B524A">
            <w:pPr>
              <w:rPr>
                <w:bCs/>
                <w:sz w:val="24"/>
                <w:szCs w:val="24"/>
              </w:rPr>
            </w:pPr>
            <w:r w:rsidRPr="00FD7F61">
              <w:rPr>
                <w:bCs/>
                <w:sz w:val="24"/>
                <w:szCs w:val="24"/>
              </w:rPr>
              <w:t>Možne rešitve</w:t>
            </w:r>
          </w:p>
        </w:tc>
      </w:tr>
      <w:tr w:rsidR="00BF2C3F" w:rsidRPr="00FD7F61" w14:paraId="5EAE937B" w14:textId="77777777" w:rsidTr="00FD7F61">
        <w:tc>
          <w:tcPr>
            <w:tcW w:w="4606" w:type="dxa"/>
            <w:shd w:val="clear" w:color="auto" w:fill="auto"/>
          </w:tcPr>
          <w:p w14:paraId="0B7CA476" w14:textId="77777777" w:rsidR="002E6199" w:rsidRPr="00FD7F61" w:rsidRDefault="002E6199" w:rsidP="00FD7F61">
            <w:pPr>
              <w:numPr>
                <w:ilvl w:val="0"/>
                <w:numId w:val="17"/>
              </w:numPr>
              <w:rPr>
                <w:bCs/>
                <w:sz w:val="24"/>
                <w:szCs w:val="24"/>
              </w:rPr>
            </w:pPr>
            <w:r w:rsidRPr="002E6199">
              <w:rPr>
                <w:bCs/>
                <w:sz w:val="24"/>
                <w:szCs w:val="24"/>
              </w:rPr>
              <w:t>Rešetkasta tla v bivalnih prostorih za živali</w:t>
            </w:r>
          </w:p>
        </w:tc>
        <w:tc>
          <w:tcPr>
            <w:tcW w:w="4606" w:type="dxa"/>
            <w:shd w:val="clear" w:color="auto" w:fill="auto"/>
          </w:tcPr>
          <w:p w14:paraId="47BDFD63" w14:textId="77777777" w:rsidR="002E6199" w:rsidRPr="00FD7F61" w:rsidRDefault="00B27529" w:rsidP="00FD7F61">
            <w:pPr>
              <w:numPr>
                <w:ilvl w:val="0"/>
                <w:numId w:val="17"/>
              </w:numPr>
              <w:rPr>
                <w:bCs/>
                <w:sz w:val="24"/>
                <w:szCs w:val="24"/>
              </w:rPr>
            </w:pPr>
            <w:r>
              <w:rPr>
                <w:bCs/>
                <w:sz w:val="24"/>
                <w:szCs w:val="24"/>
              </w:rPr>
              <w:t>Z</w:t>
            </w:r>
            <w:r w:rsidR="003E739D" w:rsidRPr="003E739D">
              <w:rPr>
                <w:bCs/>
                <w:sz w:val="24"/>
                <w:szCs w:val="24"/>
              </w:rPr>
              <w:t xml:space="preserve">agotovitev prostora za počitek, ki je suh, ustrezne velikosti in pokrit z </w:t>
            </w:r>
            <w:proofErr w:type="spellStart"/>
            <w:r w:rsidR="003E739D" w:rsidRPr="003E739D">
              <w:rPr>
                <w:bCs/>
                <w:sz w:val="24"/>
                <w:szCs w:val="24"/>
              </w:rPr>
              <w:t>nastiljem</w:t>
            </w:r>
            <w:proofErr w:type="spellEnd"/>
            <w:r w:rsidR="003E739D" w:rsidRPr="003E739D">
              <w:rPr>
                <w:bCs/>
                <w:sz w:val="24"/>
                <w:szCs w:val="24"/>
              </w:rPr>
              <w:t xml:space="preserve"> – na tem delu polna tla.</w:t>
            </w:r>
          </w:p>
        </w:tc>
      </w:tr>
      <w:tr w:rsidR="00BF2C3F" w:rsidRPr="00FD7F61" w14:paraId="4696E93A" w14:textId="77777777" w:rsidTr="00FD7F61">
        <w:tc>
          <w:tcPr>
            <w:tcW w:w="4606" w:type="dxa"/>
            <w:shd w:val="clear" w:color="auto" w:fill="auto"/>
          </w:tcPr>
          <w:p w14:paraId="6A5CD1B0" w14:textId="77777777" w:rsidR="002E6199" w:rsidRPr="00FD7F61" w:rsidRDefault="002E6199" w:rsidP="00FD7F61">
            <w:pPr>
              <w:numPr>
                <w:ilvl w:val="0"/>
                <w:numId w:val="22"/>
              </w:numPr>
              <w:rPr>
                <w:bCs/>
                <w:sz w:val="24"/>
                <w:szCs w:val="24"/>
              </w:rPr>
            </w:pPr>
            <w:r w:rsidRPr="002E6199">
              <w:rPr>
                <w:bCs/>
                <w:sz w:val="24"/>
                <w:szCs w:val="24"/>
              </w:rPr>
              <w:t>Reja v talni reji brez izhoda na prosto</w:t>
            </w:r>
          </w:p>
        </w:tc>
        <w:tc>
          <w:tcPr>
            <w:tcW w:w="4606" w:type="dxa"/>
            <w:shd w:val="clear" w:color="auto" w:fill="auto"/>
          </w:tcPr>
          <w:p w14:paraId="05E53E62" w14:textId="77777777" w:rsidR="002E6199" w:rsidRPr="00FD7F61" w:rsidRDefault="00B27529" w:rsidP="00FD7F61">
            <w:pPr>
              <w:numPr>
                <w:ilvl w:val="0"/>
                <w:numId w:val="17"/>
              </w:numPr>
              <w:rPr>
                <w:bCs/>
                <w:sz w:val="24"/>
                <w:szCs w:val="24"/>
              </w:rPr>
            </w:pPr>
            <w:r>
              <w:rPr>
                <w:bCs/>
                <w:sz w:val="24"/>
                <w:szCs w:val="24"/>
              </w:rPr>
              <w:t>U</w:t>
            </w:r>
            <w:r w:rsidR="003E739D" w:rsidRPr="003E739D">
              <w:rPr>
                <w:bCs/>
                <w:sz w:val="24"/>
                <w:szCs w:val="24"/>
              </w:rPr>
              <w:t>reditev izpusta ob hlevu, lahko tudi del betonska površina, sicer pa pašna površina</w:t>
            </w:r>
            <w:r>
              <w:rPr>
                <w:bCs/>
                <w:sz w:val="24"/>
                <w:szCs w:val="24"/>
              </w:rPr>
              <w:t>.</w:t>
            </w:r>
          </w:p>
        </w:tc>
      </w:tr>
      <w:tr w:rsidR="00BF2C3F" w:rsidRPr="00FD7F61" w14:paraId="2F4C0966" w14:textId="77777777" w:rsidTr="00FD7F61">
        <w:tc>
          <w:tcPr>
            <w:tcW w:w="4606" w:type="dxa"/>
            <w:shd w:val="clear" w:color="auto" w:fill="auto"/>
          </w:tcPr>
          <w:p w14:paraId="267E35AE" w14:textId="77777777" w:rsidR="002E6199" w:rsidRPr="00FD7F61" w:rsidRDefault="002E6199" w:rsidP="00FD7F61">
            <w:pPr>
              <w:numPr>
                <w:ilvl w:val="0"/>
                <w:numId w:val="22"/>
              </w:numPr>
              <w:rPr>
                <w:bCs/>
                <w:sz w:val="24"/>
                <w:szCs w:val="24"/>
              </w:rPr>
            </w:pPr>
            <w:r w:rsidRPr="002E6199">
              <w:rPr>
                <w:bCs/>
                <w:sz w:val="24"/>
                <w:szCs w:val="24"/>
              </w:rPr>
              <w:t>Gostota živali</w:t>
            </w:r>
          </w:p>
        </w:tc>
        <w:tc>
          <w:tcPr>
            <w:tcW w:w="4606" w:type="dxa"/>
            <w:shd w:val="clear" w:color="auto" w:fill="auto"/>
          </w:tcPr>
          <w:p w14:paraId="52DE255C" w14:textId="77777777" w:rsidR="002E6199" w:rsidRPr="00FD7F61" w:rsidRDefault="00B27529" w:rsidP="00FD7F61">
            <w:pPr>
              <w:numPr>
                <w:ilvl w:val="0"/>
                <w:numId w:val="17"/>
              </w:numPr>
              <w:rPr>
                <w:bCs/>
                <w:sz w:val="24"/>
                <w:szCs w:val="24"/>
              </w:rPr>
            </w:pPr>
            <w:r>
              <w:rPr>
                <w:bCs/>
                <w:sz w:val="24"/>
                <w:szCs w:val="24"/>
              </w:rPr>
              <w:t>U</w:t>
            </w:r>
            <w:r w:rsidR="003E739D" w:rsidRPr="003E739D">
              <w:rPr>
                <w:bCs/>
                <w:sz w:val="24"/>
                <w:szCs w:val="24"/>
              </w:rPr>
              <w:t>skladitev gostote živali z zapisanimi normativi – upoštevanje vseh kategorij v hlevu pri opredelitvi ustreznosti prostora</w:t>
            </w:r>
            <w:r>
              <w:rPr>
                <w:bCs/>
                <w:sz w:val="24"/>
                <w:szCs w:val="24"/>
              </w:rPr>
              <w:t>.</w:t>
            </w:r>
          </w:p>
        </w:tc>
      </w:tr>
      <w:tr w:rsidR="00BF2C3F" w:rsidRPr="00FD7F61" w14:paraId="4C4A0599" w14:textId="77777777" w:rsidTr="00FD7F61">
        <w:tc>
          <w:tcPr>
            <w:tcW w:w="4606" w:type="dxa"/>
            <w:shd w:val="clear" w:color="auto" w:fill="auto"/>
          </w:tcPr>
          <w:p w14:paraId="131152C4" w14:textId="77777777" w:rsidR="002E6199" w:rsidRPr="00FD7F61" w:rsidRDefault="002E6199" w:rsidP="00FD7F61">
            <w:pPr>
              <w:numPr>
                <w:ilvl w:val="0"/>
                <w:numId w:val="22"/>
              </w:numPr>
              <w:rPr>
                <w:bCs/>
                <w:sz w:val="24"/>
                <w:szCs w:val="24"/>
              </w:rPr>
            </w:pPr>
            <w:r w:rsidRPr="002E6199">
              <w:rPr>
                <w:bCs/>
                <w:sz w:val="24"/>
                <w:szCs w:val="24"/>
              </w:rPr>
              <w:t>Krma za kunce, krmljenje le suhe krme</w:t>
            </w:r>
          </w:p>
        </w:tc>
        <w:tc>
          <w:tcPr>
            <w:tcW w:w="4606" w:type="dxa"/>
            <w:shd w:val="clear" w:color="auto" w:fill="auto"/>
          </w:tcPr>
          <w:p w14:paraId="1AA0F256" w14:textId="77777777" w:rsidR="003E739D" w:rsidRPr="003E739D" w:rsidRDefault="00B27529" w:rsidP="00FD7F61">
            <w:pPr>
              <w:numPr>
                <w:ilvl w:val="0"/>
                <w:numId w:val="17"/>
              </w:numPr>
              <w:rPr>
                <w:bCs/>
                <w:sz w:val="24"/>
                <w:szCs w:val="24"/>
              </w:rPr>
            </w:pPr>
            <w:r>
              <w:rPr>
                <w:bCs/>
                <w:sz w:val="24"/>
                <w:szCs w:val="24"/>
              </w:rPr>
              <w:t>Z</w:t>
            </w:r>
            <w:r w:rsidR="003E739D" w:rsidRPr="003E739D">
              <w:rPr>
                <w:bCs/>
                <w:sz w:val="24"/>
                <w:szCs w:val="24"/>
              </w:rPr>
              <w:t>agotovitev paše v premičnih objektih ali čredink ob nepremičnem objektu,</w:t>
            </w:r>
          </w:p>
          <w:p w14:paraId="2B7D8B82" w14:textId="77777777" w:rsidR="003E739D" w:rsidRPr="003E739D" w:rsidRDefault="003E739D" w:rsidP="00FD7F61">
            <w:pPr>
              <w:numPr>
                <w:ilvl w:val="0"/>
                <w:numId w:val="17"/>
              </w:numPr>
              <w:rPr>
                <w:bCs/>
                <w:sz w:val="24"/>
                <w:szCs w:val="24"/>
              </w:rPr>
            </w:pPr>
            <w:r w:rsidRPr="003E739D">
              <w:rPr>
                <w:bCs/>
                <w:sz w:val="24"/>
                <w:szCs w:val="24"/>
              </w:rPr>
              <w:t>vključitev vej za glodanje v vsakdanje prehranjevanje kuncev,</w:t>
            </w:r>
          </w:p>
          <w:p w14:paraId="0A5DD1E5" w14:textId="77777777" w:rsidR="002E6199" w:rsidRPr="00FD7F61" w:rsidRDefault="003E739D" w:rsidP="00FD7F61">
            <w:pPr>
              <w:numPr>
                <w:ilvl w:val="0"/>
                <w:numId w:val="17"/>
              </w:numPr>
              <w:rPr>
                <w:bCs/>
                <w:sz w:val="24"/>
                <w:szCs w:val="24"/>
              </w:rPr>
            </w:pPr>
            <w:r w:rsidRPr="00FD7F61">
              <w:rPr>
                <w:bCs/>
                <w:sz w:val="24"/>
                <w:szCs w:val="24"/>
              </w:rPr>
              <w:t>u</w:t>
            </w:r>
            <w:r w:rsidRPr="003E739D">
              <w:rPr>
                <w:bCs/>
                <w:sz w:val="24"/>
                <w:szCs w:val="24"/>
              </w:rPr>
              <w:t>reditev paše za kunce – namestitev mreže – preprečevanje pobega kuncev in vstopa plenilcev na območje pašnika</w:t>
            </w:r>
            <w:r w:rsidR="00B27529">
              <w:rPr>
                <w:bCs/>
                <w:sz w:val="24"/>
                <w:szCs w:val="24"/>
              </w:rPr>
              <w:t>.</w:t>
            </w:r>
          </w:p>
        </w:tc>
      </w:tr>
    </w:tbl>
    <w:p w14:paraId="4EC59C64" w14:textId="77777777" w:rsidR="002E6199" w:rsidRPr="00D13627" w:rsidRDefault="002E6199" w:rsidP="00755693">
      <w:pPr>
        <w:rPr>
          <w:b/>
          <w:sz w:val="24"/>
          <w:szCs w:val="24"/>
        </w:rPr>
      </w:pPr>
    </w:p>
    <w:p w14:paraId="0E0D920E" w14:textId="77777777" w:rsidR="00F613F2" w:rsidRPr="00D13627" w:rsidRDefault="00F613F2" w:rsidP="00755693">
      <w:pPr>
        <w:rPr>
          <w:b/>
          <w:sz w:val="24"/>
          <w:szCs w:val="24"/>
        </w:rPr>
      </w:pPr>
      <w:r w:rsidRPr="00D13627">
        <w:rPr>
          <w:b/>
          <w:sz w:val="24"/>
          <w:szCs w:val="24"/>
        </w:rPr>
        <w:t>Čebele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BF2C3F" w:rsidRPr="00FD7F61" w14:paraId="32C5C96D" w14:textId="77777777" w:rsidTr="00FD7F61">
        <w:tc>
          <w:tcPr>
            <w:tcW w:w="4606" w:type="dxa"/>
            <w:shd w:val="clear" w:color="auto" w:fill="auto"/>
          </w:tcPr>
          <w:p w14:paraId="39A8E1E0" w14:textId="77777777" w:rsidR="00F613F2" w:rsidRPr="00FD7F61" w:rsidRDefault="00F613F2" w:rsidP="008B524A">
            <w:pPr>
              <w:rPr>
                <w:bCs/>
                <w:sz w:val="24"/>
                <w:szCs w:val="24"/>
              </w:rPr>
            </w:pPr>
            <w:r w:rsidRPr="00FD7F61">
              <w:rPr>
                <w:bCs/>
                <w:sz w:val="24"/>
                <w:szCs w:val="24"/>
              </w:rPr>
              <w:t>Vzroki</w:t>
            </w:r>
          </w:p>
        </w:tc>
        <w:tc>
          <w:tcPr>
            <w:tcW w:w="4606" w:type="dxa"/>
            <w:shd w:val="clear" w:color="auto" w:fill="auto"/>
          </w:tcPr>
          <w:p w14:paraId="1EEE3075" w14:textId="77777777" w:rsidR="00F613F2" w:rsidRPr="00FD7F61" w:rsidRDefault="00F613F2" w:rsidP="008B524A">
            <w:pPr>
              <w:rPr>
                <w:bCs/>
                <w:sz w:val="24"/>
                <w:szCs w:val="24"/>
              </w:rPr>
            </w:pPr>
            <w:r w:rsidRPr="00FD7F61">
              <w:rPr>
                <w:bCs/>
                <w:sz w:val="24"/>
                <w:szCs w:val="24"/>
              </w:rPr>
              <w:t>Možne rešitve</w:t>
            </w:r>
          </w:p>
        </w:tc>
      </w:tr>
      <w:tr w:rsidR="00BF2C3F" w:rsidRPr="00FD7F61" w14:paraId="566DCF30" w14:textId="77777777" w:rsidTr="00FD7F61">
        <w:tc>
          <w:tcPr>
            <w:tcW w:w="4606" w:type="dxa"/>
            <w:shd w:val="clear" w:color="auto" w:fill="auto"/>
          </w:tcPr>
          <w:p w14:paraId="68CD3B07" w14:textId="77777777" w:rsidR="00F613F2" w:rsidRPr="00FD7F61" w:rsidRDefault="00F613F2" w:rsidP="00FD7F61">
            <w:pPr>
              <w:numPr>
                <w:ilvl w:val="0"/>
                <w:numId w:val="17"/>
              </w:numPr>
              <w:rPr>
                <w:bCs/>
                <w:sz w:val="24"/>
                <w:szCs w:val="24"/>
              </w:rPr>
            </w:pPr>
            <w:r w:rsidRPr="00F613F2">
              <w:rPr>
                <w:bCs/>
                <w:sz w:val="24"/>
                <w:szCs w:val="24"/>
              </w:rPr>
              <w:t>Zatiranje varoe</w:t>
            </w:r>
          </w:p>
        </w:tc>
        <w:tc>
          <w:tcPr>
            <w:tcW w:w="4606" w:type="dxa"/>
            <w:shd w:val="clear" w:color="auto" w:fill="auto"/>
          </w:tcPr>
          <w:p w14:paraId="245E72FB" w14:textId="77777777" w:rsidR="00F613F2" w:rsidRPr="00B27529" w:rsidRDefault="00B27529" w:rsidP="00B27529">
            <w:pPr>
              <w:numPr>
                <w:ilvl w:val="0"/>
                <w:numId w:val="17"/>
              </w:numPr>
              <w:rPr>
                <w:bCs/>
                <w:sz w:val="24"/>
                <w:szCs w:val="24"/>
              </w:rPr>
            </w:pPr>
            <w:r>
              <w:rPr>
                <w:bCs/>
                <w:sz w:val="24"/>
                <w:szCs w:val="24"/>
              </w:rPr>
              <w:t>P</w:t>
            </w:r>
            <w:r w:rsidR="00F613F2" w:rsidRPr="00F613F2">
              <w:rPr>
                <w:bCs/>
                <w:sz w:val="24"/>
                <w:szCs w:val="24"/>
              </w:rPr>
              <w:t>ridobivanje izkušenj z uporabo organskih kislin in timola – udeležba na izobraževanju iz zdravstvenega varstva čebel</w:t>
            </w:r>
            <w:r>
              <w:rPr>
                <w:bCs/>
                <w:sz w:val="24"/>
                <w:szCs w:val="24"/>
              </w:rPr>
              <w:t>.</w:t>
            </w:r>
          </w:p>
        </w:tc>
      </w:tr>
      <w:tr w:rsidR="00BF2C3F" w:rsidRPr="00FD7F61" w14:paraId="6FCA34C6" w14:textId="77777777" w:rsidTr="00FD7F61">
        <w:tc>
          <w:tcPr>
            <w:tcW w:w="4606" w:type="dxa"/>
            <w:shd w:val="clear" w:color="auto" w:fill="auto"/>
          </w:tcPr>
          <w:p w14:paraId="4DB253A1" w14:textId="77777777" w:rsidR="00F613F2" w:rsidRPr="00FD7F61" w:rsidRDefault="00F613F2" w:rsidP="00FD7F61">
            <w:pPr>
              <w:numPr>
                <w:ilvl w:val="0"/>
                <w:numId w:val="22"/>
              </w:numPr>
              <w:rPr>
                <w:bCs/>
                <w:sz w:val="24"/>
                <w:szCs w:val="24"/>
              </w:rPr>
            </w:pPr>
            <w:r w:rsidRPr="00F613F2">
              <w:rPr>
                <w:bCs/>
                <w:sz w:val="24"/>
                <w:szCs w:val="24"/>
              </w:rPr>
              <w:t>Krmljenje</w:t>
            </w:r>
            <w:r w:rsidRPr="00FD7F61">
              <w:rPr>
                <w:bCs/>
                <w:sz w:val="24"/>
                <w:szCs w:val="24"/>
              </w:rPr>
              <w:t>, oskrba z voskom</w:t>
            </w:r>
          </w:p>
        </w:tc>
        <w:tc>
          <w:tcPr>
            <w:tcW w:w="4606" w:type="dxa"/>
            <w:shd w:val="clear" w:color="auto" w:fill="auto"/>
          </w:tcPr>
          <w:p w14:paraId="4D3F369B" w14:textId="77777777" w:rsidR="00F613F2" w:rsidRPr="00F613F2" w:rsidRDefault="00B27529" w:rsidP="00FD7F61">
            <w:pPr>
              <w:numPr>
                <w:ilvl w:val="0"/>
                <w:numId w:val="17"/>
              </w:numPr>
              <w:rPr>
                <w:bCs/>
                <w:sz w:val="24"/>
                <w:szCs w:val="24"/>
              </w:rPr>
            </w:pPr>
            <w:r>
              <w:rPr>
                <w:bCs/>
                <w:sz w:val="24"/>
                <w:szCs w:val="24"/>
              </w:rPr>
              <w:t>P</w:t>
            </w:r>
            <w:r w:rsidR="00F613F2" w:rsidRPr="00F613F2">
              <w:rPr>
                <w:bCs/>
                <w:sz w:val="24"/>
                <w:szCs w:val="24"/>
              </w:rPr>
              <w:t xml:space="preserve">ovezovanje z že delujočimi čebelarstvi in skupen nakup </w:t>
            </w:r>
            <w:proofErr w:type="spellStart"/>
            <w:r w:rsidR="00F613F2" w:rsidRPr="00F613F2">
              <w:rPr>
                <w:bCs/>
                <w:sz w:val="24"/>
                <w:szCs w:val="24"/>
              </w:rPr>
              <w:lastRenderedPageBreak/>
              <w:t>repromateriala</w:t>
            </w:r>
            <w:proofErr w:type="spellEnd"/>
            <w:r w:rsidR="00F613F2" w:rsidRPr="00F613F2">
              <w:rPr>
                <w:bCs/>
                <w:sz w:val="24"/>
                <w:szCs w:val="24"/>
              </w:rPr>
              <w:t xml:space="preserve"> – krma za čebele, satnice, …</w:t>
            </w:r>
            <w:r>
              <w:rPr>
                <w:bCs/>
                <w:sz w:val="24"/>
                <w:szCs w:val="24"/>
              </w:rPr>
              <w:t>,</w:t>
            </w:r>
          </w:p>
          <w:p w14:paraId="0D1EC076" w14:textId="77777777" w:rsidR="00F613F2" w:rsidRPr="00FD7F61" w:rsidRDefault="00B27529" w:rsidP="00FD7F61">
            <w:pPr>
              <w:numPr>
                <w:ilvl w:val="0"/>
                <w:numId w:val="17"/>
              </w:numPr>
              <w:rPr>
                <w:bCs/>
                <w:sz w:val="24"/>
                <w:szCs w:val="24"/>
              </w:rPr>
            </w:pPr>
            <w:r>
              <w:rPr>
                <w:bCs/>
                <w:sz w:val="24"/>
                <w:szCs w:val="24"/>
              </w:rPr>
              <w:t>l</w:t>
            </w:r>
            <w:r w:rsidR="00F613F2" w:rsidRPr="00FD7F61">
              <w:rPr>
                <w:bCs/>
                <w:sz w:val="24"/>
                <w:szCs w:val="24"/>
              </w:rPr>
              <w:t>asten krogotok voska po pridobitvi certifikata</w:t>
            </w:r>
            <w:r>
              <w:rPr>
                <w:bCs/>
                <w:sz w:val="24"/>
                <w:szCs w:val="24"/>
              </w:rPr>
              <w:t>.</w:t>
            </w:r>
          </w:p>
        </w:tc>
      </w:tr>
    </w:tbl>
    <w:p w14:paraId="3B577BD4" w14:textId="77777777" w:rsidR="007657CC" w:rsidRDefault="007657CC" w:rsidP="00755693">
      <w:pPr>
        <w:rPr>
          <w:b/>
          <w:sz w:val="24"/>
          <w:szCs w:val="24"/>
        </w:rPr>
      </w:pPr>
    </w:p>
    <w:p w14:paraId="26363D13" w14:textId="77777777" w:rsidR="00180610" w:rsidRPr="005B5AB3" w:rsidRDefault="00180610" w:rsidP="00254038">
      <w:pPr>
        <w:pStyle w:val="Naslov1"/>
      </w:pPr>
      <w:bookmarkStart w:id="6" w:name="_Toc186781089"/>
      <w:r w:rsidRPr="005B5AB3">
        <w:t>Stanje na področju prireje govejega mesa v letu 2019</w:t>
      </w:r>
      <w:bookmarkEnd w:id="6"/>
    </w:p>
    <w:p w14:paraId="09D1B934" w14:textId="77777777" w:rsidR="00180610" w:rsidRPr="005B5AB3" w:rsidRDefault="00980096" w:rsidP="00755693">
      <w:pPr>
        <w:rPr>
          <w:sz w:val="24"/>
          <w:szCs w:val="24"/>
        </w:rPr>
      </w:pPr>
      <w:r w:rsidRPr="005B5AB3">
        <w:rPr>
          <w:sz w:val="24"/>
          <w:szCs w:val="24"/>
        </w:rPr>
        <w:t>V letu 2019 je bilo v Sloveniji opravljenih 7395 zakolov govedi, ki so izhajala iz ekoloških kmetij. Tako smo na ekoloških kmetijah v Sloveniji v letu 2019 pridelali 1747,8 t mesa. Pri tem je povprečna masa toplih polovic vseh kategorij in pasem znašala 236,3 kg.</w:t>
      </w:r>
    </w:p>
    <w:p w14:paraId="4DBAB550" w14:textId="77777777" w:rsidR="005B5AB3" w:rsidRDefault="00E90B2E" w:rsidP="005B5AB3">
      <w:pPr>
        <w:rPr>
          <w:sz w:val="24"/>
          <w:szCs w:val="24"/>
        </w:rPr>
      </w:pPr>
      <w:r>
        <w:rPr>
          <w:sz w:val="24"/>
          <w:szCs w:val="24"/>
        </w:rPr>
        <w:t>V istem</w:t>
      </w:r>
      <w:r w:rsidR="005B5AB3" w:rsidRPr="005B5AB3">
        <w:rPr>
          <w:sz w:val="24"/>
          <w:szCs w:val="24"/>
        </w:rPr>
        <w:t xml:space="preserve"> letu </w:t>
      </w:r>
      <w:r>
        <w:rPr>
          <w:sz w:val="24"/>
          <w:szCs w:val="24"/>
        </w:rPr>
        <w:t>je bilo</w:t>
      </w:r>
      <w:r w:rsidR="005B5AB3" w:rsidRPr="005B5AB3">
        <w:rPr>
          <w:sz w:val="24"/>
          <w:szCs w:val="24"/>
        </w:rPr>
        <w:t xml:space="preserve">, 2117 rejcev, ki </w:t>
      </w:r>
      <w:r w:rsidR="005B5AB3">
        <w:rPr>
          <w:sz w:val="24"/>
          <w:szCs w:val="24"/>
        </w:rPr>
        <w:t>so redili</w:t>
      </w:r>
      <w:r w:rsidR="005B5AB3" w:rsidRPr="005B5AB3">
        <w:rPr>
          <w:sz w:val="24"/>
          <w:szCs w:val="24"/>
        </w:rPr>
        <w:t xml:space="preserve"> govedo na ekološki način, kar predstavlja 69,6 % vseh ekoloških kmetij oziroma 7,7% od vseh kmetij, ki redijo govedo v Sloveniji. V Sloveniji je 30,4 % ekoloških kmetij, na katerih ne redijo govedi. Poleg tega imamo znotraj skupine rejcev, ki redijo govedo, le 2050 rejcev ali 67,4% takšnih, kjer so prisotne vse kategorije živali.</w:t>
      </w:r>
      <w:r w:rsidR="005B5AB3">
        <w:rPr>
          <w:sz w:val="24"/>
          <w:szCs w:val="24"/>
        </w:rPr>
        <w:t xml:space="preserve"> N</w:t>
      </w:r>
      <w:r w:rsidR="005B5AB3" w:rsidRPr="005B5AB3">
        <w:rPr>
          <w:sz w:val="24"/>
          <w:szCs w:val="24"/>
        </w:rPr>
        <w:t>a ekoloških kmetijah, ki se ukvarjajo z govedorejo</w:t>
      </w:r>
      <w:r w:rsidR="005B5AB3">
        <w:rPr>
          <w:sz w:val="24"/>
          <w:szCs w:val="24"/>
        </w:rPr>
        <w:t xml:space="preserve"> je </w:t>
      </w:r>
      <w:r w:rsidR="005B5AB3" w:rsidRPr="005B5AB3">
        <w:rPr>
          <w:sz w:val="24"/>
          <w:szCs w:val="24"/>
        </w:rPr>
        <w:t xml:space="preserve"> povpreč</w:t>
      </w:r>
      <w:r>
        <w:rPr>
          <w:sz w:val="24"/>
          <w:szCs w:val="24"/>
        </w:rPr>
        <w:t>e</w:t>
      </w:r>
      <w:r w:rsidR="005B5AB3" w:rsidRPr="005B5AB3">
        <w:rPr>
          <w:sz w:val="24"/>
          <w:szCs w:val="24"/>
        </w:rPr>
        <w:t>n</w:t>
      </w:r>
      <w:r>
        <w:rPr>
          <w:sz w:val="24"/>
          <w:szCs w:val="24"/>
        </w:rPr>
        <w:t xml:space="preserve"> stalež</w:t>
      </w:r>
      <w:r w:rsidR="005B5AB3" w:rsidRPr="005B5AB3">
        <w:rPr>
          <w:sz w:val="24"/>
          <w:szCs w:val="24"/>
        </w:rPr>
        <w:t xml:space="preserve"> 16 glav govedi. Na kmetijah prevladuje govedo v kategoriji nad dve leti, katerih je bilo 18344 oziroma 54,2% od vseh govedi.</w:t>
      </w:r>
    </w:p>
    <w:p w14:paraId="0ECAAB76" w14:textId="77777777" w:rsidR="007450D1" w:rsidRPr="007450D1" w:rsidRDefault="00E90B2E" w:rsidP="007450D1">
      <w:pPr>
        <w:rPr>
          <w:sz w:val="24"/>
          <w:szCs w:val="24"/>
        </w:rPr>
      </w:pPr>
      <w:r>
        <w:rPr>
          <w:sz w:val="24"/>
          <w:szCs w:val="24"/>
        </w:rPr>
        <w:t>O</w:t>
      </w:r>
      <w:r w:rsidR="007450D1">
        <w:rPr>
          <w:sz w:val="24"/>
          <w:szCs w:val="24"/>
        </w:rPr>
        <w:t>bdel</w:t>
      </w:r>
      <w:r>
        <w:rPr>
          <w:sz w:val="24"/>
          <w:szCs w:val="24"/>
        </w:rPr>
        <w:t>ani</w:t>
      </w:r>
      <w:r w:rsidR="007450D1">
        <w:rPr>
          <w:sz w:val="24"/>
          <w:szCs w:val="24"/>
        </w:rPr>
        <w:t xml:space="preserve"> podatk</w:t>
      </w:r>
      <w:r>
        <w:rPr>
          <w:sz w:val="24"/>
          <w:szCs w:val="24"/>
        </w:rPr>
        <w:t>i</w:t>
      </w:r>
      <w:r w:rsidR="007450D1">
        <w:rPr>
          <w:sz w:val="24"/>
          <w:szCs w:val="24"/>
        </w:rPr>
        <w:t xml:space="preserve"> o zakolu govedi iz leta 2019 </w:t>
      </w:r>
      <w:r>
        <w:rPr>
          <w:sz w:val="24"/>
          <w:szCs w:val="24"/>
        </w:rPr>
        <w:t>kažejo</w:t>
      </w:r>
      <w:r w:rsidR="007450D1" w:rsidRPr="007450D1">
        <w:rPr>
          <w:sz w:val="24"/>
          <w:szCs w:val="24"/>
        </w:rPr>
        <w:t xml:space="preserve">, da je v kategoriji A iz ekoloških kmetij zabeleženih 14% manj zakolov kot  </w:t>
      </w:r>
      <w:r>
        <w:rPr>
          <w:sz w:val="24"/>
          <w:szCs w:val="24"/>
        </w:rPr>
        <w:t xml:space="preserve">na nivoju </w:t>
      </w:r>
      <w:r w:rsidR="007450D1" w:rsidRPr="007450D1">
        <w:rPr>
          <w:sz w:val="24"/>
          <w:szCs w:val="24"/>
        </w:rPr>
        <w:t>Slovenij</w:t>
      </w:r>
      <w:r>
        <w:rPr>
          <w:sz w:val="24"/>
          <w:szCs w:val="24"/>
        </w:rPr>
        <w:t>e</w:t>
      </w:r>
      <w:r w:rsidR="007450D1" w:rsidRPr="007450D1">
        <w:rPr>
          <w:sz w:val="24"/>
          <w:szCs w:val="24"/>
        </w:rPr>
        <w:t>, kjer je delež zaklanih živali v tej kategoriji od vseh</w:t>
      </w:r>
      <w:r>
        <w:rPr>
          <w:sz w:val="24"/>
          <w:szCs w:val="24"/>
        </w:rPr>
        <w:t>,</w:t>
      </w:r>
      <w:r w:rsidR="007450D1" w:rsidRPr="007450D1">
        <w:rPr>
          <w:sz w:val="24"/>
          <w:szCs w:val="24"/>
        </w:rPr>
        <w:t xml:space="preserve"> konstantno nad 30% vse od leta 2005. V tem obdobju se je ta odstotek občasno približal ali celo presegel 40%. Poleg tega v kategoriji V, odstotek živali v Sloveniji vztrajno pada in je v letu 2019 padel pod 10%. V ekoloških rejah beležimo povečan delež zakolov v tej kategoriji, ki je za dobrih 10% nad </w:t>
      </w:r>
      <w:r>
        <w:rPr>
          <w:sz w:val="24"/>
          <w:szCs w:val="24"/>
        </w:rPr>
        <w:t>nivojem</w:t>
      </w:r>
      <w:r w:rsidR="007450D1" w:rsidRPr="007450D1">
        <w:rPr>
          <w:sz w:val="24"/>
          <w:szCs w:val="24"/>
        </w:rPr>
        <w:t xml:space="preserve"> v Sloveniji in je višji od vseh izračunanih vrednosti za Slovenijo od leta 2005.</w:t>
      </w:r>
    </w:p>
    <w:p w14:paraId="102088D7" w14:textId="77777777" w:rsidR="007450D1" w:rsidRPr="007450D1" w:rsidRDefault="007450D1" w:rsidP="007450D1">
      <w:pPr>
        <w:rPr>
          <w:sz w:val="24"/>
          <w:szCs w:val="24"/>
        </w:rPr>
      </w:pPr>
      <w:r w:rsidRPr="007450D1">
        <w:rPr>
          <w:sz w:val="24"/>
          <w:szCs w:val="24"/>
        </w:rPr>
        <w:t>Tudi v kategoriji Z beležimo slabih 10% večji zakol živali iz ekoloških kmetij v primerjavi z zakolom v Sloveniji. V Sloveniji se v tej kategoriji zakolje vse od časa spremljanja oziroma vpeljave tega razreda nekje med 1-2% živali, v letu 2019 pa je bilo iz te kategorije iz ekoloških kmetij zaklanih kar 11,7% živali.</w:t>
      </w:r>
    </w:p>
    <w:p w14:paraId="4B2E51B5" w14:textId="77777777" w:rsidR="007450D1" w:rsidRPr="007450D1" w:rsidRDefault="007450D1" w:rsidP="007450D1">
      <w:pPr>
        <w:rPr>
          <w:sz w:val="24"/>
          <w:szCs w:val="24"/>
        </w:rPr>
      </w:pPr>
      <w:r w:rsidRPr="007450D1">
        <w:rPr>
          <w:sz w:val="24"/>
          <w:szCs w:val="24"/>
        </w:rPr>
        <w:t xml:space="preserve">Iz navedenih primerjav lahko </w:t>
      </w:r>
      <w:r w:rsidR="00E90B2E">
        <w:rPr>
          <w:sz w:val="24"/>
          <w:szCs w:val="24"/>
        </w:rPr>
        <w:t>vidimo</w:t>
      </w:r>
      <w:r w:rsidRPr="007450D1">
        <w:rPr>
          <w:sz w:val="24"/>
          <w:szCs w:val="24"/>
        </w:rPr>
        <w:t xml:space="preserve">, da se teleta iz kategorij Z in V iz ekoloških kmetij koljejo v bistveno večjem deležu od vseh zakolov v letu, kot pa v povprečju v Sloveniji. Poleg tega bistveno manjši delež k zakolom iz ekoloških kmetij prispevajo živali iz kategorije A. </w:t>
      </w:r>
    </w:p>
    <w:p w14:paraId="4B017009" w14:textId="77777777" w:rsidR="00EA188B" w:rsidRDefault="007450D1" w:rsidP="007450D1">
      <w:pPr>
        <w:rPr>
          <w:sz w:val="24"/>
          <w:szCs w:val="24"/>
        </w:rPr>
      </w:pPr>
      <w:r w:rsidRPr="007450D1">
        <w:rPr>
          <w:sz w:val="24"/>
          <w:szCs w:val="24"/>
        </w:rPr>
        <w:t>Pri pasemski sestavi je rezultat v prid mesnim in kombiniranim pasmam, tako v čistopasemski reji kot reji z gospodarskim križanjem.</w:t>
      </w:r>
      <w:r>
        <w:rPr>
          <w:sz w:val="24"/>
          <w:szCs w:val="24"/>
        </w:rPr>
        <w:t xml:space="preserve"> </w:t>
      </w:r>
      <w:r w:rsidRPr="007450D1">
        <w:rPr>
          <w:sz w:val="24"/>
          <w:szCs w:val="24"/>
        </w:rPr>
        <w:t>Iz navedenih podatkov lahko zaključimo, da se na nivoju pasemske sestave priporoča nadaljnje vključevanje mesnih pasem v čistopasemski sestavi ali kot gospodarsko križanje kombiniranih pasem</w:t>
      </w:r>
      <w:r>
        <w:rPr>
          <w:sz w:val="24"/>
          <w:szCs w:val="24"/>
        </w:rPr>
        <w:t xml:space="preserve">. Pri tem se priporoča vključevanje licenciranih plemenjakov v črede krav dojilj, s  čemer se bo v rejah dosegalo boljše rejske rezultate. Boljše rejske rezultate bomo dosegli tudi z ustrezno tehnologijo reje in predvsem spremljanjem kondicije krav po porodu ter časovno ustreznega časa pripuščanja mladih plemenskih ženskih živali. </w:t>
      </w:r>
    </w:p>
    <w:p w14:paraId="1133D699" w14:textId="77777777" w:rsidR="007450D1" w:rsidRPr="007450D1" w:rsidRDefault="00EA188B" w:rsidP="007450D1">
      <w:pPr>
        <w:rPr>
          <w:sz w:val="24"/>
          <w:szCs w:val="24"/>
        </w:rPr>
      </w:pPr>
      <w:r>
        <w:rPr>
          <w:sz w:val="24"/>
          <w:szCs w:val="24"/>
        </w:rPr>
        <w:t>P</w:t>
      </w:r>
      <w:r w:rsidR="007450D1">
        <w:rPr>
          <w:sz w:val="24"/>
          <w:szCs w:val="24"/>
        </w:rPr>
        <w:t>oleg tega je veliko možnosti za povečanje količin ekološko prirejenega govejega mesa tudi na področju nadaljnje reje živali iz kategorije V in Z, s č</w:t>
      </w:r>
      <w:r w:rsidR="00E90B2E">
        <w:rPr>
          <w:sz w:val="24"/>
          <w:szCs w:val="24"/>
        </w:rPr>
        <w:t>i za</w:t>
      </w:r>
      <w:r w:rsidR="007450D1">
        <w:rPr>
          <w:sz w:val="24"/>
          <w:szCs w:val="24"/>
        </w:rPr>
        <w:t>mer bi se posledično povečala količina živali v kategoriji A</w:t>
      </w:r>
      <w:r w:rsidR="00CB3017">
        <w:rPr>
          <w:sz w:val="24"/>
          <w:szCs w:val="24"/>
        </w:rPr>
        <w:t>.</w:t>
      </w:r>
    </w:p>
    <w:p w14:paraId="0CBC7072" w14:textId="77777777" w:rsidR="00180610" w:rsidRDefault="00180610" w:rsidP="00755693">
      <w:pPr>
        <w:rPr>
          <w:b/>
          <w:sz w:val="24"/>
          <w:szCs w:val="24"/>
        </w:rPr>
      </w:pPr>
    </w:p>
    <w:p w14:paraId="3432761E" w14:textId="77777777" w:rsidR="00180610" w:rsidRDefault="00180610" w:rsidP="00254038">
      <w:pPr>
        <w:pStyle w:val="Naslov1"/>
      </w:pPr>
      <w:bookmarkStart w:id="7" w:name="_Toc186781090"/>
      <w:r>
        <w:t>Dokup živali na ekoloških kmetijah</w:t>
      </w:r>
      <w:bookmarkEnd w:id="7"/>
    </w:p>
    <w:p w14:paraId="0EEA394A" w14:textId="77777777" w:rsidR="00180610" w:rsidRPr="00180610" w:rsidRDefault="00180610" w:rsidP="00180610">
      <w:pPr>
        <w:rPr>
          <w:bCs/>
          <w:sz w:val="24"/>
          <w:szCs w:val="24"/>
        </w:rPr>
      </w:pPr>
      <w:r w:rsidRPr="00180610">
        <w:rPr>
          <w:bCs/>
          <w:sz w:val="24"/>
          <w:szCs w:val="24"/>
        </w:rPr>
        <w:t xml:space="preserve">V zakonodaji </w:t>
      </w:r>
      <w:r w:rsidR="00E90B2E">
        <w:rPr>
          <w:bCs/>
          <w:sz w:val="24"/>
          <w:szCs w:val="24"/>
        </w:rPr>
        <w:t>za</w:t>
      </w:r>
      <w:r w:rsidRPr="00180610">
        <w:rPr>
          <w:bCs/>
          <w:sz w:val="24"/>
          <w:szCs w:val="24"/>
        </w:rPr>
        <w:t xml:space="preserve"> ekološk</w:t>
      </w:r>
      <w:r w:rsidR="00E90B2E">
        <w:rPr>
          <w:bCs/>
          <w:sz w:val="24"/>
          <w:szCs w:val="24"/>
        </w:rPr>
        <w:t>o</w:t>
      </w:r>
      <w:r w:rsidRPr="00180610">
        <w:rPr>
          <w:bCs/>
          <w:sz w:val="24"/>
          <w:szCs w:val="24"/>
        </w:rPr>
        <w:t xml:space="preserve"> kmetovanj</w:t>
      </w:r>
      <w:r w:rsidR="00E90B2E">
        <w:rPr>
          <w:bCs/>
          <w:sz w:val="24"/>
          <w:szCs w:val="24"/>
        </w:rPr>
        <w:t>e</w:t>
      </w:r>
      <w:r w:rsidRPr="00180610">
        <w:rPr>
          <w:bCs/>
          <w:sz w:val="24"/>
          <w:szCs w:val="24"/>
        </w:rPr>
        <w:t xml:space="preserve"> je zapisana na področju izvora živali sledeča zahteva.</w:t>
      </w:r>
    </w:p>
    <w:p w14:paraId="4AA47DEF" w14:textId="77777777" w:rsidR="00180610" w:rsidRPr="00180610" w:rsidRDefault="00180610" w:rsidP="00180610">
      <w:pPr>
        <w:rPr>
          <w:bCs/>
          <w:sz w:val="24"/>
          <w:szCs w:val="24"/>
        </w:rPr>
      </w:pPr>
      <w:r>
        <w:rPr>
          <w:bCs/>
          <w:sz w:val="24"/>
          <w:szCs w:val="24"/>
        </w:rPr>
        <w:t>»</w:t>
      </w:r>
      <w:r w:rsidRPr="00180610">
        <w:rPr>
          <w:bCs/>
          <w:sz w:val="24"/>
          <w:szCs w:val="24"/>
        </w:rPr>
        <w:t xml:space="preserve">Ekološko vzrejena žival se skoti ali izvali in redi v ekoloških pridelovalnih enotah. </w:t>
      </w:r>
      <w:r w:rsidRPr="00180610">
        <w:rPr>
          <w:bCs/>
          <w:sz w:val="24"/>
          <w:szCs w:val="24"/>
          <w:u w:val="single"/>
        </w:rPr>
        <w:t>Potrebe po živalih je potrebno zagotavljati na EK  kmetijah prednostno z ekološko vzrejenimi živalmi, če teh ni dovolj na trgu pa je opredeljena izjema.</w:t>
      </w:r>
    </w:p>
    <w:p w14:paraId="2380208E" w14:textId="77777777" w:rsidR="00180610" w:rsidRDefault="00180610" w:rsidP="00180610">
      <w:pPr>
        <w:rPr>
          <w:bCs/>
          <w:sz w:val="24"/>
          <w:szCs w:val="24"/>
        </w:rPr>
      </w:pPr>
      <w:r w:rsidRPr="00180610">
        <w:rPr>
          <w:bCs/>
          <w:sz w:val="24"/>
          <w:szCs w:val="24"/>
        </w:rPr>
        <w:t xml:space="preserve">Kadar podatki pokažejo, da kvalitativne ali količinske potrebe kmeta glede ekološko vzrejenih živali niso izpolnjene, lahko </w:t>
      </w:r>
      <w:r w:rsidRPr="00180610">
        <w:rPr>
          <w:bCs/>
          <w:sz w:val="24"/>
          <w:szCs w:val="24"/>
          <w:u w:val="single"/>
        </w:rPr>
        <w:t>pristojni organi odobrijo</w:t>
      </w:r>
      <w:r w:rsidRPr="00180610">
        <w:rPr>
          <w:bCs/>
          <w:sz w:val="24"/>
          <w:szCs w:val="24"/>
        </w:rPr>
        <w:t xml:space="preserve"> vključitev neekološko vzrejenih živali v ekološko pridelovalno enoto, pri čemer se upoštevajo določeni v nadaljevanju našteti pogoji.</w:t>
      </w:r>
      <w:r>
        <w:rPr>
          <w:bCs/>
          <w:sz w:val="24"/>
          <w:szCs w:val="24"/>
        </w:rPr>
        <w:t xml:space="preserve"> </w:t>
      </w:r>
      <w:r w:rsidRPr="00180610">
        <w:rPr>
          <w:bCs/>
          <w:sz w:val="24"/>
          <w:szCs w:val="24"/>
        </w:rPr>
        <w:lastRenderedPageBreak/>
        <w:t>Kmet pred vsako zahtevo za takšno odstopanje preveri podatke – baza ponudnikov ekoloških živali, da bi preveril, ali je njegova zahteva upravičena.</w:t>
      </w:r>
      <w:r>
        <w:rPr>
          <w:bCs/>
          <w:sz w:val="24"/>
          <w:szCs w:val="24"/>
        </w:rPr>
        <w:t>«</w:t>
      </w:r>
    </w:p>
    <w:p w14:paraId="056D9C31" w14:textId="77777777" w:rsidR="00BA5E82" w:rsidRDefault="00BA5E82" w:rsidP="00BA5E82">
      <w:pPr>
        <w:rPr>
          <w:bCs/>
          <w:sz w:val="24"/>
          <w:szCs w:val="24"/>
        </w:rPr>
      </w:pPr>
      <w:r>
        <w:rPr>
          <w:bCs/>
          <w:sz w:val="24"/>
          <w:szCs w:val="24"/>
        </w:rPr>
        <w:t>Glede pogojev dokupa</w:t>
      </w:r>
      <w:r w:rsidR="00E90B2E">
        <w:rPr>
          <w:bCs/>
          <w:sz w:val="24"/>
          <w:szCs w:val="24"/>
        </w:rPr>
        <w:t xml:space="preserve"> </w:t>
      </w:r>
      <w:r>
        <w:rPr>
          <w:bCs/>
          <w:sz w:val="24"/>
          <w:szCs w:val="24"/>
        </w:rPr>
        <w:t>neekoloških živali pa je zapisano.</w:t>
      </w:r>
    </w:p>
    <w:p w14:paraId="590DA48B" w14:textId="77777777" w:rsidR="00BA5E82" w:rsidRPr="00BA5E82" w:rsidRDefault="00BA5E82" w:rsidP="00BA5E82">
      <w:pPr>
        <w:rPr>
          <w:bCs/>
          <w:sz w:val="24"/>
          <w:szCs w:val="24"/>
        </w:rPr>
      </w:pPr>
      <w:r>
        <w:rPr>
          <w:bCs/>
          <w:sz w:val="24"/>
          <w:szCs w:val="24"/>
        </w:rPr>
        <w:t>»</w:t>
      </w:r>
      <w:r w:rsidRPr="00BA5E82">
        <w:rPr>
          <w:bCs/>
          <w:sz w:val="24"/>
          <w:szCs w:val="24"/>
        </w:rPr>
        <w:t xml:space="preserve">Ko se </w:t>
      </w:r>
      <w:r w:rsidRPr="00BA5E82">
        <w:rPr>
          <w:b/>
          <w:bCs/>
          <w:sz w:val="24"/>
          <w:szCs w:val="24"/>
          <w:u w:val="single"/>
        </w:rPr>
        <w:t>čreda ali jata sestavlja prvič</w:t>
      </w:r>
      <w:r w:rsidRPr="00BA5E82">
        <w:rPr>
          <w:bCs/>
          <w:sz w:val="24"/>
          <w:szCs w:val="24"/>
        </w:rPr>
        <w:t xml:space="preserve">, se lahko </w:t>
      </w:r>
      <w:r w:rsidRPr="00BA5E82">
        <w:rPr>
          <w:b/>
          <w:bCs/>
          <w:sz w:val="24"/>
          <w:szCs w:val="24"/>
          <w:u w:val="single"/>
        </w:rPr>
        <w:t xml:space="preserve">neekološko vzrejeni mladiči </w:t>
      </w:r>
      <w:r w:rsidRPr="00BA5E82">
        <w:rPr>
          <w:bCs/>
          <w:sz w:val="24"/>
          <w:szCs w:val="24"/>
        </w:rPr>
        <w:t xml:space="preserve">vključijo za namene razmnoževanja. Takoj, ko nehajo sesati, oziroma po odstavitvi se redijo v skladu s pravili ekološke pridelave. Poleg tega se na dan, ko se navedene živali vključijo v čredo ali jato, uporabljajo naslednje omejitve: </w:t>
      </w:r>
    </w:p>
    <w:p w14:paraId="7B6E50CB" w14:textId="77777777" w:rsidR="00BA5E82" w:rsidRPr="00BA5E82" w:rsidRDefault="00BA5E82" w:rsidP="00BA5E82">
      <w:pPr>
        <w:numPr>
          <w:ilvl w:val="0"/>
          <w:numId w:val="33"/>
        </w:numPr>
        <w:rPr>
          <w:bCs/>
          <w:sz w:val="24"/>
          <w:szCs w:val="24"/>
        </w:rPr>
      </w:pPr>
      <w:r w:rsidRPr="00BA5E82">
        <w:rPr>
          <w:bCs/>
          <w:sz w:val="24"/>
          <w:szCs w:val="24"/>
        </w:rPr>
        <w:t xml:space="preserve">govedo, </w:t>
      </w:r>
      <w:proofErr w:type="spellStart"/>
      <w:r w:rsidRPr="00BA5E82">
        <w:rPr>
          <w:bCs/>
          <w:sz w:val="24"/>
          <w:szCs w:val="24"/>
        </w:rPr>
        <w:t>enoprsti</w:t>
      </w:r>
      <w:proofErr w:type="spellEnd"/>
      <w:r w:rsidRPr="00BA5E82">
        <w:rPr>
          <w:bCs/>
          <w:sz w:val="24"/>
          <w:szCs w:val="24"/>
        </w:rPr>
        <w:t xml:space="preserve"> kopitarji in živali z rogovjem morajo biti stari manj kakor šest mesecev</w:t>
      </w:r>
      <w:r w:rsidR="00E90B2E">
        <w:rPr>
          <w:bCs/>
          <w:sz w:val="24"/>
          <w:szCs w:val="24"/>
        </w:rPr>
        <w:t>,</w:t>
      </w:r>
      <w:r w:rsidRPr="00BA5E82">
        <w:rPr>
          <w:bCs/>
          <w:sz w:val="24"/>
          <w:szCs w:val="24"/>
        </w:rPr>
        <w:t xml:space="preserve"> </w:t>
      </w:r>
    </w:p>
    <w:p w14:paraId="521E75F4" w14:textId="77777777" w:rsidR="00BA5E82" w:rsidRPr="00BA5E82" w:rsidRDefault="00BA5E82" w:rsidP="00BA5E82">
      <w:pPr>
        <w:numPr>
          <w:ilvl w:val="0"/>
          <w:numId w:val="33"/>
        </w:numPr>
        <w:rPr>
          <w:bCs/>
          <w:sz w:val="24"/>
          <w:szCs w:val="24"/>
        </w:rPr>
      </w:pPr>
      <w:r w:rsidRPr="00BA5E82">
        <w:rPr>
          <w:bCs/>
          <w:sz w:val="24"/>
          <w:szCs w:val="24"/>
        </w:rPr>
        <w:t>ovce in koze morajo biti stare manj kakor 60 dni</w:t>
      </w:r>
      <w:r w:rsidR="00E90B2E">
        <w:rPr>
          <w:bCs/>
          <w:sz w:val="24"/>
          <w:szCs w:val="24"/>
        </w:rPr>
        <w:t>,</w:t>
      </w:r>
    </w:p>
    <w:p w14:paraId="759FF55E" w14:textId="77777777" w:rsidR="00BA5E82" w:rsidRPr="00BA5E82" w:rsidRDefault="00BA5E82" w:rsidP="00BA5E82">
      <w:pPr>
        <w:numPr>
          <w:ilvl w:val="0"/>
          <w:numId w:val="33"/>
        </w:numPr>
        <w:rPr>
          <w:bCs/>
          <w:sz w:val="24"/>
          <w:szCs w:val="24"/>
        </w:rPr>
      </w:pPr>
      <w:r w:rsidRPr="00BA5E82">
        <w:rPr>
          <w:bCs/>
          <w:sz w:val="24"/>
          <w:szCs w:val="24"/>
        </w:rPr>
        <w:t xml:space="preserve"> prašiči morajo tehtati manj kakor 35 kg</w:t>
      </w:r>
      <w:r w:rsidR="00E90B2E">
        <w:rPr>
          <w:bCs/>
          <w:sz w:val="24"/>
          <w:szCs w:val="24"/>
        </w:rPr>
        <w:t>,</w:t>
      </w:r>
    </w:p>
    <w:p w14:paraId="14950E4A" w14:textId="77777777" w:rsidR="00BA5E82" w:rsidRPr="00BA5E82" w:rsidRDefault="00BA5E82" w:rsidP="00BA5E82">
      <w:pPr>
        <w:numPr>
          <w:ilvl w:val="0"/>
          <w:numId w:val="33"/>
        </w:numPr>
        <w:rPr>
          <w:bCs/>
          <w:sz w:val="24"/>
          <w:szCs w:val="24"/>
        </w:rPr>
      </w:pPr>
      <w:proofErr w:type="spellStart"/>
      <w:r w:rsidRPr="00BA5E82">
        <w:rPr>
          <w:bCs/>
          <w:sz w:val="24"/>
          <w:szCs w:val="24"/>
          <w:lang w:val="it-IT"/>
        </w:rPr>
        <w:t>kunci</w:t>
      </w:r>
      <w:proofErr w:type="spellEnd"/>
      <w:r w:rsidRPr="00BA5E82">
        <w:rPr>
          <w:bCs/>
          <w:sz w:val="24"/>
          <w:szCs w:val="24"/>
          <w:lang w:val="it-IT"/>
        </w:rPr>
        <w:t xml:space="preserve"> </w:t>
      </w:r>
      <w:proofErr w:type="spellStart"/>
      <w:r w:rsidRPr="00BA5E82">
        <w:rPr>
          <w:bCs/>
          <w:sz w:val="24"/>
          <w:szCs w:val="24"/>
          <w:lang w:val="it-IT"/>
        </w:rPr>
        <w:t>morajo</w:t>
      </w:r>
      <w:proofErr w:type="spellEnd"/>
      <w:r w:rsidRPr="00BA5E82">
        <w:rPr>
          <w:bCs/>
          <w:sz w:val="24"/>
          <w:szCs w:val="24"/>
          <w:lang w:val="it-IT"/>
        </w:rPr>
        <w:t xml:space="preserve"> </w:t>
      </w:r>
      <w:proofErr w:type="spellStart"/>
      <w:r w:rsidRPr="00BA5E82">
        <w:rPr>
          <w:bCs/>
          <w:sz w:val="24"/>
          <w:szCs w:val="24"/>
          <w:lang w:val="it-IT"/>
        </w:rPr>
        <w:t>biti</w:t>
      </w:r>
      <w:proofErr w:type="spellEnd"/>
      <w:r w:rsidRPr="00BA5E82">
        <w:rPr>
          <w:bCs/>
          <w:sz w:val="24"/>
          <w:szCs w:val="24"/>
          <w:lang w:val="it-IT"/>
        </w:rPr>
        <w:t xml:space="preserve"> stari </w:t>
      </w:r>
      <w:proofErr w:type="spellStart"/>
      <w:r w:rsidRPr="00BA5E82">
        <w:rPr>
          <w:bCs/>
          <w:sz w:val="24"/>
          <w:szCs w:val="24"/>
          <w:lang w:val="it-IT"/>
        </w:rPr>
        <w:t>manj</w:t>
      </w:r>
      <w:proofErr w:type="spellEnd"/>
      <w:r w:rsidRPr="00BA5E82">
        <w:rPr>
          <w:bCs/>
          <w:sz w:val="24"/>
          <w:szCs w:val="24"/>
          <w:lang w:val="it-IT"/>
        </w:rPr>
        <w:t xml:space="preserve"> </w:t>
      </w:r>
      <w:proofErr w:type="spellStart"/>
      <w:r w:rsidRPr="00BA5E82">
        <w:rPr>
          <w:bCs/>
          <w:sz w:val="24"/>
          <w:szCs w:val="24"/>
          <w:lang w:val="it-IT"/>
        </w:rPr>
        <w:t>kakor</w:t>
      </w:r>
      <w:proofErr w:type="spellEnd"/>
      <w:r w:rsidRPr="00BA5E82">
        <w:rPr>
          <w:bCs/>
          <w:sz w:val="24"/>
          <w:szCs w:val="24"/>
          <w:lang w:val="it-IT"/>
        </w:rPr>
        <w:t xml:space="preserve"> tri </w:t>
      </w:r>
      <w:proofErr w:type="spellStart"/>
      <w:r w:rsidRPr="00BA5E82">
        <w:rPr>
          <w:bCs/>
          <w:sz w:val="24"/>
          <w:szCs w:val="24"/>
          <w:lang w:val="it-IT"/>
        </w:rPr>
        <w:t>mesece</w:t>
      </w:r>
      <w:proofErr w:type="spellEnd"/>
      <w:r w:rsidRPr="00BA5E82">
        <w:rPr>
          <w:bCs/>
          <w:sz w:val="24"/>
          <w:szCs w:val="24"/>
          <w:lang w:val="it-IT"/>
        </w:rPr>
        <w:t xml:space="preserve">. </w:t>
      </w:r>
    </w:p>
    <w:p w14:paraId="3551D92B" w14:textId="77777777" w:rsidR="00BA5E82" w:rsidRPr="00BA5E82" w:rsidRDefault="00BA5E82" w:rsidP="00BA5E82">
      <w:pPr>
        <w:rPr>
          <w:bCs/>
          <w:sz w:val="24"/>
          <w:szCs w:val="24"/>
        </w:rPr>
      </w:pPr>
      <w:r w:rsidRPr="00BA5E82">
        <w:rPr>
          <w:bCs/>
          <w:sz w:val="24"/>
          <w:szCs w:val="24"/>
        </w:rPr>
        <w:t xml:space="preserve">Ko se </w:t>
      </w:r>
      <w:r w:rsidRPr="00BA5E82">
        <w:rPr>
          <w:b/>
          <w:bCs/>
          <w:sz w:val="24"/>
          <w:szCs w:val="24"/>
          <w:u w:val="single"/>
        </w:rPr>
        <w:t>čreda ali jata obnavlja</w:t>
      </w:r>
      <w:r w:rsidRPr="00BA5E82">
        <w:rPr>
          <w:bCs/>
          <w:sz w:val="24"/>
          <w:szCs w:val="24"/>
        </w:rPr>
        <w:t xml:space="preserve">, se lahko za namene razmnoževanja vključijo neekološko vzrejeni odrasli samci in samice, ki še niso kotile. Nato se redijo v skladu s pravili ekološke pridelave. Poleg tega </w:t>
      </w:r>
      <w:r w:rsidRPr="00BA5E82">
        <w:rPr>
          <w:b/>
          <w:bCs/>
          <w:sz w:val="24"/>
          <w:szCs w:val="24"/>
          <w:u w:val="single"/>
        </w:rPr>
        <w:t>za število samic živali veljajo naslednje letne omejitve</w:t>
      </w:r>
      <w:r w:rsidRPr="00BA5E82">
        <w:rPr>
          <w:bCs/>
          <w:sz w:val="24"/>
          <w:szCs w:val="24"/>
        </w:rPr>
        <w:t xml:space="preserve">: </w:t>
      </w:r>
    </w:p>
    <w:p w14:paraId="20050783" w14:textId="77777777" w:rsidR="00BA5E82" w:rsidRPr="00BA5E82" w:rsidRDefault="00BA5E82" w:rsidP="00BA5E82">
      <w:pPr>
        <w:numPr>
          <w:ilvl w:val="0"/>
          <w:numId w:val="34"/>
        </w:numPr>
        <w:rPr>
          <w:bCs/>
          <w:sz w:val="24"/>
          <w:szCs w:val="24"/>
        </w:rPr>
      </w:pPr>
      <w:r w:rsidRPr="00BA5E82">
        <w:rPr>
          <w:bCs/>
          <w:sz w:val="24"/>
          <w:szCs w:val="24"/>
        </w:rPr>
        <w:t xml:space="preserve">do največ 10 % odraslih </w:t>
      </w:r>
      <w:proofErr w:type="spellStart"/>
      <w:r w:rsidRPr="00BA5E82">
        <w:rPr>
          <w:bCs/>
          <w:sz w:val="24"/>
          <w:szCs w:val="24"/>
        </w:rPr>
        <w:t>enoprstih</w:t>
      </w:r>
      <w:proofErr w:type="spellEnd"/>
      <w:r w:rsidRPr="00BA5E82">
        <w:rPr>
          <w:bCs/>
          <w:sz w:val="24"/>
          <w:szCs w:val="24"/>
        </w:rPr>
        <w:t xml:space="preserve"> kopitarjev ali goveda in </w:t>
      </w:r>
    </w:p>
    <w:p w14:paraId="7BFDEB9A" w14:textId="77777777" w:rsidR="00BA5E82" w:rsidRPr="00BA5E82" w:rsidRDefault="00BA5E82" w:rsidP="00BA5E82">
      <w:pPr>
        <w:numPr>
          <w:ilvl w:val="0"/>
          <w:numId w:val="34"/>
        </w:numPr>
        <w:rPr>
          <w:bCs/>
          <w:sz w:val="24"/>
          <w:szCs w:val="24"/>
        </w:rPr>
      </w:pPr>
      <w:r w:rsidRPr="00BA5E82">
        <w:rPr>
          <w:bCs/>
          <w:sz w:val="24"/>
          <w:szCs w:val="24"/>
        </w:rPr>
        <w:t>do 20 % odraslih prašičev, ovc, koz, kuncev ali živali z rogovjem</w:t>
      </w:r>
      <w:r w:rsidR="00E90B2E">
        <w:rPr>
          <w:bCs/>
          <w:sz w:val="24"/>
          <w:szCs w:val="24"/>
        </w:rPr>
        <w:t>,</w:t>
      </w:r>
    </w:p>
    <w:p w14:paraId="574469EE" w14:textId="77777777" w:rsidR="00BA5E82" w:rsidRPr="00BA5E82" w:rsidRDefault="00BA5E82" w:rsidP="00BA5E82">
      <w:pPr>
        <w:numPr>
          <w:ilvl w:val="0"/>
          <w:numId w:val="34"/>
        </w:numPr>
        <w:rPr>
          <w:bCs/>
          <w:sz w:val="24"/>
          <w:szCs w:val="24"/>
        </w:rPr>
      </w:pPr>
      <w:r w:rsidRPr="00BA5E82">
        <w:rPr>
          <w:bCs/>
          <w:sz w:val="24"/>
          <w:szCs w:val="24"/>
        </w:rPr>
        <w:t xml:space="preserve">za enote, v katerih je največ 10 </w:t>
      </w:r>
      <w:proofErr w:type="spellStart"/>
      <w:r w:rsidRPr="00BA5E82">
        <w:rPr>
          <w:bCs/>
          <w:sz w:val="24"/>
          <w:szCs w:val="24"/>
        </w:rPr>
        <w:t>enoprstih</w:t>
      </w:r>
      <w:proofErr w:type="spellEnd"/>
      <w:r w:rsidRPr="00BA5E82">
        <w:rPr>
          <w:bCs/>
          <w:sz w:val="24"/>
          <w:szCs w:val="24"/>
        </w:rPr>
        <w:t xml:space="preserve"> kopitarjev, živali z rogovjem, goved ali kuncev ali največ pet prašičev, ovc ali koz, je vsako takšno obnavljanje omejeno na največ eno žival na leto</w:t>
      </w:r>
      <w:r w:rsidR="00E90B2E">
        <w:rPr>
          <w:bCs/>
          <w:sz w:val="24"/>
          <w:szCs w:val="24"/>
        </w:rPr>
        <w:t>,</w:t>
      </w:r>
      <w:r w:rsidRPr="00BA5E82">
        <w:rPr>
          <w:bCs/>
          <w:sz w:val="24"/>
          <w:szCs w:val="24"/>
        </w:rPr>
        <w:t xml:space="preserve"> </w:t>
      </w:r>
    </w:p>
    <w:p w14:paraId="76A0BA61" w14:textId="77777777" w:rsidR="00BA5E82" w:rsidRPr="00BA5E82" w:rsidRDefault="00E90B2E" w:rsidP="00BA5E82">
      <w:pPr>
        <w:numPr>
          <w:ilvl w:val="0"/>
          <w:numId w:val="34"/>
        </w:numPr>
        <w:rPr>
          <w:bCs/>
          <w:sz w:val="24"/>
          <w:szCs w:val="24"/>
        </w:rPr>
      </w:pPr>
      <w:r>
        <w:rPr>
          <w:bCs/>
          <w:sz w:val="24"/>
          <w:szCs w:val="24"/>
        </w:rPr>
        <w:t>o</w:t>
      </w:r>
      <w:r w:rsidR="00BA5E82" w:rsidRPr="00BA5E82">
        <w:rPr>
          <w:bCs/>
          <w:sz w:val="24"/>
          <w:szCs w:val="24"/>
        </w:rPr>
        <w:t xml:space="preserve">dstotni deleži se lahko povečajo do 40 %, če pristojni organ potrdi, da je izpolnjen kateri koli od naslednjih pogojev: </w:t>
      </w:r>
    </w:p>
    <w:p w14:paraId="0F1B2329" w14:textId="77777777" w:rsidR="00BA5E82" w:rsidRPr="00BA5E82" w:rsidRDefault="00BA5E82" w:rsidP="00BA5E82">
      <w:pPr>
        <w:rPr>
          <w:bCs/>
          <w:sz w:val="24"/>
          <w:szCs w:val="24"/>
        </w:rPr>
      </w:pPr>
      <w:r w:rsidRPr="00BA5E82">
        <w:rPr>
          <w:bCs/>
          <w:sz w:val="24"/>
          <w:szCs w:val="24"/>
        </w:rPr>
        <w:t>(a) na kmetijskem gospodarstvu se izvaja obsežna širitev reje;</w:t>
      </w:r>
      <w:r w:rsidR="00E90B2E">
        <w:rPr>
          <w:bCs/>
          <w:sz w:val="24"/>
          <w:szCs w:val="24"/>
        </w:rPr>
        <w:t>,</w:t>
      </w:r>
    </w:p>
    <w:p w14:paraId="1F20A28E" w14:textId="77777777" w:rsidR="00BA5E82" w:rsidRPr="00BA5E82" w:rsidRDefault="00BA5E82" w:rsidP="00BA5E82">
      <w:pPr>
        <w:rPr>
          <w:bCs/>
          <w:sz w:val="24"/>
          <w:szCs w:val="24"/>
        </w:rPr>
      </w:pPr>
      <w:r w:rsidRPr="00BA5E82">
        <w:rPr>
          <w:bCs/>
          <w:sz w:val="24"/>
          <w:szCs w:val="24"/>
          <w:lang w:val="pl-PL"/>
        </w:rPr>
        <w:t>(b) ena pasma je bila zamenjana z drugo</w:t>
      </w:r>
      <w:r w:rsidR="00E90B2E">
        <w:rPr>
          <w:bCs/>
          <w:sz w:val="24"/>
          <w:szCs w:val="24"/>
          <w:lang w:val="pl-PL"/>
        </w:rPr>
        <w:t>,</w:t>
      </w:r>
    </w:p>
    <w:p w14:paraId="4208E014" w14:textId="77777777" w:rsidR="00BA5E82" w:rsidRPr="00BA5E82" w:rsidRDefault="00BA5E82" w:rsidP="00BA5E82">
      <w:pPr>
        <w:rPr>
          <w:bCs/>
          <w:sz w:val="24"/>
          <w:szCs w:val="24"/>
        </w:rPr>
      </w:pPr>
      <w:r w:rsidRPr="00BA5E82">
        <w:rPr>
          <w:bCs/>
          <w:sz w:val="24"/>
          <w:szCs w:val="24"/>
        </w:rPr>
        <w:t xml:space="preserve">(c) začela se je nova živinorejska specializacija. </w:t>
      </w:r>
    </w:p>
    <w:p w14:paraId="69892579" w14:textId="77777777" w:rsidR="00D725C6" w:rsidRPr="00D725C6" w:rsidRDefault="00D725C6" w:rsidP="00D725C6">
      <w:pPr>
        <w:rPr>
          <w:sz w:val="24"/>
          <w:szCs w:val="24"/>
        </w:rPr>
      </w:pPr>
      <w:r w:rsidRPr="00D725C6">
        <w:rPr>
          <w:sz w:val="24"/>
          <w:szCs w:val="24"/>
        </w:rPr>
        <w:t>Po dokupu neekoloških živali in prodaji teh naprej s statusom EK, pa je potrebno paziti tudi na spodnjo zahtevo.</w:t>
      </w:r>
    </w:p>
    <w:p w14:paraId="4D6F745D" w14:textId="77777777" w:rsidR="00D725C6" w:rsidRPr="00D725C6" w:rsidRDefault="00D725C6" w:rsidP="00D725C6">
      <w:pPr>
        <w:rPr>
          <w:bCs/>
          <w:sz w:val="24"/>
          <w:szCs w:val="24"/>
        </w:rPr>
      </w:pPr>
      <w:r>
        <w:rPr>
          <w:b/>
          <w:bCs/>
          <w:sz w:val="24"/>
          <w:szCs w:val="24"/>
          <w:u w:val="single"/>
        </w:rPr>
        <w:t>»</w:t>
      </w:r>
      <w:r w:rsidRPr="00D725C6">
        <w:rPr>
          <w:b/>
          <w:bCs/>
          <w:sz w:val="24"/>
          <w:szCs w:val="24"/>
          <w:u w:val="single"/>
        </w:rPr>
        <w:t>Dokupljene neekološko vzrejene živali se lahko štejejo za ekološke</w:t>
      </w:r>
      <w:r w:rsidRPr="00D725C6">
        <w:rPr>
          <w:bCs/>
          <w:sz w:val="24"/>
          <w:szCs w:val="24"/>
        </w:rPr>
        <w:t xml:space="preserve">, le v primeru da je bilo  upoštevano </w:t>
      </w:r>
      <w:r w:rsidRPr="00D725C6">
        <w:rPr>
          <w:b/>
          <w:bCs/>
          <w:sz w:val="24"/>
          <w:szCs w:val="24"/>
          <w:u w:val="single"/>
        </w:rPr>
        <w:t xml:space="preserve">minimalno </w:t>
      </w:r>
      <w:proofErr w:type="spellStart"/>
      <w:r w:rsidRPr="00D725C6">
        <w:rPr>
          <w:b/>
          <w:bCs/>
          <w:sz w:val="24"/>
          <w:szCs w:val="24"/>
          <w:u w:val="single"/>
        </w:rPr>
        <w:t>preusmeritveno</w:t>
      </w:r>
      <w:proofErr w:type="spellEnd"/>
      <w:r w:rsidRPr="00D725C6">
        <w:rPr>
          <w:b/>
          <w:bCs/>
          <w:sz w:val="24"/>
          <w:szCs w:val="24"/>
          <w:u w:val="single"/>
        </w:rPr>
        <w:t xml:space="preserve"> obdobje </w:t>
      </w:r>
      <w:r w:rsidRPr="00D725C6">
        <w:rPr>
          <w:bCs/>
          <w:sz w:val="24"/>
          <w:szCs w:val="24"/>
        </w:rPr>
        <w:t>za posamezno vrsto živali.</w:t>
      </w:r>
    </w:p>
    <w:p w14:paraId="47CFF2B8" w14:textId="77777777" w:rsidR="00D725C6" w:rsidRPr="00D725C6" w:rsidRDefault="00D725C6" w:rsidP="00D725C6">
      <w:pPr>
        <w:rPr>
          <w:bCs/>
          <w:sz w:val="24"/>
          <w:szCs w:val="24"/>
        </w:rPr>
      </w:pPr>
      <w:r w:rsidRPr="00D725C6">
        <w:rPr>
          <w:bCs/>
          <w:sz w:val="24"/>
          <w:szCs w:val="24"/>
        </w:rPr>
        <w:t xml:space="preserve">Minimalno </w:t>
      </w:r>
      <w:proofErr w:type="spellStart"/>
      <w:r w:rsidRPr="00D725C6">
        <w:rPr>
          <w:bCs/>
          <w:sz w:val="24"/>
          <w:szCs w:val="24"/>
        </w:rPr>
        <w:t>preusmeritveno</w:t>
      </w:r>
      <w:proofErr w:type="spellEnd"/>
      <w:r w:rsidRPr="00D725C6">
        <w:rPr>
          <w:bCs/>
          <w:sz w:val="24"/>
          <w:szCs w:val="24"/>
        </w:rPr>
        <w:t xml:space="preserve"> obdobje pa je:</w:t>
      </w:r>
    </w:p>
    <w:p w14:paraId="0F9F5C02" w14:textId="77777777" w:rsidR="00D725C6" w:rsidRPr="00D725C6" w:rsidRDefault="00D725C6" w:rsidP="00D725C6">
      <w:pPr>
        <w:numPr>
          <w:ilvl w:val="0"/>
          <w:numId w:val="35"/>
        </w:numPr>
        <w:rPr>
          <w:bCs/>
          <w:sz w:val="24"/>
          <w:szCs w:val="24"/>
        </w:rPr>
      </w:pPr>
      <w:r w:rsidRPr="00D725C6">
        <w:rPr>
          <w:bCs/>
          <w:sz w:val="24"/>
          <w:szCs w:val="24"/>
        </w:rPr>
        <w:t xml:space="preserve">12 mesecev v primeru goveda in </w:t>
      </w:r>
      <w:proofErr w:type="spellStart"/>
      <w:r w:rsidRPr="00D725C6">
        <w:rPr>
          <w:bCs/>
          <w:sz w:val="24"/>
          <w:szCs w:val="24"/>
        </w:rPr>
        <w:t>enoprstih</w:t>
      </w:r>
      <w:proofErr w:type="spellEnd"/>
      <w:r w:rsidRPr="00D725C6">
        <w:rPr>
          <w:bCs/>
          <w:sz w:val="24"/>
          <w:szCs w:val="24"/>
        </w:rPr>
        <w:t xml:space="preserve"> kopitarjev za prirejo mesa, v vsakem primeru pa najmanj tri četrtine njihovega življenja</w:t>
      </w:r>
      <w:r w:rsidR="00E90B2E">
        <w:rPr>
          <w:bCs/>
          <w:sz w:val="24"/>
          <w:szCs w:val="24"/>
        </w:rPr>
        <w:t>,</w:t>
      </w:r>
      <w:r w:rsidRPr="00D725C6">
        <w:rPr>
          <w:bCs/>
          <w:sz w:val="24"/>
          <w:szCs w:val="24"/>
        </w:rPr>
        <w:t xml:space="preserve"> </w:t>
      </w:r>
    </w:p>
    <w:p w14:paraId="6F996010" w14:textId="77777777" w:rsidR="00D725C6" w:rsidRPr="00D725C6" w:rsidRDefault="00D725C6" w:rsidP="00D725C6">
      <w:pPr>
        <w:numPr>
          <w:ilvl w:val="0"/>
          <w:numId w:val="35"/>
        </w:numPr>
        <w:rPr>
          <w:bCs/>
          <w:sz w:val="24"/>
          <w:szCs w:val="24"/>
        </w:rPr>
      </w:pPr>
      <w:r w:rsidRPr="00D725C6">
        <w:rPr>
          <w:bCs/>
          <w:sz w:val="24"/>
          <w:szCs w:val="24"/>
        </w:rPr>
        <w:t>šest mesecev v primeru ovac, koz in prašičev ter živali za prirejo mleka</w:t>
      </w:r>
      <w:r w:rsidR="00E90B2E">
        <w:rPr>
          <w:bCs/>
          <w:sz w:val="24"/>
          <w:szCs w:val="24"/>
        </w:rPr>
        <w:t>,</w:t>
      </w:r>
      <w:r w:rsidRPr="00D725C6">
        <w:rPr>
          <w:bCs/>
          <w:sz w:val="24"/>
          <w:szCs w:val="24"/>
        </w:rPr>
        <w:t xml:space="preserve"> </w:t>
      </w:r>
    </w:p>
    <w:p w14:paraId="6A072D83" w14:textId="77777777" w:rsidR="00D725C6" w:rsidRPr="00D725C6" w:rsidRDefault="00D725C6" w:rsidP="00D725C6">
      <w:pPr>
        <w:numPr>
          <w:ilvl w:val="0"/>
          <w:numId w:val="35"/>
        </w:numPr>
        <w:rPr>
          <w:bCs/>
          <w:sz w:val="24"/>
          <w:szCs w:val="24"/>
        </w:rPr>
      </w:pPr>
      <w:r w:rsidRPr="00D725C6">
        <w:rPr>
          <w:bCs/>
          <w:sz w:val="24"/>
          <w:szCs w:val="24"/>
        </w:rPr>
        <w:t xml:space="preserve">10 tednov za perutnino za prirejo mesa, ki se </w:t>
      </w:r>
      <w:proofErr w:type="spellStart"/>
      <w:r w:rsidR="00A2064E">
        <w:rPr>
          <w:bCs/>
          <w:sz w:val="24"/>
          <w:szCs w:val="24"/>
        </w:rPr>
        <w:t>u</w:t>
      </w:r>
      <w:r w:rsidRPr="00D725C6">
        <w:rPr>
          <w:bCs/>
          <w:sz w:val="24"/>
          <w:szCs w:val="24"/>
        </w:rPr>
        <w:t>hlevi</w:t>
      </w:r>
      <w:proofErr w:type="spellEnd"/>
      <w:r w:rsidRPr="00D725C6">
        <w:rPr>
          <w:bCs/>
          <w:sz w:val="24"/>
          <w:szCs w:val="24"/>
        </w:rPr>
        <w:t xml:space="preserve"> pred starostjo treh dni, razen za pekinške race</w:t>
      </w:r>
      <w:r w:rsidR="00E90B2E">
        <w:rPr>
          <w:bCs/>
          <w:sz w:val="24"/>
          <w:szCs w:val="24"/>
        </w:rPr>
        <w:t>,</w:t>
      </w:r>
      <w:r w:rsidRPr="00D725C6">
        <w:rPr>
          <w:bCs/>
          <w:sz w:val="24"/>
          <w:szCs w:val="24"/>
        </w:rPr>
        <w:t xml:space="preserve"> </w:t>
      </w:r>
    </w:p>
    <w:p w14:paraId="3069E36A" w14:textId="77777777" w:rsidR="00D725C6" w:rsidRPr="00D725C6" w:rsidRDefault="00D725C6" w:rsidP="00D725C6">
      <w:pPr>
        <w:numPr>
          <w:ilvl w:val="0"/>
          <w:numId w:val="35"/>
        </w:numPr>
        <w:rPr>
          <w:bCs/>
          <w:sz w:val="24"/>
          <w:szCs w:val="24"/>
        </w:rPr>
      </w:pPr>
      <w:r w:rsidRPr="00D725C6">
        <w:rPr>
          <w:bCs/>
          <w:sz w:val="24"/>
          <w:szCs w:val="24"/>
        </w:rPr>
        <w:t xml:space="preserve">sedem tednov za pekinške race, ki se </w:t>
      </w:r>
      <w:proofErr w:type="spellStart"/>
      <w:r w:rsidRPr="00D725C6">
        <w:rPr>
          <w:bCs/>
          <w:sz w:val="24"/>
          <w:szCs w:val="24"/>
        </w:rPr>
        <w:t>uhlevijo</w:t>
      </w:r>
      <w:proofErr w:type="spellEnd"/>
      <w:r w:rsidRPr="00D725C6">
        <w:rPr>
          <w:bCs/>
          <w:sz w:val="24"/>
          <w:szCs w:val="24"/>
        </w:rPr>
        <w:t xml:space="preserve"> pred starostjo treh dni</w:t>
      </w:r>
      <w:r w:rsidR="00E90B2E">
        <w:rPr>
          <w:bCs/>
          <w:sz w:val="24"/>
          <w:szCs w:val="24"/>
        </w:rPr>
        <w:t>,</w:t>
      </w:r>
    </w:p>
    <w:p w14:paraId="694637C4" w14:textId="77777777" w:rsidR="00D725C6" w:rsidRPr="00D725C6" w:rsidRDefault="00D725C6" w:rsidP="00D725C6">
      <w:pPr>
        <w:numPr>
          <w:ilvl w:val="0"/>
          <w:numId w:val="35"/>
        </w:numPr>
        <w:rPr>
          <w:bCs/>
          <w:sz w:val="24"/>
          <w:szCs w:val="24"/>
        </w:rPr>
      </w:pPr>
      <w:r w:rsidRPr="00D725C6">
        <w:rPr>
          <w:bCs/>
          <w:sz w:val="24"/>
          <w:szCs w:val="24"/>
        </w:rPr>
        <w:t xml:space="preserve">šest tednov v primeru perutnine za prirejo jajc, ki se </w:t>
      </w:r>
      <w:proofErr w:type="spellStart"/>
      <w:r w:rsidRPr="00D725C6">
        <w:rPr>
          <w:bCs/>
          <w:sz w:val="24"/>
          <w:szCs w:val="24"/>
        </w:rPr>
        <w:t>uhlevi</w:t>
      </w:r>
      <w:proofErr w:type="spellEnd"/>
      <w:r w:rsidRPr="00D725C6">
        <w:rPr>
          <w:bCs/>
          <w:sz w:val="24"/>
          <w:szCs w:val="24"/>
        </w:rPr>
        <w:t xml:space="preserve"> pred starostjo treh dni</w:t>
      </w:r>
      <w:r w:rsidR="00E90B2E">
        <w:rPr>
          <w:bCs/>
          <w:sz w:val="24"/>
          <w:szCs w:val="24"/>
        </w:rPr>
        <w:t>,</w:t>
      </w:r>
    </w:p>
    <w:p w14:paraId="45D64760" w14:textId="77777777" w:rsidR="00D725C6" w:rsidRPr="00D725C6" w:rsidRDefault="00D725C6" w:rsidP="00D725C6">
      <w:pPr>
        <w:numPr>
          <w:ilvl w:val="0"/>
          <w:numId w:val="35"/>
        </w:numPr>
        <w:rPr>
          <w:bCs/>
          <w:sz w:val="24"/>
          <w:szCs w:val="24"/>
        </w:rPr>
      </w:pPr>
      <w:r w:rsidRPr="00D725C6">
        <w:rPr>
          <w:bCs/>
          <w:sz w:val="24"/>
          <w:szCs w:val="24"/>
          <w:lang w:val="pt-BR"/>
        </w:rPr>
        <w:t xml:space="preserve">12 mesecev za čebele. </w:t>
      </w:r>
    </w:p>
    <w:p w14:paraId="487CFA4D" w14:textId="77777777" w:rsidR="00BA5E82" w:rsidRPr="00BA5E82" w:rsidRDefault="00BA5E82" w:rsidP="00BA5E82">
      <w:pPr>
        <w:rPr>
          <w:bCs/>
          <w:sz w:val="24"/>
          <w:szCs w:val="24"/>
        </w:rPr>
      </w:pPr>
    </w:p>
    <w:p w14:paraId="7D9B404C" w14:textId="77777777" w:rsidR="00BA5E82" w:rsidRPr="00180610" w:rsidRDefault="005C74A7" w:rsidP="00254038">
      <w:pPr>
        <w:pStyle w:val="Naslov1"/>
      </w:pPr>
      <w:bookmarkStart w:id="8" w:name="_Toc186781091"/>
      <w:r w:rsidRPr="005C74A7">
        <w:t>Postopek za dokup neekoloških živali</w:t>
      </w:r>
      <w:bookmarkEnd w:id="8"/>
      <w:r w:rsidRPr="005C74A7">
        <w:t xml:space="preserve"> </w:t>
      </w:r>
    </w:p>
    <w:p w14:paraId="47FEAC21" w14:textId="77777777" w:rsidR="005C74A7" w:rsidRPr="005C74A7" w:rsidRDefault="005C74A7" w:rsidP="005C74A7">
      <w:pPr>
        <w:rPr>
          <w:bCs/>
          <w:sz w:val="24"/>
          <w:szCs w:val="24"/>
        </w:rPr>
      </w:pPr>
      <w:r w:rsidRPr="005C74A7">
        <w:rPr>
          <w:bCs/>
          <w:sz w:val="24"/>
          <w:szCs w:val="24"/>
        </w:rPr>
        <w:t xml:space="preserve">Kadar </w:t>
      </w:r>
      <w:r w:rsidRPr="005C74A7">
        <w:rPr>
          <w:b/>
          <w:bCs/>
          <w:sz w:val="24"/>
          <w:szCs w:val="24"/>
          <w:u w:val="single"/>
        </w:rPr>
        <w:t>podatki</w:t>
      </w:r>
      <w:r w:rsidRPr="00E90B2E">
        <w:rPr>
          <w:b/>
          <w:bCs/>
          <w:sz w:val="24"/>
          <w:szCs w:val="24"/>
        </w:rPr>
        <w:t xml:space="preserve"> </w:t>
      </w:r>
      <w:r w:rsidRPr="005C74A7">
        <w:rPr>
          <w:bCs/>
          <w:sz w:val="24"/>
          <w:szCs w:val="24"/>
        </w:rPr>
        <w:t xml:space="preserve">pokažejo, da kvalitativne ali količinske potrebe kmeta glede ekološko vzrejenih živali </w:t>
      </w:r>
      <w:r w:rsidRPr="005C74A7">
        <w:rPr>
          <w:bCs/>
          <w:sz w:val="24"/>
          <w:szCs w:val="24"/>
          <w:u w:val="single"/>
        </w:rPr>
        <w:t>niso izpolnjene</w:t>
      </w:r>
      <w:r w:rsidRPr="005C74A7">
        <w:rPr>
          <w:bCs/>
          <w:sz w:val="24"/>
          <w:szCs w:val="24"/>
        </w:rPr>
        <w:t xml:space="preserve">, lahko </w:t>
      </w:r>
      <w:r w:rsidRPr="005C74A7">
        <w:rPr>
          <w:b/>
          <w:bCs/>
          <w:sz w:val="24"/>
          <w:szCs w:val="24"/>
          <w:u w:val="single"/>
        </w:rPr>
        <w:t>pristojni organi odobrijo</w:t>
      </w:r>
      <w:r w:rsidRPr="005C74A7">
        <w:rPr>
          <w:bCs/>
          <w:sz w:val="24"/>
          <w:szCs w:val="24"/>
        </w:rPr>
        <w:t xml:space="preserve"> vključitev neekološko vzrejenih živali v ekološko pridelovalno enoto, pri čemer se upoštevajo prej našteti pogoji.</w:t>
      </w:r>
    </w:p>
    <w:p w14:paraId="101E4608" w14:textId="77777777" w:rsidR="005C74A7" w:rsidRPr="005C74A7" w:rsidRDefault="005C74A7" w:rsidP="005C74A7">
      <w:pPr>
        <w:rPr>
          <w:bCs/>
          <w:sz w:val="24"/>
          <w:szCs w:val="24"/>
        </w:rPr>
      </w:pPr>
      <w:r w:rsidRPr="005C74A7">
        <w:rPr>
          <w:bCs/>
          <w:sz w:val="24"/>
          <w:szCs w:val="24"/>
        </w:rPr>
        <w:t xml:space="preserve">Kmet pred </w:t>
      </w:r>
      <w:r w:rsidRPr="005C74A7">
        <w:rPr>
          <w:b/>
          <w:bCs/>
          <w:sz w:val="24"/>
          <w:szCs w:val="24"/>
          <w:u w:val="single"/>
        </w:rPr>
        <w:t>vsako zahtevo</w:t>
      </w:r>
      <w:r w:rsidR="00E90B2E" w:rsidRPr="00E90B2E">
        <w:rPr>
          <w:b/>
          <w:bCs/>
          <w:sz w:val="24"/>
          <w:szCs w:val="24"/>
        </w:rPr>
        <w:t xml:space="preserve"> </w:t>
      </w:r>
      <w:r w:rsidRPr="005C74A7">
        <w:rPr>
          <w:bCs/>
          <w:sz w:val="24"/>
          <w:szCs w:val="24"/>
        </w:rPr>
        <w:t xml:space="preserve">za takšno odstopanje preveri podatke – </w:t>
      </w:r>
      <w:r w:rsidRPr="005C74A7">
        <w:rPr>
          <w:b/>
          <w:bCs/>
          <w:sz w:val="24"/>
          <w:szCs w:val="24"/>
        </w:rPr>
        <w:t xml:space="preserve">baza ponudnikov ekoloških živali, </w:t>
      </w:r>
      <w:r w:rsidRPr="005C74A7">
        <w:rPr>
          <w:bCs/>
          <w:sz w:val="24"/>
          <w:szCs w:val="24"/>
        </w:rPr>
        <w:t xml:space="preserve">da bi preveril, ali je njegova zahteva upravičena. </w:t>
      </w:r>
    </w:p>
    <w:p w14:paraId="747164CA" w14:textId="77777777" w:rsidR="005C74A7" w:rsidRDefault="005C74A7" w:rsidP="00755693">
      <w:pPr>
        <w:rPr>
          <w:bCs/>
          <w:sz w:val="24"/>
          <w:szCs w:val="24"/>
        </w:rPr>
      </w:pPr>
      <w:r>
        <w:rPr>
          <w:bCs/>
          <w:sz w:val="24"/>
          <w:szCs w:val="24"/>
        </w:rPr>
        <w:t>Baza ponudnikov  je objavljena na spletni strani MKGP, kjer se nahaja tabela v kateri so navedene vse razpoložljive živali vzrejene na ekoloških kmetijah.</w:t>
      </w:r>
    </w:p>
    <w:p w14:paraId="3D3488F4" w14:textId="77777777" w:rsidR="0056592B" w:rsidRDefault="0056592B" w:rsidP="00755693">
      <w:pPr>
        <w:rPr>
          <w:bCs/>
          <w:sz w:val="24"/>
          <w:szCs w:val="24"/>
        </w:rPr>
      </w:pPr>
      <w:r>
        <w:rPr>
          <w:bCs/>
          <w:sz w:val="24"/>
          <w:szCs w:val="24"/>
        </w:rPr>
        <w:t>Baza ponudnikov na MKGP</w:t>
      </w:r>
    </w:p>
    <w:p w14:paraId="2376BDF4" w14:textId="4F207F49" w:rsidR="0056592B" w:rsidRDefault="00FB561F" w:rsidP="00755693">
      <w:pPr>
        <w:rPr>
          <w:bCs/>
          <w:sz w:val="24"/>
          <w:szCs w:val="24"/>
        </w:rPr>
      </w:pPr>
      <w:r w:rsidRPr="0056592B">
        <w:rPr>
          <w:bCs/>
          <w:noProof/>
          <w:sz w:val="24"/>
          <w:szCs w:val="24"/>
        </w:rPr>
        <w:lastRenderedPageBreak/>
        <w:drawing>
          <wp:inline distT="0" distB="0" distL="0" distR="0" wp14:anchorId="799F05CB" wp14:editId="49C51C8C">
            <wp:extent cx="5762625" cy="2524125"/>
            <wp:effectExtent l="0" t="0" r="0" b="0"/>
            <wp:docPr id="2" name="Slika 4" descr="Prikaz baze ponudnikov ekoloških živali, ki je prikazana na spletni strani MKGP za gov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4" descr="Prikaz baze ponudnikov ekoloških živali, ki je prikazana na spletni strani MKGP za govedo."/>
                    <pic:cNvPicPr>
                      <a:picLocks noChangeAspect="1" noChangeArrowheads="1"/>
                    </pic:cNvPicPr>
                  </pic:nvPicPr>
                  <pic:blipFill>
                    <a:blip r:embed="rId11">
                      <a:extLst>
                        <a:ext uri="{28A0092B-C50C-407E-A947-70E740481C1C}">
                          <a14:useLocalDpi xmlns:a14="http://schemas.microsoft.com/office/drawing/2010/main" val="0"/>
                        </a:ext>
                      </a:extLst>
                    </a:blip>
                    <a:srcRect l="1176" t="42065" r="1176" b="8002"/>
                    <a:stretch>
                      <a:fillRect/>
                    </a:stretch>
                  </pic:blipFill>
                  <pic:spPr bwMode="auto">
                    <a:xfrm>
                      <a:off x="0" y="0"/>
                      <a:ext cx="5762625" cy="2524125"/>
                    </a:xfrm>
                    <a:prstGeom prst="rect">
                      <a:avLst/>
                    </a:prstGeom>
                    <a:noFill/>
                    <a:ln>
                      <a:noFill/>
                    </a:ln>
                  </pic:spPr>
                </pic:pic>
              </a:graphicData>
            </a:graphic>
          </wp:inline>
        </w:drawing>
      </w:r>
    </w:p>
    <w:p w14:paraId="1D61EDCB" w14:textId="26BEB898" w:rsidR="0056592B" w:rsidRDefault="0056592B" w:rsidP="00755693">
      <w:pPr>
        <w:rPr>
          <w:bCs/>
          <w:sz w:val="24"/>
          <w:szCs w:val="24"/>
        </w:rPr>
      </w:pPr>
      <w:r>
        <w:rPr>
          <w:bCs/>
          <w:sz w:val="24"/>
          <w:szCs w:val="24"/>
        </w:rPr>
        <w:t>V primeru da iskane kateg</w:t>
      </w:r>
      <w:r w:rsidR="00FB561F">
        <w:rPr>
          <w:bCs/>
          <w:sz w:val="24"/>
          <w:szCs w:val="24"/>
        </w:rPr>
        <w:t>o</w:t>
      </w:r>
      <w:r>
        <w:rPr>
          <w:bCs/>
          <w:sz w:val="24"/>
          <w:szCs w:val="24"/>
        </w:rPr>
        <w:t>r</w:t>
      </w:r>
      <w:r w:rsidR="00FB561F">
        <w:rPr>
          <w:bCs/>
          <w:sz w:val="24"/>
          <w:szCs w:val="24"/>
        </w:rPr>
        <w:t>i</w:t>
      </w:r>
      <w:r>
        <w:rPr>
          <w:bCs/>
          <w:sz w:val="24"/>
          <w:szCs w:val="24"/>
        </w:rPr>
        <w:t xml:space="preserve">je ali vrste živali ne najdete v tej bazi, se na MKGP pošlje izpolnjen obrazec, ki ga najdete na spletni strani MKGP in podstrani ekološka pridelava, kjer opredelite vaše potrebe po dokupu živali. Po odobritvi pa lahko živali dokupite. </w:t>
      </w:r>
    </w:p>
    <w:p w14:paraId="50EC4868" w14:textId="77777777" w:rsidR="0056592B" w:rsidRDefault="0056592B" w:rsidP="00755693">
      <w:pPr>
        <w:rPr>
          <w:b/>
          <w:sz w:val="24"/>
          <w:szCs w:val="24"/>
        </w:rPr>
      </w:pPr>
    </w:p>
    <w:p w14:paraId="13A29873" w14:textId="77777777" w:rsidR="0056592B" w:rsidRPr="0056592B" w:rsidRDefault="0056592B" w:rsidP="00254038">
      <w:pPr>
        <w:pStyle w:val="Naslov1"/>
      </w:pPr>
      <w:bookmarkStart w:id="9" w:name="_Toc186781092"/>
      <w:r w:rsidRPr="0056592B">
        <w:t>Prodaja ekoloških živali</w:t>
      </w:r>
      <w:bookmarkEnd w:id="9"/>
    </w:p>
    <w:p w14:paraId="5FBF1F02" w14:textId="77777777" w:rsidR="0056592B" w:rsidRDefault="0056592B" w:rsidP="005F22FF">
      <w:pPr>
        <w:rPr>
          <w:bCs/>
          <w:sz w:val="24"/>
          <w:szCs w:val="24"/>
        </w:rPr>
      </w:pPr>
      <w:r>
        <w:rPr>
          <w:bCs/>
          <w:sz w:val="24"/>
          <w:szCs w:val="24"/>
        </w:rPr>
        <w:t xml:space="preserve">V primeru da imate na kmetiji ekološko vzrejeno žival, ki bi jo želeli prodati, lahko uporabite tudi ta portal, s tem da tokrat sporočite vašo ponudbo na MKGP. V ta namen izpolnite tabelo z vsemi podatki in jo pošljete na e pošto: </w:t>
      </w:r>
      <w:r w:rsidRPr="0056592B">
        <w:rPr>
          <w:bCs/>
          <w:sz w:val="24"/>
          <w:szCs w:val="24"/>
          <w:u w:val="single"/>
        </w:rPr>
        <w:t>maja.kaker@gov.si</w:t>
      </w:r>
      <w:r w:rsidRPr="0056592B">
        <w:rPr>
          <w:bCs/>
          <w:sz w:val="24"/>
          <w:szCs w:val="24"/>
        </w:rPr>
        <w:t xml:space="preserve">. </w:t>
      </w:r>
    </w:p>
    <w:p w14:paraId="42158883" w14:textId="77777777" w:rsidR="0056592B" w:rsidRDefault="0056592B" w:rsidP="005F22FF">
      <w:pPr>
        <w:rPr>
          <w:bCs/>
          <w:sz w:val="24"/>
          <w:szCs w:val="24"/>
        </w:rPr>
      </w:pPr>
    </w:p>
    <w:p w14:paraId="4F22DBEF" w14:textId="77777777" w:rsidR="005F22FF" w:rsidRDefault="005F22FF" w:rsidP="00254038">
      <w:pPr>
        <w:pStyle w:val="Naslov1"/>
      </w:pPr>
      <w:bookmarkStart w:id="10" w:name="_Toc186781093"/>
      <w:r>
        <w:t>Prenova/preureditev hleva na ekološki kmetiji</w:t>
      </w:r>
      <w:bookmarkEnd w:id="10"/>
      <w:r>
        <w:t xml:space="preserve"> </w:t>
      </w:r>
    </w:p>
    <w:p w14:paraId="075C5192" w14:textId="77777777" w:rsidR="005F22FF" w:rsidRPr="00A77940" w:rsidRDefault="005F22FF" w:rsidP="005F22FF">
      <w:pPr>
        <w:rPr>
          <w:sz w:val="24"/>
          <w:szCs w:val="24"/>
        </w:rPr>
      </w:pPr>
      <w:r w:rsidRPr="00A77940">
        <w:rPr>
          <w:sz w:val="24"/>
          <w:szCs w:val="24"/>
        </w:rPr>
        <w:t xml:space="preserve">Priporočila za prenovo hleva </w:t>
      </w:r>
      <w:r>
        <w:rPr>
          <w:sz w:val="24"/>
          <w:szCs w:val="24"/>
        </w:rPr>
        <w:t xml:space="preserve">ali </w:t>
      </w:r>
      <w:r w:rsidRPr="00A77940">
        <w:rPr>
          <w:sz w:val="24"/>
          <w:szCs w:val="24"/>
        </w:rPr>
        <w:t>novo gradnjo</w:t>
      </w:r>
      <w:r>
        <w:rPr>
          <w:sz w:val="24"/>
          <w:szCs w:val="24"/>
        </w:rPr>
        <w:t>:</w:t>
      </w:r>
    </w:p>
    <w:p w14:paraId="7BB1F72C" w14:textId="77777777" w:rsidR="005F22FF" w:rsidRPr="00A77940" w:rsidRDefault="005F22FF" w:rsidP="005F22FF">
      <w:pPr>
        <w:numPr>
          <w:ilvl w:val="0"/>
          <w:numId w:val="37"/>
        </w:numPr>
        <w:jc w:val="left"/>
        <w:rPr>
          <w:sz w:val="24"/>
          <w:szCs w:val="24"/>
        </w:rPr>
      </w:pPr>
      <w:r w:rsidRPr="00A77940">
        <w:rPr>
          <w:b/>
          <w:bCs/>
          <w:sz w:val="24"/>
          <w:szCs w:val="24"/>
        </w:rPr>
        <w:t>skrbno in natančno načrtovanje</w:t>
      </w:r>
      <w:r w:rsidRPr="00A77940">
        <w:rPr>
          <w:sz w:val="24"/>
          <w:szCs w:val="24"/>
        </w:rPr>
        <w:t xml:space="preserve"> (dolgoročni cilji kmetije-vizija, obseg proizvodnje,  </w:t>
      </w:r>
      <w:proofErr w:type="spellStart"/>
      <w:r w:rsidRPr="00A77940">
        <w:rPr>
          <w:sz w:val="24"/>
          <w:szCs w:val="24"/>
          <w:u w:val="single"/>
        </w:rPr>
        <w:t>eko</w:t>
      </w:r>
      <w:proofErr w:type="spellEnd"/>
      <w:r w:rsidRPr="00A77940">
        <w:rPr>
          <w:sz w:val="24"/>
          <w:szCs w:val="24"/>
          <w:u w:val="single"/>
        </w:rPr>
        <w:t xml:space="preserve"> kmetovanje</w:t>
      </w:r>
      <w:r w:rsidRPr="00A77940">
        <w:rPr>
          <w:sz w:val="24"/>
          <w:szCs w:val="24"/>
        </w:rPr>
        <w:t xml:space="preserve">, nadgradnja s predelavo mleka ali mesa…) </w:t>
      </w:r>
      <w:r w:rsidR="00E90B2E">
        <w:rPr>
          <w:sz w:val="24"/>
          <w:szCs w:val="24"/>
        </w:rPr>
        <w:t>,</w:t>
      </w:r>
    </w:p>
    <w:p w14:paraId="75644878" w14:textId="77777777" w:rsidR="005F22FF" w:rsidRPr="00A77940" w:rsidRDefault="005F22FF" w:rsidP="005F22FF">
      <w:pPr>
        <w:numPr>
          <w:ilvl w:val="0"/>
          <w:numId w:val="37"/>
        </w:numPr>
        <w:jc w:val="left"/>
        <w:rPr>
          <w:sz w:val="24"/>
          <w:szCs w:val="24"/>
        </w:rPr>
      </w:pPr>
      <w:r w:rsidRPr="00A77940">
        <w:rPr>
          <w:b/>
          <w:bCs/>
          <w:sz w:val="24"/>
          <w:szCs w:val="24"/>
        </w:rPr>
        <w:t xml:space="preserve">vključiti obstoječe zgradbe </w:t>
      </w:r>
      <w:r w:rsidRPr="00A77940">
        <w:rPr>
          <w:sz w:val="24"/>
          <w:szCs w:val="24"/>
        </w:rPr>
        <w:t>(hlev, koritasti silosi, pomožni objekti na kmetiji,..)</w:t>
      </w:r>
      <w:r w:rsidR="00E90B2E">
        <w:rPr>
          <w:sz w:val="24"/>
          <w:szCs w:val="24"/>
        </w:rPr>
        <w:t>,</w:t>
      </w:r>
    </w:p>
    <w:p w14:paraId="233D1C9B" w14:textId="77777777" w:rsidR="005F22FF" w:rsidRPr="00A77940" w:rsidRDefault="005F22FF" w:rsidP="005F22FF">
      <w:pPr>
        <w:numPr>
          <w:ilvl w:val="0"/>
          <w:numId w:val="37"/>
        </w:numPr>
        <w:jc w:val="left"/>
        <w:rPr>
          <w:sz w:val="24"/>
          <w:szCs w:val="24"/>
        </w:rPr>
      </w:pPr>
      <w:r w:rsidRPr="00A77940">
        <w:rPr>
          <w:b/>
          <w:bCs/>
          <w:sz w:val="24"/>
          <w:szCs w:val="24"/>
        </w:rPr>
        <w:t xml:space="preserve">cenejša in okolju prijazna gradnja </w:t>
      </w:r>
      <w:r w:rsidRPr="00A77940">
        <w:rPr>
          <w:sz w:val="24"/>
          <w:szCs w:val="24"/>
        </w:rPr>
        <w:t>(uporaba lesa, zelene strehe..)</w:t>
      </w:r>
      <w:r w:rsidR="00E90B2E">
        <w:rPr>
          <w:sz w:val="24"/>
          <w:szCs w:val="24"/>
        </w:rPr>
        <w:t>,</w:t>
      </w:r>
      <w:r w:rsidRPr="00A77940">
        <w:rPr>
          <w:sz w:val="24"/>
          <w:szCs w:val="24"/>
        </w:rPr>
        <w:t xml:space="preserve"> </w:t>
      </w:r>
    </w:p>
    <w:p w14:paraId="7A7F2745" w14:textId="77777777" w:rsidR="005F22FF" w:rsidRPr="00A77940" w:rsidRDefault="005F22FF" w:rsidP="005F22FF">
      <w:pPr>
        <w:numPr>
          <w:ilvl w:val="0"/>
          <w:numId w:val="37"/>
        </w:numPr>
        <w:jc w:val="left"/>
        <w:rPr>
          <w:sz w:val="24"/>
          <w:szCs w:val="24"/>
        </w:rPr>
      </w:pPr>
      <w:r w:rsidRPr="00A77940">
        <w:rPr>
          <w:b/>
          <w:bCs/>
          <w:sz w:val="24"/>
          <w:szCs w:val="24"/>
        </w:rPr>
        <w:t xml:space="preserve">bistvo-funkcionalen hlev, ki živalim zagotavlja dobro počutje </w:t>
      </w:r>
      <w:r w:rsidRPr="00A77940">
        <w:rPr>
          <w:sz w:val="24"/>
          <w:szCs w:val="24"/>
        </w:rPr>
        <w:t>(</w:t>
      </w:r>
      <w:proofErr w:type="spellStart"/>
      <w:r w:rsidRPr="00A77940">
        <w:rPr>
          <w:sz w:val="24"/>
          <w:szCs w:val="24"/>
        </w:rPr>
        <w:t>eko</w:t>
      </w:r>
      <w:proofErr w:type="spellEnd"/>
      <w:r w:rsidRPr="00A77940">
        <w:rPr>
          <w:sz w:val="24"/>
          <w:szCs w:val="24"/>
        </w:rPr>
        <w:t xml:space="preserve"> standardi, izpust, obogatitev okolja,..)</w:t>
      </w:r>
      <w:r w:rsidR="00E90B2E">
        <w:rPr>
          <w:sz w:val="24"/>
          <w:szCs w:val="24"/>
        </w:rPr>
        <w:t>,</w:t>
      </w:r>
    </w:p>
    <w:p w14:paraId="7B126E69" w14:textId="77777777" w:rsidR="005F22FF" w:rsidRPr="00A77940" w:rsidRDefault="005F22FF" w:rsidP="005F22FF">
      <w:pPr>
        <w:numPr>
          <w:ilvl w:val="0"/>
          <w:numId w:val="37"/>
        </w:numPr>
        <w:jc w:val="left"/>
        <w:rPr>
          <w:sz w:val="24"/>
          <w:szCs w:val="24"/>
        </w:rPr>
      </w:pPr>
      <w:r w:rsidRPr="00A77940">
        <w:rPr>
          <w:b/>
          <w:bCs/>
          <w:sz w:val="24"/>
          <w:szCs w:val="24"/>
        </w:rPr>
        <w:t xml:space="preserve">varovanje okolja </w:t>
      </w:r>
      <w:r w:rsidRPr="00A77940">
        <w:rPr>
          <w:sz w:val="24"/>
          <w:szCs w:val="24"/>
        </w:rPr>
        <w:t>(primerna tehnologija, ki zmanjšuje izpuste (</w:t>
      </w:r>
      <w:proofErr w:type="spellStart"/>
      <w:r w:rsidRPr="00A77940">
        <w:rPr>
          <w:sz w:val="24"/>
          <w:szCs w:val="24"/>
        </w:rPr>
        <w:t>amoniaka</w:t>
      </w:r>
      <w:proofErr w:type="spellEnd"/>
      <w:r w:rsidRPr="00A77940">
        <w:rPr>
          <w:sz w:val="24"/>
          <w:szCs w:val="24"/>
        </w:rPr>
        <w:t>, metana) dovolj velika skladišča za živinska gnojila,..)</w:t>
      </w:r>
      <w:r w:rsidR="00E90B2E">
        <w:rPr>
          <w:sz w:val="24"/>
          <w:szCs w:val="24"/>
        </w:rPr>
        <w:t>,</w:t>
      </w:r>
    </w:p>
    <w:p w14:paraId="0D22A52A" w14:textId="77777777" w:rsidR="005F22FF" w:rsidRPr="00A77940" w:rsidRDefault="005F22FF" w:rsidP="005F22FF">
      <w:pPr>
        <w:numPr>
          <w:ilvl w:val="0"/>
          <w:numId w:val="37"/>
        </w:numPr>
        <w:jc w:val="left"/>
        <w:rPr>
          <w:sz w:val="24"/>
          <w:szCs w:val="24"/>
        </w:rPr>
      </w:pPr>
      <w:r w:rsidRPr="00A77940">
        <w:rPr>
          <w:b/>
          <w:bCs/>
          <w:sz w:val="24"/>
          <w:szCs w:val="24"/>
        </w:rPr>
        <w:t xml:space="preserve">možnost širitve </w:t>
      </w:r>
      <w:r w:rsidRPr="00A77940">
        <w:rPr>
          <w:sz w:val="24"/>
          <w:szCs w:val="24"/>
        </w:rPr>
        <w:t>(primerna lokacija, odmiki od sosednjih objektov,..)</w:t>
      </w:r>
      <w:r w:rsidR="00E90B2E">
        <w:rPr>
          <w:sz w:val="24"/>
          <w:szCs w:val="24"/>
        </w:rPr>
        <w:t>.</w:t>
      </w:r>
      <w:r w:rsidRPr="00A77940">
        <w:rPr>
          <w:sz w:val="24"/>
          <w:szCs w:val="24"/>
        </w:rPr>
        <w:t xml:space="preserve"> </w:t>
      </w:r>
    </w:p>
    <w:p w14:paraId="0526E8D8" w14:textId="77777777" w:rsidR="005F22FF" w:rsidRDefault="005F22FF" w:rsidP="005F22FF">
      <w:pPr>
        <w:rPr>
          <w:sz w:val="24"/>
          <w:szCs w:val="24"/>
        </w:rPr>
      </w:pPr>
      <w:r w:rsidRPr="00A77940">
        <w:rPr>
          <w:sz w:val="24"/>
          <w:szCs w:val="24"/>
        </w:rPr>
        <w:t>Običajno pri prenovi hle</w:t>
      </w:r>
      <w:r>
        <w:rPr>
          <w:sz w:val="24"/>
          <w:szCs w:val="24"/>
        </w:rPr>
        <w:t xml:space="preserve">va, </w:t>
      </w:r>
      <w:r w:rsidRPr="00A77940">
        <w:rPr>
          <w:sz w:val="24"/>
          <w:szCs w:val="24"/>
        </w:rPr>
        <w:t>ko želimo spremeniti način reje (iz vezane v prosto)</w:t>
      </w:r>
      <w:r>
        <w:rPr>
          <w:sz w:val="24"/>
          <w:szCs w:val="24"/>
        </w:rPr>
        <w:t xml:space="preserve">, </w:t>
      </w:r>
      <w:r w:rsidRPr="00A77940">
        <w:rPr>
          <w:sz w:val="24"/>
          <w:szCs w:val="24"/>
        </w:rPr>
        <w:t xml:space="preserve">iščemo tehnološke rešitve, </w:t>
      </w:r>
      <w:r>
        <w:rPr>
          <w:sz w:val="24"/>
          <w:szCs w:val="24"/>
        </w:rPr>
        <w:t>kjer bi lahko obstoječi hlev in objekte ob njem vključili v celovito rešitev. Kljub temu pa v praksi brez »manjše novogradnje«</w:t>
      </w:r>
      <w:r w:rsidR="00E90B2E">
        <w:rPr>
          <w:sz w:val="24"/>
          <w:szCs w:val="24"/>
        </w:rPr>
        <w:t xml:space="preserve"> običajno ne gre</w:t>
      </w:r>
      <w:r>
        <w:rPr>
          <w:sz w:val="24"/>
          <w:szCs w:val="24"/>
        </w:rPr>
        <w:t xml:space="preserve">. Pogosti primeri v praksi kažejo, da se v obstoječem hlevu uredi le ležalni prostor, manjkajoči del </w:t>
      </w:r>
      <w:proofErr w:type="spellStart"/>
      <w:r>
        <w:rPr>
          <w:sz w:val="24"/>
          <w:szCs w:val="24"/>
        </w:rPr>
        <w:t>t.j</w:t>
      </w:r>
      <w:proofErr w:type="spellEnd"/>
      <w:r>
        <w:rPr>
          <w:sz w:val="24"/>
          <w:szCs w:val="24"/>
        </w:rPr>
        <w:t xml:space="preserve">. krmni prostor (krmilna miza) pa je potrebno dograditi ali obratno. </w:t>
      </w:r>
      <w:r w:rsidRPr="00A77940">
        <w:rPr>
          <w:sz w:val="24"/>
          <w:szCs w:val="24"/>
        </w:rPr>
        <w:t>Če</w:t>
      </w:r>
      <w:r>
        <w:rPr>
          <w:sz w:val="24"/>
          <w:szCs w:val="24"/>
        </w:rPr>
        <w:t xml:space="preserve"> je ob hlevu</w:t>
      </w:r>
      <w:r w:rsidRPr="00A77940">
        <w:rPr>
          <w:sz w:val="24"/>
          <w:szCs w:val="24"/>
        </w:rPr>
        <w:t xml:space="preserve"> na voljo dovolj prostora</w:t>
      </w:r>
      <w:r>
        <w:rPr>
          <w:sz w:val="24"/>
          <w:szCs w:val="24"/>
        </w:rPr>
        <w:t xml:space="preserve"> (slika 1)</w:t>
      </w:r>
      <w:r w:rsidRPr="00A77940">
        <w:rPr>
          <w:sz w:val="24"/>
          <w:szCs w:val="24"/>
        </w:rPr>
        <w:t xml:space="preserve"> je zaželeno</w:t>
      </w:r>
      <w:r>
        <w:rPr>
          <w:sz w:val="24"/>
          <w:szCs w:val="24"/>
        </w:rPr>
        <w:t>,</w:t>
      </w:r>
      <w:r w:rsidRPr="00A77940">
        <w:rPr>
          <w:sz w:val="24"/>
          <w:szCs w:val="24"/>
        </w:rPr>
        <w:t xml:space="preserve"> da uredimo med objektoma</w:t>
      </w:r>
      <w:r w:rsidRPr="00B166B0">
        <w:rPr>
          <w:sz w:val="24"/>
          <w:szCs w:val="24"/>
        </w:rPr>
        <w:t xml:space="preserve"> </w:t>
      </w:r>
      <w:r w:rsidRPr="00A77940">
        <w:rPr>
          <w:sz w:val="24"/>
          <w:szCs w:val="24"/>
        </w:rPr>
        <w:t>še izpust</w:t>
      </w:r>
      <w:r>
        <w:rPr>
          <w:sz w:val="24"/>
          <w:szCs w:val="24"/>
        </w:rPr>
        <w:t xml:space="preserve">, </w:t>
      </w:r>
      <w:r w:rsidRPr="00A77940">
        <w:rPr>
          <w:sz w:val="24"/>
          <w:szCs w:val="24"/>
        </w:rPr>
        <w:t>ki povezuje obstoječi objekt z novim.</w:t>
      </w:r>
      <w:r>
        <w:rPr>
          <w:sz w:val="24"/>
          <w:szCs w:val="24"/>
        </w:rPr>
        <w:t xml:space="preserve"> S tem bomo v celoti izpolnili pogoje, ki so zahtevani v eko</w:t>
      </w:r>
      <w:r w:rsidR="00E90B2E">
        <w:rPr>
          <w:sz w:val="24"/>
          <w:szCs w:val="24"/>
        </w:rPr>
        <w:t>loškem kmetovanju in zahtevah za rejo živali,</w:t>
      </w:r>
    </w:p>
    <w:p w14:paraId="40BF5CDE" w14:textId="2779C82D" w:rsidR="005F22FF" w:rsidRDefault="00FB561F" w:rsidP="005F22FF">
      <w:pPr>
        <w:jc w:val="center"/>
        <w:rPr>
          <w:sz w:val="24"/>
          <w:szCs w:val="24"/>
        </w:rPr>
      </w:pPr>
      <w:r w:rsidRPr="005F22FF">
        <w:rPr>
          <w:noProof/>
          <w:sz w:val="24"/>
          <w:szCs w:val="24"/>
        </w:rPr>
        <w:lastRenderedPageBreak/>
        <w:drawing>
          <wp:inline distT="0" distB="0" distL="0" distR="0" wp14:anchorId="64AE27F7" wp14:editId="0A4F83A3">
            <wp:extent cx="2895600" cy="2828925"/>
            <wp:effectExtent l="0" t="0" r="0" b="0"/>
            <wp:docPr id="3" name="Picture 4"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ka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828925"/>
                    </a:xfrm>
                    <a:prstGeom prst="rect">
                      <a:avLst/>
                    </a:prstGeom>
                    <a:noFill/>
                    <a:ln>
                      <a:noFill/>
                    </a:ln>
                  </pic:spPr>
                </pic:pic>
              </a:graphicData>
            </a:graphic>
          </wp:inline>
        </w:drawing>
      </w:r>
    </w:p>
    <w:p w14:paraId="085A858C" w14:textId="77777777" w:rsidR="005F22FF" w:rsidRPr="00A77940" w:rsidRDefault="005F22FF" w:rsidP="005F22FF">
      <w:pPr>
        <w:jc w:val="center"/>
        <w:rPr>
          <w:sz w:val="24"/>
          <w:szCs w:val="24"/>
        </w:rPr>
      </w:pPr>
      <w:r w:rsidRPr="00A77940">
        <w:rPr>
          <w:sz w:val="24"/>
          <w:szCs w:val="24"/>
        </w:rPr>
        <w:t xml:space="preserve">Slika 1: Primer </w:t>
      </w:r>
      <w:r w:rsidRPr="00A77940">
        <w:rPr>
          <w:bCs/>
          <w:sz w:val="24"/>
          <w:szCs w:val="24"/>
        </w:rPr>
        <w:t>preureditev starega in dograditev novega hleva</w:t>
      </w:r>
    </w:p>
    <w:p w14:paraId="13C1F79F" w14:textId="77777777" w:rsidR="005F22FF" w:rsidRDefault="005F22FF" w:rsidP="005F22FF">
      <w:pPr>
        <w:rPr>
          <w:sz w:val="24"/>
          <w:szCs w:val="24"/>
        </w:rPr>
      </w:pPr>
      <w:r w:rsidRPr="00A77940">
        <w:rPr>
          <w:sz w:val="24"/>
          <w:szCs w:val="24"/>
        </w:rPr>
        <w:t>L = ležalni prostor vzdrževalna dela + manjša rekonstrukcija (preboji do širine 2,0 m)</w:t>
      </w:r>
    </w:p>
    <w:p w14:paraId="1345453D" w14:textId="77777777" w:rsidR="005F22FF" w:rsidRPr="00A77940" w:rsidRDefault="005F22FF" w:rsidP="005F22FF">
      <w:pPr>
        <w:rPr>
          <w:sz w:val="24"/>
          <w:szCs w:val="24"/>
        </w:rPr>
      </w:pPr>
      <w:r w:rsidRPr="00A77940">
        <w:rPr>
          <w:sz w:val="24"/>
          <w:szCs w:val="24"/>
        </w:rPr>
        <w:t xml:space="preserve">B = izpust – povezava med starim in novim objektom – novogradnja </w:t>
      </w:r>
    </w:p>
    <w:p w14:paraId="637DEAA8" w14:textId="77777777" w:rsidR="005F22FF" w:rsidRPr="00A77940" w:rsidRDefault="005F22FF" w:rsidP="005F22FF">
      <w:pPr>
        <w:rPr>
          <w:sz w:val="24"/>
          <w:szCs w:val="24"/>
        </w:rPr>
      </w:pPr>
      <w:r w:rsidRPr="00A77940">
        <w:rPr>
          <w:sz w:val="24"/>
          <w:szCs w:val="24"/>
        </w:rPr>
        <w:t>F = stavba za rejo živali + jama za gnojevko ob krmilni mizi - novogradnja</w:t>
      </w:r>
    </w:p>
    <w:p w14:paraId="70A02364" w14:textId="77777777" w:rsidR="005F22FF" w:rsidRPr="00A77940" w:rsidRDefault="005F22FF" w:rsidP="005F22FF">
      <w:pPr>
        <w:rPr>
          <w:sz w:val="24"/>
          <w:szCs w:val="24"/>
        </w:rPr>
      </w:pPr>
    </w:p>
    <w:p w14:paraId="4A7AB6E7" w14:textId="77777777" w:rsidR="005F22FF" w:rsidRPr="00A77940" w:rsidRDefault="006F5013" w:rsidP="005F22FF">
      <w:pPr>
        <w:rPr>
          <w:sz w:val="24"/>
          <w:szCs w:val="24"/>
        </w:rPr>
      </w:pPr>
      <w:r>
        <w:rPr>
          <w:sz w:val="24"/>
          <w:szCs w:val="24"/>
        </w:rPr>
        <w:t xml:space="preserve">Ob odločitvi za preureditev hleva </w:t>
      </w:r>
      <w:r w:rsidR="005F22FF" w:rsidRPr="00A77940">
        <w:rPr>
          <w:sz w:val="24"/>
          <w:szCs w:val="24"/>
        </w:rPr>
        <w:t>je potrebno ugotoviti katera upravna dovoljenja bomo</w:t>
      </w:r>
      <w:r w:rsidR="005F22FF">
        <w:rPr>
          <w:sz w:val="24"/>
          <w:szCs w:val="24"/>
        </w:rPr>
        <w:t xml:space="preserve"> za prenovo in novogradnjo </w:t>
      </w:r>
      <w:r w:rsidR="005F22FF" w:rsidRPr="00A77940">
        <w:rPr>
          <w:sz w:val="24"/>
          <w:szCs w:val="24"/>
        </w:rPr>
        <w:t xml:space="preserve"> potrebovali. Ali bo prenova obstoječega </w:t>
      </w:r>
      <w:r>
        <w:rPr>
          <w:sz w:val="24"/>
          <w:szCs w:val="24"/>
        </w:rPr>
        <w:t xml:space="preserve">objekta </w:t>
      </w:r>
      <w:r w:rsidR="005F22FF" w:rsidRPr="00A77940">
        <w:rPr>
          <w:sz w:val="24"/>
          <w:szCs w:val="24"/>
        </w:rPr>
        <w:t xml:space="preserve">zahtevala le vzdrževalna dela kot so: zamenjava tlakov, obnovo elektro in strojnih inštalacij, namestitev nove opreme ali pa bo potrebna manjša rekonstrukcija ali celo rekonstrukcija objekta (poseg v nosilno konstrukcijo). Za našteta vzdrževalna dela po gradbenem zakonu-GZ-1, gradbenega dovoljenja (GD) ni potrebno pridobiti. Po novem je možno izvesti tudi nekatere </w:t>
      </w:r>
      <w:r w:rsidR="005F22FF">
        <w:rPr>
          <w:sz w:val="24"/>
          <w:szCs w:val="24"/>
        </w:rPr>
        <w:t xml:space="preserve">manjše </w:t>
      </w:r>
      <w:r w:rsidR="005F22FF" w:rsidRPr="00A77940">
        <w:rPr>
          <w:sz w:val="24"/>
          <w:szCs w:val="24"/>
        </w:rPr>
        <w:t>posege v konstrukcijo</w:t>
      </w:r>
      <w:r w:rsidR="005F22FF">
        <w:rPr>
          <w:sz w:val="24"/>
          <w:szCs w:val="24"/>
        </w:rPr>
        <w:t xml:space="preserve"> brez GD </w:t>
      </w:r>
      <w:proofErr w:type="spellStart"/>
      <w:r w:rsidR="005F22FF">
        <w:rPr>
          <w:sz w:val="24"/>
          <w:szCs w:val="24"/>
        </w:rPr>
        <w:t>t.i</w:t>
      </w:r>
      <w:proofErr w:type="spellEnd"/>
      <w:r w:rsidR="005F22FF">
        <w:rPr>
          <w:sz w:val="24"/>
          <w:szCs w:val="24"/>
        </w:rPr>
        <w:t>. manjša rekonstrukcija</w:t>
      </w:r>
      <w:r w:rsidR="005F22FF" w:rsidRPr="00A77940">
        <w:rPr>
          <w:sz w:val="24"/>
          <w:szCs w:val="24"/>
        </w:rPr>
        <w:t xml:space="preserve"> (npr.: </w:t>
      </w:r>
      <w:r w:rsidR="005F22FF">
        <w:rPr>
          <w:sz w:val="24"/>
          <w:szCs w:val="24"/>
        </w:rPr>
        <w:t>nov preboj</w:t>
      </w:r>
      <w:r w:rsidR="005F22FF" w:rsidRPr="00A77940">
        <w:rPr>
          <w:sz w:val="24"/>
          <w:szCs w:val="24"/>
        </w:rPr>
        <w:t xml:space="preserve"> </w:t>
      </w:r>
      <w:r w:rsidR="005F22FF">
        <w:rPr>
          <w:sz w:val="24"/>
          <w:szCs w:val="24"/>
        </w:rPr>
        <w:t xml:space="preserve">v steni širine </w:t>
      </w:r>
      <w:r w:rsidR="005F22FF" w:rsidRPr="00A77940">
        <w:rPr>
          <w:sz w:val="24"/>
          <w:szCs w:val="24"/>
        </w:rPr>
        <w:t xml:space="preserve">do 2 m </w:t>
      </w:r>
      <w:r w:rsidR="005F22FF">
        <w:rPr>
          <w:sz w:val="24"/>
          <w:szCs w:val="24"/>
        </w:rPr>
        <w:t>za povezavo med hlevom in izpustom</w:t>
      </w:r>
      <w:r w:rsidR="005F22FF" w:rsidRPr="00A77940">
        <w:rPr>
          <w:sz w:val="24"/>
          <w:szCs w:val="24"/>
        </w:rPr>
        <w:t>) s katero se ne ogroža stabilnost konstrukcije</w:t>
      </w:r>
      <w:r w:rsidR="005F22FF">
        <w:rPr>
          <w:sz w:val="24"/>
          <w:szCs w:val="24"/>
        </w:rPr>
        <w:t>.</w:t>
      </w:r>
      <w:r w:rsidR="005F22FF" w:rsidRPr="00A77940">
        <w:rPr>
          <w:sz w:val="24"/>
          <w:szCs w:val="24"/>
        </w:rPr>
        <w:t xml:space="preserve"> Vseeno pa je potrebno</w:t>
      </w:r>
      <w:r w:rsidR="005F22FF">
        <w:rPr>
          <w:sz w:val="24"/>
          <w:szCs w:val="24"/>
        </w:rPr>
        <w:t xml:space="preserve"> za to vrstne posege,</w:t>
      </w:r>
      <w:r w:rsidR="005F22FF" w:rsidRPr="00A77940">
        <w:rPr>
          <w:sz w:val="24"/>
          <w:szCs w:val="24"/>
        </w:rPr>
        <w:t xml:space="preserve"> izdelati ustrezno dokumentacijo in narediti statične izračune.  </w:t>
      </w:r>
    </w:p>
    <w:p w14:paraId="60C79442" w14:textId="77777777" w:rsidR="005F22FF" w:rsidRPr="00A77940" w:rsidRDefault="005F22FF" w:rsidP="005F22FF">
      <w:pPr>
        <w:rPr>
          <w:sz w:val="24"/>
          <w:szCs w:val="24"/>
        </w:rPr>
      </w:pPr>
      <w:r w:rsidRPr="00A77940">
        <w:rPr>
          <w:sz w:val="24"/>
          <w:szCs w:val="24"/>
        </w:rPr>
        <w:t>V primeru, da so na obstoječem objektu potrebni večji gradbeni posegi, pri čemer se spreminjajo njegovi konstrukcijski elementi, zmogljivost ali izvedejo druge izboljšave pa govorimo o rekonstrukciji za katero je potrebno pridobiti GD. Rekonstrukcijo lahko izvedemo</w:t>
      </w:r>
      <w:r>
        <w:rPr>
          <w:sz w:val="24"/>
          <w:szCs w:val="24"/>
        </w:rPr>
        <w:t xml:space="preserve"> samo na legalno zgrajenih</w:t>
      </w:r>
      <w:r w:rsidRPr="00A77940">
        <w:rPr>
          <w:sz w:val="24"/>
          <w:szCs w:val="24"/>
        </w:rPr>
        <w:t xml:space="preserve"> </w:t>
      </w:r>
      <w:r>
        <w:rPr>
          <w:sz w:val="24"/>
          <w:szCs w:val="24"/>
        </w:rPr>
        <w:t>objektih</w:t>
      </w:r>
      <w:r w:rsidRPr="00A77940">
        <w:rPr>
          <w:sz w:val="24"/>
          <w:szCs w:val="24"/>
        </w:rPr>
        <w:t xml:space="preserve"> oz. na objektu, ki ima izdano pravno močno GD in v primeru, ko gre za objekt daljšega obstoja grajenega pred 31. 12. 1967, ki se do danes ni bistveno spremenil po tlorisnih in višinskih gabaritih, legi in namembnosti in smo za njega pridobili ustrezno dokazilo o izdanem GD in uporabnem dovoljenju (150. člen GZ-1).</w:t>
      </w:r>
    </w:p>
    <w:p w14:paraId="638F87BC" w14:textId="77777777" w:rsidR="005F22FF" w:rsidRPr="00971560" w:rsidRDefault="005F22FF" w:rsidP="005F22FF">
      <w:pPr>
        <w:rPr>
          <w:bCs/>
          <w:sz w:val="24"/>
          <w:szCs w:val="24"/>
        </w:rPr>
      </w:pPr>
      <w:r w:rsidRPr="00A77940">
        <w:rPr>
          <w:sz w:val="24"/>
          <w:szCs w:val="24"/>
        </w:rPr>
        <w:t xml:space="preserve">V praksi prenova obstoječega hleva zahteva tudi manjšo novogradnjo, ki je, če je </w:t>
      </w:r>
      <w:r>
        <w:rPr>
          <w:sz w:val="24"/>
          <w:szCs w:val="24"/>
        </w:rPr>
        <w:t xml:space="preserve">gradnja objekta </w:t>
      </w:r>
      <w:r w:rsidRPr="00A77940">
        <w:rPr>
          <w:sz w:val="24"/>
          <w:szCs w:val="24"/>
        </w:rPr>
        <w:t>skladna s splošnimi merili Uredbe o razvrščanju objektov (</w:t>
      </w:r>
      <w:r w:rsidRPr="00A77940">
        <w:rPr>
          <w:bCs/>
          <w:sz w:val="24"/>
          <w:szCs w:val="24"/>
        </w:rPr>
        <w:t>Uradni list RS, št. 96/22)</w:t>
      </w:r>
      <w:r>
        <w:rPr>
          <w:bCs/>
          <w:sz w:val="24"/>
          <w:szCs w:val="24"/>
        </w:rPr>
        <w:t xml:space="preserve"> in prilogo</w:t>
      </w:r>
      <w:r w:rsidRPr="00A77940">
        <w:rPr>
          <w:bCs/>
          <w:sz w:val="24"/>
          <w:szCs w:val="24"/>
        </w:rPr>
        <w:t xml:space="preserve"> 1, uvrščena med nezahtevne objekte. To je pri stavbah za rejo živali eno etažen objekt</w:t>
      </w:r>
      <w:r>
        <w:rPr>
          <w:bCs/>
          <w:sz w:val="24"/>
          <w:szCs w:val="24"/>
        </w:rPr>
        <w:t xml:space="preserve">, tlorisnih dimenzij </w:t>
      </w:r>
      <w:r w:rsidRPr="00A77940">
        <w:rPr>
          <w:bCs/>
          <w:sz w:val="24"/>
          <w:szCs w:val="24"/>
        </w:rPr>
        <w:t>do 100 m</w:t>
      </w:r>
      <w:r w:rsidRPr="00A77940">
        <w:rPr>
          <w:bCs/>
          <w:sz w:val="24"/>
          <w:szCs w:val="24"/>
          <w:vertAlign w:val="superscript"/>
        </w:rPr>
        <w:t>2</w:t>
      </w:r>
      <w:r w:rsidRPr="00A77940">
        <w:rPr>
          <w:bCs/>
          <w:sz w:val="24"/>
          <w:szCs w:val="24"/>
        </w:rPr>
        <w:t>, višine do 6 m, globine kanalov do 2 m. Za tak objekt je potrebno na upravni enoti pridobiti gradbeno dovoljenje za nezahteven objekt, pred tem pa nekaj mnenj s strani upravljalcev prostora kot so: občina, da sta lokacija in objekt skladna s prostorskim načrtom občine, mnenje direkcije za vode, tudi mnenje upravljalcev za vodo in elektriko, zaradi priključitve na vodo in elektriko.</w:t>
      </w:r>
      <w:r>
        <w:rPr>
          <w:bCs/>
          <w:sz w:val="24"/>
          <w:szCs w:val="24"/>
        </w:rPr>
        <w:t xml:space="preserve"> Gre za relativno enostaven postopek, kjer se projektna dokumentacija ne potrebuje (DGD-dokumentacija za gradbeno dovoljenje). Na predpisan obrazec se v merilu 1:100 nariše skica, tloris in prerez objekta ter značilen prerez ter na kratko opiše nameravano gradnjo. K vlogi za izdajo GD se priložijo potrebna mnenja, ki smo jih pridobili in</w:t>
      </w:r>
      <w:r w:rsidR="006F5013">
        <w:rPr>
          <w:bCs/>
          <w:sz w:val="24"/>
          <w:szCs w:val="24"/>
        </w:rPr>
        <w:t xml:space="preserve"> jih skupaj</w:t>
      </w:r>
      <w:r>
        <w:rPr>
          <w:bCs/>
          <w:sz w:val="24"/>
          <w:szCs w:val="24"/>
        </w:rPr>
        <w:t xml:space="preserve"> vložimo na upravno enoto. Po izdanem GD, je pred začetkom gradnje, </w:t>
      </w:r>
      <w:r>
        <w:rPr>
          <w:bCs/>
          <w:sz w:val="24"/>
          <w:szCs w:val="24"/>
        </w:rPr>
        <w:lastRenderedPageBreak/>
        <w:t>potrebna še p</w:t>
      </w:r>
      <w:r w:rsidRPr="00971560">
        <w:rPr>
          <w:bCs/>
          <w:sz w:val="24"/>
          <w:szCs w:val="24"/>
        </w:rPr>
        <w:t>rijava začetka gradnje nezahtevnega objekta</w:t>
      </w:r>
      <w:r>
        <w:rPr>
          <w:bCs/>
          <w:sz w:val="24"/>
          <w:szCs w:val="24"/>
        </w:rPr>
        <w:t xml:space="preserve">. Investitor prijavo vloži </w:t>
      </w:r>
      <w:r w:rsidRPr="00971560">
        <w:rPr>
          <w:bCs/>
          <w:sz w:val="24"/>
          <w:szCs w:val="24"/>
        </w:rPr>
        <w:t>na upravno enoto</w:t>
      </w:r>
      <w:r>
        <w:rPr>
          <w:bCs/>
          <w:sz w:val="24"/>
          <w:szCs w:val="24"/>
        </w:rPr>
        <w:t>,</w:t>
      </w:r>
      <w:r w:rsidRPr="00971560">
        <w:rPr>
          <w:bCs/>
          <w:sz w:val="24"/>
          <w:szCs w:val="24"/>
        </w:rPr>
        <w:t> </w:t>
      </w:r>
      <w:r w:rsidRPr="00971560">
        <w:rPr>
          <w:b/>
          <w:bCs/>
          <w:sz w:val="24"/>
          <w:szCs w:val="24"/>
        </w:rPr>
        <w:t xml:space="preserve">najmanj </w:t>
      </w:r>
      <w:r w:rsidRPr="00971560">
        <w:rPr>
          <w:bCs/>
          <w:sz w:val="24"/>
          <w:szCs w:val="24"/>
        </w:rPr>
        <w:t>osem dni pred začetkom gradnje.</w:t>
      </w:r>
    </w:p>
    <w:p w14:paraId="14571662" w14:textId="77777777" w:rsidR="005F22FF" w:rsidRDefault="005F22FF" w:rsidP="005F22FF">
      <w:pPr>
        <w:rPr>
          <w:bCs/>
          <w:sz w:val="24"/>
          <w:szCs w:val="24"/>
        </w:rPr>
      </w:pPr>
    </w:p>
    <w:p w14:paraId="6C027455" w14:textId="77777777" w:rsidR="00895766" w:rsidRPr="00895766" w:rsidRDefault="00895766" w:rsidP="00254038">
      <w:pPr>
        <w:pStyle w:val="Naslov1"/>
      </w:pPr>
      <w:bookmarkStart w:id="11" w:name="_Toc186781094"/>
      <w:r w:rsidRPr="00895766">
        <w:t>Z</w:t>
      </w:r>
      <w:r>
        <w:t>aključek</w:t>
      </w:r>
      <w:bookmarkEnd w:id="11"/>
    </w:p>
    <w:p w14:paraId="3535CCB4" w14:textId="77777777" w:rsidR="0056592B" w:rsidRDefault="00895766" w:rsidP="005F22FF">
      <w:pPr>
        <w:rPr>
          <w:bCs/>
          <w:sz w:val="24"/>
          <w:szCs w:val="24"/>
        </w:rPr>
      </w:pPr>
      <w:r w:rsidRPr="00895766">
        <w:rPr>
          <w:bCs/>
          <w:sz w:val="24"/>
          <w:szCs w:val="24"/>
        </w:rPr>
        <w:t>Ekološka živinoreja je ključen element ohranjanja obdelane krajine in trajnostne pridelave</w:t>
      </w:r>
      <w:r>
        <w:rPr>
          <w:bCs/>
          <w:sz w:val="24"/>
          <w:szCs w:val="24"/>
        </w:rPr>
        <w:t xml:space="preserve"> </w:t>
      </w:r>
      <w:r w:rsidRPr="00895766">
        <w:rPr>
          <w:bCs/>
          <w:sz w:val="24"/>
          <w:szCs w:val="24"/>
        </w:rPr>
        <w:t>hrane za boljši jutri. S premišljenimi pristopi in sodelovanjem potrošnikov ter kmetijskega</w:t>
      </w:r>
      <w:r>
        <w:rPr>
          <w:bCs/>
          <w:sz w:val="24"/>
          <w:szCs w:val="24"/>
        </w:rPr>
        <w:t xml:space="preserve"> </w:t>
      </w:r>
      <w:r w:rsidRPr="00895766">
        <w:rPr>
          <w:bCs/>
          <w:sz w:val="24"/>
          <w:szCs w:val="24"/>
        </w:rPr>
        <w:t>sektorja lahko prispevamo k skrbi za dobro počutje živali, zagotavljanju kakovostne hrane in k</w:t>
      </w:r>
      <w:r>
        <w:rPr>
          <w:bCs/>
          <w:sz w:val="24"/>
          <w:szCs w:val="24"/>
        </w:rPr>
        <w:t xml:space="preserve"> </w:t>
      </w:r>
      <w:r w:rsidRPr="00895766">
        <w:rPr>
          <w:bCs/>
          <w:sz w:val="24"/>
          <w:szCs w:val="24"/>
        </w:rPr>
        <w:t>ohranjanju okolja, za prihodnje generacije. Ekološka živinoreja je ne le vizija prihodnosti,</w:t>
      </w:r>
      <w:r>
        <w:rPr>
          <w:bCs/>
          <w:sz w:val="24"/>
          <w:szCs w:val="24"/>
        </w:rPr>
        <w:t xml:space="preserve"> </w:t>
      </w:r>
      <w:r w:rsidRPr="00895766">
        <w:rPr>
          <w:bCs/>
          <w:sz w:val="24"/>
          <w:szCs w:val="24"/>
        </w:rPr>
        <w:t>ampak tudi izziv, ki nas kliče k odgovornemu ravnanju za dobrobit vseh nas.</w:t>
      </w:r>
    </w:p>
    <w:p w14:paraId="6BFAD78D" w14:textId="77777777" w:rsidR="0056592B" w:rsidRDefault="0056592B" w:rsidP="005F22FF">
      <w:pPr>
        <w:rPr>
          <w:bCs/>
          <w:sz w:val="24"/>
          <w:szCs w:val="24"/>
        </w:rPr>
      </w:pPr>
    </w:p>
    <w:p w14:paraId="112C24FA" w14:textId="77777777" w:rsidR="0056592B" w:rsidRPr="00180610" w:rsidRDefault="0056592B" w:rsidP="005F22FF">
      <w:pPr>
        <w:rPr>
          <w:bCs/>
          <w:sz w:val="24"/>
          <w:szCs w:val="24"/>
        </w:rPr>
      </w:pPr>
    </w:p>
    <w:sectPr w:rsidR="0056592B" w:rsidRPr="00180610">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C145C" w14:textId="77777777" w:rsidR="008B28E8" w:rsidRDefault="008B28E8" w:rsidP="00FD7F61">
      <w:r>
        <w:separator/>
      </w:r>
    </w:p>
  </w:endnote>
  <w:endnote w:type="continuationSeparator" w:id="0">
    <w:p w14:paraId="0F48201B" w14:textId="77777777" w:rsidR="008B28E8" w:rsidRDefault="008B28E8" w:rsidP="00FD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5093" w14:textId="77777777" w:rsidR="00FD7F61" w:rsidRDefault="00FD7F61">
    <w:pPr>
      <w:pStyle w:val="Noga"/>
      <w:jc w:val="right"/>
    </w:pPr>
    <w:r>
      <w:fldChar w:fldCharType="begin"/>
    </w:r>
    <w:r>
      <w:instrText>PAGE   \* MERGEFORMAT</w:instrText>
    </w:r>
    <w:r>
      <w:fldChar w:fldCharType="separate"/>
    </w:r>
    <w:r>
      <w:t>2</w:t>
    </w:r>
    <w:r>
      <w:fldChar w:fldCharType="end"/>
    </w:r>
  </w:p>
  <w:p w14:paraId="34DEDBD0" w14:textId="77777777" w:rsidR="00FD7F61" w:rsidRDefault="00FD7F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BF6B" w14:textId="77777777" w:rsidR="008B28E8" w:rsidRDefault="008B28E8" w:rsidP="00FD7F61">
      <w:r>
        <w:separator/>
      </w:r>
    </w:p>
  </w:footnote>
  <w:footnote w:type="continuationSeparator" w:id="0">
    <w:p w14:paraId="59D2CC98" w14:textId="77777777" w:rsidR="008B28E8" w:rsidRDefault="008B28E8" w:rsidP="00FD7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762"/>
    <w:multiLevelType w:val="hybridMultilevel"/>
    <w:tmpl w:val="084A8168"/>
    <w:lvl w:ilvl="0" w:tplc="F1D6410C">
      <w:start w:val="1"/>
      <w:numFmt w:val="bullet"/>
      <w:lvlText w:val="-"/>
      <w:lvlJc w:val="left"/>
      <w:pPr>
        <w:tabs>
          <w:tab w:val="num" w:pos="720"/>
        </w:tabs>
        <w:ind w:left="720" w:hanging="360"/>
      </w:pPr>
      <w:rPr>
        <w:rFonts w:ascii="Times New Roman" w:hAnsi="Times New Roman" w:hint="default"/>
      </w:rPr>
    </w:lvl>
    <w:lvl w:ilvl="1" w:tplc="F2A679B8" w:tentative="1">
      <w:start w:val="1"/>
      <w:numFmt w:val="bullet"/>
      <w:lvlText w:val="-"/>
      <w:lvlJc w:val="left"/>
      <w:pPr>
        <w:tabs>
          <w:tab w:val="num" w:pos="1440"/>
        </w:tabs>
        <w:ind w:left="1440" w:hanging="360"/>
      </w:pPr>
      <w:rPr>
        <w:rFonts w:ascii="Times New Roman" w:hAnsi="Times New Roman" w:hint="default"/>
      </w:rPr>
    </w:lvl>
    <w:lvl w:ilvl="2" w:tplc="E334CFD4" w:tentative="1">
      <w:start w:val="1"/>
      <w:numFmt w:val="bullet"/>
      <w:lvlText w:val="-"/>
      <w:lvlJc w:val="left"/>
      <w:pPr>
        <w:tabs>
          <w:tab w:val="num" w:pos="2160"/>
        </w:tabs>
        <w:ind w:left="2160" w:hanging="360"/>
      </w:pPr>
      <w:rPr>
        <w:rFonts w:ascii="Times New Roman" w:hAnsi="Times New Roman" w:hint="default"/>
      </w:rPr>
    </w:lvl>
    <w:lvl w:ilvl="3" w:tplc="707E0B60" w:tentative="1">
      <w:start w:val="1"/>
      <w:numFmt w:val="bullet"/>
      <w:lvlText w:val="-"/>
      <w:lvlJc w:val="left"/>
      <w:pPr>
        <w:tabs>
          <w:tab w:val="num" w:pos="2880"/>
        </w:tabs>
        <w:ind w:left="2880" w:hanging="360"/>
      </w:pPr>
      <w:rPr>
        <w:rFonts w:ascii="Times New Roman" w:hAnsi="Times New Roman" w:hint="default"/>
      </w:rPr>
    </w:lvl>
    <w:lvl w:ilvl="4" w:tplc="E79C0F76" w:tentative="1">
      <w:start w:val="1"/>
      <w:numFmt w:val="bullet"/>
      <w:lvlText w:val="-"/>
      <w:lvlJc w:val="left"/>
      <w:pPr>
        <w:tabs>
          <w:tab w:val="num" w:pos="3600"/>
        </w:tabs>
        <w:ind w:left="3600" w:hanging="360"/>
      </w:pPr>
      <w:rPr>
        <w:rFonts w:ascii="Times New Roman" w:hAnsi="Times New Roman" w:hint="default"/>
      </w:rPr>
    </w:lvl>
    <w:lvl w:ilvl="5" w:tplc="600AEE5A" w:tentative="1">
      <w:start w:val="1"/>
      <w:numFmt w:val="bullet"/>
      <w:lvlText w:val="-"/>
      <w:lvlJc w:val="left"/>
      <w:pPr>
        <w:tabs>
          <w:tab w:val="num" w:pos="4320"/>
        </w:tabs>
        <w:ind w:left="4320" w:hanging="360"/>
      </w:pPr>
      <w:rPr>
        <w:rFonts w:ascii="Times New Roman" w:hAnsi="Times New Roman" w:hint="default"/>
      </w:rPr>
    </w:lvl>
    <w:lvl w:ilvl="6" w:tplc="82428E6A" w:tentative="1">
      <w:start w:val="1"/>
      <w:numFmt w:val="bullet"/>
      <w:lvlText w:val="-"/>
      <w:lvlJc w:val="left"/>
      <w:pPr>
        <w:tabs>
          <w:tab w:val="num" w:pos="5040"/>
        </w:tabs>
        <w:ind w:left="5040" w:hanging="360"/>
      </w:pPr>
      <w:rPr>
        <w:rFonts w:ascii="Times New Roman" w:hAnsi="Times New Roman" w:hint="default"/>
      </w:rPr>
    </w:lvl>
    <w:lvl w:ilvl="7" w:tplc="09042D44" w:tentative="1">
      <w:start w:val="1"/>
      <w:numFmt w:val="bullet"/>
      <w:lvlText w:val="-"/>
      <w:lvlJc w:val="left"/>
      <w:pPr>
        <w:tabs>
          <w:tab w:val="num" w:pos="5760"/>
        </w:tabs>
        <w:ind w:left="5760" w:hanging="360"/>
      </w:pPr>
      <w:rPr>
        <w:rFonts w:ascii="Times New Roman" w:hAnsi="Times New Roman" w:hint="default"/>
      </w:rPr>
    </w:lvl>
    <w:lvl w:ilvl="8" w:tplc="D03AE41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714293"/>
    <w:multiLevelType w:val="hybridMultilevel"/>
    <w:tmpl w:val="58F0718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4E346A4"/>
    <w:multiLevelType w:val="hybridMultilevel"/>
    <w:tmpl w:val="7994846C"/>
    <w:lvl w:ilvl="0" w:tplc="CD7220BA">
      <w:start w:val="1"/>
      <w:numFmt w:val="bullet"/>
      <w:lvlText w:val="-"/>
      <w:lvlJc w:val="left"/>
      <w:pPr>
        <w:tabs>
          <w:tab w:val="num" w:pos="720"/>
        </w:tabs>
        <w:ind w:left="720" w:hanging="360"/>
      </w:pPr>
      <w:rPr>
        <w:rFonts w:ascii="Times New Roman" w:hAnsi="Times New Roman" w:hint="default"/>
      </w:rPr>
    </w:lvl>
    <w:lvl w:ilvl="1" w:tplc="DF90238C" w:tentative="1">
      <w:start w:val="1"/>
      <w:numFmt w:val="bullet"/>
      <w:lvlText w:val="-"/>
      <w:lvlJc w:val="left"/>
      <w:pPr>
        <w:tabs>
          <w:tab w:val="num" w:pos="1440"/>
        </w:tabs>
        <w:ind w:left="1440" w:hanging="360"/>
      </w:pPr>
      <w:rPr>
        <w:rFonts w:ascii="Times New Roman" w:hAnsi="Times New Roman" w:hint="default"/>
      </w:rPr>
    </w:lvl>
    <w:lvl w:ilvl="2" w:tplc="05C01742" w:tentative="1">
      <w:start w:val="1"/>
      <w:numFmt w:val="bullet"/>
      <w:lvlText w:val="-"/>
      <w:lvlJc w:val="left"/>
      <w:pPr>
        <w:tabs>
          <w:tab w:val="num" w:pos="2160"/>
        </w:tabs>
        <w:ind w:left="2160" w:hanging="360"/>
      </w:pPr>
      <w:rPr>
        <w:rFonts w:ascii="Times New Roman" w:hAnsi="Times New Roman" w:hint="default"/>
      </w:rPr>
    </w:lvl>
    <w:lvl w:ilvl="3" w:tplc="AC389292" w:tentative="1">
      <w:start w:val="1"/>
      <w:numFmt w:val="bullet"/>
      <w:lvlText w:val="-"/>
      <w:lvlJc w:val="left"/>
      <w:pPr>
        <w:tabs>
          <w:tab w:val="num" w:pos="2880"/>
        </w:tabs>
        <w:ind w:left="2880" w:hanging="360"/>
      </w:pPr>
      <w:rPr>
        <w:rFonts w:ascii="Times New Roman" w:hAnsi="Times New Roman" w:hint="default"/>
      </w:rPr>
    </w:lvl>
    <w:lvl w:ilvl="4" w:tplc="4E0ED578" w:tentative="1">
      <w:start w:val="1"/>
      <w:numFmt w:val="bullet"/>
      <w:lvlText w:val="-"/>
      <w:lvlJc w:val="left"/>
      <w:pPr>
        <w:tabs>
          <w:tab w:val="num" w:pos="3600"/>
        </w:tabs>
        <w:ind w:left="3600" w:hanging="360"/>
      </w:pPr>
      <w:rPr>
        <w:rFonts w:ascii="Times New Roman" w:hAnsi="Times New Roman" w:hint="default"/>
      </w:rPr>
    </w:lvl>
    <w:lvl w:ilvl="5" w:tplc="D81678BA" w:tentative="1">
      <w:start w:val="1"/>
      <w:numFmt w:val="bullet"/>
      <w:lvlText w:val="-"/>
      <w:lvlJc w:val="left"/>
      <w:pPr>
        <w:tabs>
          <w:tab w:val="num" w:pos="4320"/>
        </w:tabs>
        <w:ind w:left="4320" w:hanging="360"/>
      </w:pPr>
      <w:rPr>
        <w:rFonts w:ascii="Times New Roman" w:hAnsi="Times New Roman" w:hint="default"/>
      </w:rPr>
    </w:lvl>
    <w:lvl w:ilvl="6" w:tplc="15246C50" w:tentative="1">
      <w:start w:val="1"/>
      <w:numFmt w:val="bullet"/>
      <w:lvlText w:val="-"/>
      <w:lvlJc w:val="left"/>
      <w:pPr>
        <w:tabs>
          <w:tab w:val="num" w:pos="5040"/>
        </w:tabs>
        <w:ind w:left="5040" w:hanging="360"/>
      </w:pPr>
      <w:rPr>
        <w:rFonts w:ascii="Times New Roman" w:hAnsi="Times New Roman" w:hint="default"/>
      </w:rPr>
    </w:lvl>
    <w:lvl w:ilvl="7" w:tplc="B7E43B6A" w:tentative="1">
      <w:start w:val="1"/>
      <w:numFmt w:val="bullet"/>
      <w:lvlText w:val="-"/>
      <w:lvlJc w:val="left"/>
      <w:pPr>
        <w:tabs>
          <w:tab w:val="num" w:pos="5760"/>
        </w:tabs>
        <w:ind w:left="5760" w:hanging="360"/>
      </w:pPr>
      <w:rPr>
        <w:rFonts w:ascii="Times New Roman" w:hAnsi="Times New Roman" w:hint="default"/>
      </w:rPr>
    </w:lvl>
    <w:lvl w:ilvl="8" w:tplc="A82A073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5241331"/>
    <w:multiLevelType w:val="hybridMultilevel"/>
    <w:tmpl w:val="6E8A1C0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7EF41FC"/>
    <w:multiLevelType w:val="hybridMultilevel"/>
    <w:tmpl w:val="4DF88F0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132178"/>
    <w:multiLevelType w:val="hybridMultilevel"/>
    <w:tmpl w:val="F5EE2C8A"/>
    <w:lvl w:ilvl="0" w:tplc="0424000F">
      <w:start w:val="1"/>
      <w:numFmt w:val="decimal"/>
      <w:lvlText w:val="%1."/>
      <w:lvlJc w:val="left"/>
      <w:pPr>
        <w:tabs>
          <w:tab w:val="num" w:pos="720"/>
        </w:tabs>
        <w:ind w:left="720" w:hanging="360"/>
      </w:pPr>
      <w:rPr>
        <w:rFonts w:hint="default"/>
      </w:rPr>
    </w:lvl>
    <w:lvl w:ilvl="1" w:tplc="2760FE5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D4324C3"/>
    <w:multiLevelType w:val="hybridMultilevel"/>
    <w:tmpl w:val="1876A88A"/>
    <w:lvl w:ilvl="0" w:tplc="45D8E0DC">
      <w:start w:val="1"/>
      <w:numFmt w:val="bullet"/>
      <w:lvlText w:val="-"/>
      <w:lvlJc w:val="left"/>
      <w:pPr>
        <w:tabs>
          <w:tab w:val="num" w:pos="720"/>
        </w:tabs>
        <w:ind w:left="720" w:hanging="360"/>
      </w:pPr>
      <w:rPr>
        <w:rFonts w:ascii="Times New Roman" w:hAnsi="Times New Roman" w:hint="default"/>
      </w:rPr>
    </w:lvl>
    <w:lvl w:ilvl="1" w:tplc="09C05DB4" w:tentative="1">
      <w:start w:val="1"/>
      <w:numFmt w:val="bullet"/>
      <w:lvlText w:val="-"/>
      <w:lvlJc w:val="left"/>
      <w:pPr>
        <w:tabs>
          <w:tab w:val="num" w:pos="1440"/>
        </w:tabs>
        <w:ind w:left="1440" w:hanging="360"/>
      </w:pPr>
      <w:rPr>
        <w:rFonts w:ascii="Times New Roman" w:hAnsi="Times New Roman" w:hint="default"/>
      </w:rPr>
    </w:lvl>
    <w:lvl w:ilvl="2" w:tplc="288A7A24" w:tentative="1">
      <w:start w:val="1"/>
      <w:numFmt w:val="bullet"/>
      <w:lvlText w:val="-"/>
      <w:lvlJc w:val="left"/>
      <w:pPr>
        <w:tabs>
          <w:tab w:val="num" w:pos="2160"/>
        </w:tabs>
        <w:ind w:left="2160" w:hanging="360"/>
      </w:pPr>
      <w:rPr>
        <w:rFonts w:ascii="Times New Roman" w:hAnsi="Times New Roman" w:hint="default"/>
      </w:rPr>
    </w:lvl>
    <w:lvl w:ilvl="3" w:tplc="2AD8F964" w:tentative="1">
      <w:start w:val="1"/>
      <w:numFmt w:val="bullet"/>
      <w:lvlText w:val="-"/>
      <w:lvlJc w:val="left"/>
      <w:pPr>
        <w:tabs>
          <w:tab w:val="num" w:pos="2880"/>
        </w:tabs>
        <w:ind w:left="2880" w:hanging="360"/>
      </w:pPr>
      <w:rPr>
        <w:rFonts w:ascii="Times New Roman" w:hAnsi="Times New Roman" w:hint="default"/>
      </w:rPr>
    </w:lvl>
    <w:lvl w:ilvl="4" w:tplc="27D09D0E" w:tentative="1">
      <w:start w:val="1"/>
      <w:numFmt w:val="bullet"/>
      <w:lvlText w:val="-"/>
      <w:lvlJc w:val="left"/>
      <w:pPr>
        <w:tabs>
          <w:tab w:val="num" w:pos="3600"/>
        </w:tabs>
        <w:ind w:left="3600" w:hanging="360"/>
      </w:pPr>
      <w:rPr>
        <w:rFonts w:ascii="Times New Roman" w:hAnsi="Times New Roman" w:hint="default"/>
      </w:rPr>
    </w:lvl>
    <w:lvl w:ilvl="5" w:tplc="987A0552" w:tentative="1">
      <w:start w:val="1"/>
      <w:numFmt w:val="bullet"/>
      <w:lvlText w:val="-"/>
      <w:lvlJc w:val="left"/>
      <w:pPr>
        <w:tabs>
          <w:tab w:val="num" w:pos="4320"/>
        </w:tabs>
        <w:ind w:left="4320" w:hanging="360"/>
      </w:pPr>
      <w:rPr>
        <w:rFonts w:ascii="Times New Roman" w:hAnsi="Times New Roman" w:hint="default"/>
      </w:rPr>
    </w:lvl>
    <w:lvl w:ilvl="6" w:tplc="63E0138E" w:tentative="1">
      <w:start w:val="1"/>
      <w:numFmt w:val="bullet"/>
      <w:lvlText w:val="-"/>
      <w:lvlJc w:val="left"/>
      <w:pPr>
        <w:tabs>
          <w:tab w:val="num" w:pos="5040"/>
        </w:tabs>
        <w:ind w:left="5040" w:hanging="360"/>
      </w:pPr>
      <w:rPr>
        <w:rFonts w:ascii="Times New Roman" w:hAnsi="Times New Roman" w:hint="default"/>
      </w:rPr>
    </w:lvl>
    <w:lvl w:ilvl="7" w:tplc="AA228778" w:tentative="1">
      <w:start w:val="1"/>
      <w:numFmt w:val="bullet"/>
      <w:lvlText w:val="-"/>
      <w:lvlJc w:val="left"/>
      <w:pPr>
        <w:tabs>
          <w:tab w:val="num" w:pos="5760"/>
        </w:tabs>
        <w:ind w:left="5760" w:hanging="360"/>
      </w:pPr>
      <w:rPr>
        <w:rFonts w:ascii="Times New Roman" w:hAnsi="Times New Roman" w:hint="default"/>
      </w:rPr>
    </w:lvl>
    <w:lvl w:ilvl="8" w:tplc="A16E74C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03B07C2"/>
    <w:multiLevelType w:val="hybridMultilevel"/>
    <w:tmpl w:val="BB343C84"/>
    <w:lvl w:ilvl="0" w:tplc="F7AE87AC">
      <w:start w:val="1"/>
      <w:numFmt w:val="bullet"/>
      <w:lvlText w:val="-"/>
      <w:lvlJc w:val="left"/>
      <w:pPr>
        <w:tabs>
          <w:tab w:val="num" w:pos="720"/>
        </w:tabs>
        <w:ind w:left="720" w:hanging="360"/>
      </w:pPr>
      <w:rPr>
        <w:rFonts w:ascii="Times New Roman" w:hAnsi="Times New Roman" w:hint="default"/>
      </w:rPr>
    </w:lvl>
    <w:lvl w:ilvl="1" w:tplc="3ED6F30C" w:tentative="1">
      <w:start w:val="1"/>
      <w:numFmt w:val="bullet"/>
      <w:lvlText w:val="-"/>
      <w:lvlJc w:val="left"/>
      <w:pPr>
        <w:tabs>
          <w:tab w:val="num" w:pos="1440"/>
        </w:tabs>
        <w:ind w:left="1440" w:hanging="360"/>
      </w:pPr>
      <w:rPr>
        <w:rFonts w:ascii="Times New Roman" w:hAnsi="Times New Roman" w:hint="default"/>
      </w:rPr>
    </w:lvl>
    <w:lvl w:ilvl="2" w:tplc="99049EBE" w:tentative="1">
      <w:start w:val="1"/>
      <w:numFmt w:val="bullet"/>
      <w:lvlText w:val="-"/>
      <w:lvlJc w:val="left"/>
      <w:pPr>
        <w:tabs>
          <w:tab w:val="num" w:pos="2160"/>
        </w:tabs>
        <w:ind w:left="2160" w:hanging="360"/>
      </w:pPr>
      <w:rPr>
        <w:rFonts w:ascii="Times New Roman" w:hAnsi="Times New Roman" w:hint="default"/>
      </w:rPr>
    </w:lvl>
    <w:lvl w:ilvl="3" w:tplc="4E30FFF8" w:tentative="1">
      <w:start w:val="1"/>
      <w:numFmt w:val="bullet"/>
      <w:lvlText w:val="-"/>
      <w:lvlJc w:val="left"/>
      <w:pPr>
        <w:tabs>
          <w:tab w:val="num" w:pos="2880"/>
        </w:tabs>
        <w:ind w:left="2880" w:hanging="360"/>
      </w:pPr>
      <w:rPr>
        <w:rFonts w:ascii="Times New Roman" w:hAnsi="Times New Roman" w:hint="default"/>
      </w:rPr>
    </w:lvl>
    <w:lvl w:ilvl="4" w:tplc="8F18014E" w:tentative="1">
      <w:start w:val="1"/>
      <w:numFmt w:val="bullet"/>
      <w:lvlText w:val="-"/>
      <w:lvlJc w:val="left"/>
      <w:pPr>
        <w:tabs>
          <w:tab w:val="num" w:pos="3600"/>
        </w:tabs>
        <w:ind w:left="3600" w:hanging="360"/>
      </w:pPr>
      <w:rPr>
        <w:rFonts w:ascii="Times New Roman" w:hAnsi="Times New Roman" w:hint="default"/>
      </w:rPr>
    </w:lvl>
    <w:lvl w:ilvl="5" w:tplc="896A0BB2" w:tentative="1">
      <w:start w:val="1"/>
      <w:numFmt w:val="bullet"/>
      <w:lvlText w:val="-"/>
      <w:lvlJc w:val="left"/>
      <w:pPr>
        <w:tabs>
          <w:tab w:val="num" w:pos="4320"/>
        </w:tabs>
        <w:ind w:left="4320" w:hanging="360"/>
      </w:pPr>
      <w:rPr>
        <w:rFonts w:ascii="Times New Roman" w:hAnsi="Times New Roman" w:hint="default"/>
      </w:rPr>
    </w:lvl>
    <w:lvl w:ilvl="6" w:tplc="05226988" w:tentative="1">
      <w:start w:val="1"/>
      <w:numFmt w:val="bullet"/>
      <w:lvlText w:val="-"/>
      <w:lvlJc w:val="left"/>
      <w:pPr>
        <w:tabs>
          <w:tab w:val="num" w:pos="5040"/>
        </w:tabs>
        <w:ind w:left="5040" w:hanging="360"/>
      </w:pPr>
      <w:rPr>
        <w:rFonts w:ascii="Times New Roman" w:hAnsi="Times New Roman" w:hint="default"/>
      </w:rPr>
    </w:lvl>
    <w:lvl w:ilvl="7" w:tplc="EBBAEAA8" w:tentative="1">
      <w:start w:val="1"/>
      <w:numFmt w:val="bullet"/>
      <w:lvlText w:val="-"/>
      <w:lvlJc w:val="left"/>
      <w:pPr>
        <w:tabs>
          <w:tab w:val="num" w:pos="5760"/>
        </w:tabs>
        <w:ind w:left="5760" w:hanging="360"/>
      </w:pPr>
      <w:rPr>
        <w:rFonts w:ascii="Times New Roman" w:hAnsi="Times New Roman" w:hint="default"/>
      </w:rPr>
    </w:lvl>
    <w:lvl w:ilvl="8" w:tplc="BC0A48D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43A5398"/>
    <w:multiLevelType w:val="hybridMultilevel"/>
    <w:tmpl w:val="C36CC34C"/>
    <w:lvl w:ilvl="0" w:tplc="6A00FB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466B7"/>
    <w:multiLevelType w:val="hybridMultilevel"/>
    <w:tmpl w:val="97949C52"/>
    <w:lvl w:ilvl="0" w:tplc="86D86F82">
      <w:start w:val="1"/>
      <w:numFmt w:val="bullet"/>
      <w:lvlText w:val="•"/>
      <w:lvlJc w:val="left"/>
      <w:pPr>
        <w:tabs>
          <w:tab w:val="num" w:pos="720"/>
        </w:tabs>
        <w:ind w:left="720" w:hanging="360"/>
      </w:pPr>
      <w:rPr>
        <w:rFonts w:ascii="Times New Roman" w:hAnsi="Times New Roman" w:hint="default"/>
      </w:rPr>
    </w:lvl>
    <w:lvl w:ilvl="1" w:tplc="55FC2582" w:tentative="1">
      <w:start w:val="1"/>
      <w:numFmt w:val="bullet"/>
      <w:lvlText w:val="•"/>
      <w:lvlJc w:val="left"/>
      <w:pPr>
        <w:tabs>
          <w:tab w:val="num" w:pos="1440"/>
        </w:tabs>
        <w:ind w:left="1440" w:hanging="360"/>
      </w:pPr>
      <w:rPr>
        <w:rFonts w:ascii="Times New Roman" w:hAnsi="Times New Roman" w:hint="default"/>
      </w:rPr>
    </w:lvl>
    <w:lvl w:ilvl="2" w:tplc="74DA5D14" w:tentative="1">
      <w:start w:val="1"/>
      <w:numFmt w:val="bullet"/>
      <w:lvlText w:val="•"/>
      <w:lvlJc w:val="left"/>
      <w:pPr>
        <w:tabs>
          <w:tab w:val="num" w:pos="2160"/>
        </w:tabs>
        <w:ind w:left="2160" w:hanging="360"/>
      </w:pPr>
      <w:rPr>
        <w:rFonts w:ascii="Times New Roman" w:hAnsi="Times New Roman" w:hint="default"/>
      </w:rPr>
    </w:lvl>
    <w:lvl w:ilvl="3" w:tplc="47387DA8" w:tentative="1">
      <w:start w:val="1"/>
      <w:numFmt w:val="bullet"/>
      <w:lvlText w:val="•"/>
      <w:lvlJc w:val="left"/>
      <w:pPr>
        <w:tabs>
          <w:tab w:val="num" w:pos="2880"/>
        </w:tabs>
        <w:ind w:left="2880" w:hanging="360"/>
      </w:pPr>
      <w:rPr>
        <w:rFonts w:ascii="Times New Roman" w:hAnsi="Times New Roman" w:hint="default"/>
      </w:rPr>
    </w:lvl>
    <w:lvl w:ilvl="4" w:tplc="121636A6" w:tentative="1">
      <w:start w:val="1"/>
      <w:numFmt w:val="bullet"/>
      <w:lvlText w:val="•"/>
      <w:lvlJc w:val="left"/>
      <w:pPr>
        <w:tabs>
          <w:tab w:val="num" w:pos="3600"/>
        </w:tabs>
        <w:ind w:left="3600" w:hanging="360"/>
      </w:pPr>
      <w:rPr>
        <w:rFonts w:ascii="Times New Roman" w:hAnsi="Times New Roman" w:hint="default"/>
      </w:rPr>
    </w:lvl>
    <w:lvl w:ilvl="5" w:tplc="E1EEFAF0" w:tentative="1">
      <w:start w:val="1"/>
      <w:numFmt w:val="bullet"/>
      <w:lvlText w:val="•"/>
      <w:lvlJc w:val="left"/>
      <w:pPr>
        <w:tabs>
          <w:tab w:val="num" w:pos="4320"/>
        </w:tabs>
        <w:ind w:left="4320" w:hanging="360"/>
      </w:pPr>
      <w:rPr>
        <w:rFonts w:ascii="Times New Roman" w:hAnsi="Times New Roman" w:hint="default"/>
      </w:rPr>
    </w:lvl>
    <w:lvl w:ilvl="6" w:tplc="69BCD3E6" w:tentative="1">
      <w:start w:val="1"/>
      <w:numFmt w:val="bullet"/>
      <w:lvlText w:val="•"/>
      <w:lvlJc w:val="left"/>
      <w:pPr>
        <w:tabs>
          <w:tab w:val="num" w:pos="5040"/>
        </w:tabs>
        <w:ind w:left="5040" w:hanging="360"/>
      </w:pPr>
      <w:rPr>
        <w:rFonts w:ascii="Times New Roman" w:hAnsi="Times New Roman" w:hint="default"/>
      </w:rPr>
    </w:lvl>
    <w:lvl w:ilvl="7" w:tplc="B12C6E5C" w:tentative="1">
      <w:start w:val="1"/>
      <w:numFmt w:val="bullet"/>
      <w:lvlText w:val="•"/>
      <w:lvlJc w:val="left"/>
      <w:pPr>
        <w:tabs>
          <w:tab w:val="num" w:pos="5760"/>
        </w:tabs>
        <w:ind w:left="5760" w:hanging="360"/>
      </w:pPr>
      <w:rPr>
        <w:rFonts w:ascii="Times New Roman" w:hAnsi="Times New Roman" w:hint="default"/>
      </w:rPr>
    </w:lvl>
    <w:lvl w:ilvl="8" w:tplc="25B4BEC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52A5151"/>
    <w:multiLevelType w:val="hybridMultilevel"/>
    <w:tmpl w:val="B26C751A"/>
    <w:lvl w:ilvl="0" w:tplc="CC22E55E">
      <w:start w:val="1"/>
      <w:numFmt w:val="bullet"/>
      <w:lvlText w:val="-"/>
      <w:lvlJc w:val="left"/>
      <w:pPr>
        <w:tabs>
          <w:tab w:val="num" w:pos="720"/>
        </w:tabs>
        <w:ind w:left="720" w:hanging="360"/>
      </w:pPr>
      <w:rPr>
        <w:rFonts w:ascii="Times New Roman" w:hAnsi="Times New Roman" w:hint="default"/>
      </w:rPr>
    </w:lvl>
    <w:lvl w:ilvl="1" w:tplc="082038B4" w:tentative="1">
      <w:start w:val="1"/>
      <w:numFmt w:val="bullet"/>
      <w:lvlText w:val="-"/>
      <w:lvlJc w:val="left"/>
      <w:pPr>
        <w:tabs>
          <w:tab w:val="num" w:pos="1440"/>
        </w:tabs>
        <w:ind w:left="1440" w:hanging="360"/>
      </w:pPr>
      <w:rPr>
        <w:rFonts w:ascii="Times New Roman" w:hAnsi="Times New Roman" w:hint="default"/>
      </w:rPr>
    </w:lvl>
    <w:lvl w:ilvl="2" w:tplc="9E06E3A6" w:tentative="1">
      <w:start w:val="1"/>
      <w:numFmt w:val="bullet"/>
      <w:lvlText w:val="-"/>
      <w:lvlJc w:val="left"/>
      <w:pPr>
        <w:tabs>
          <w:tab w:val="num" w:pos="2160"/>
        </w:tabs>
        <w:ind w:left="2160" w:hanging="360"/>
      </w:pPr>
      <w:rPr>
        <w:rFonts w:ascii="Times New Roman" w:hAnsi="Times New Roman" w:hint="default"/>
      </w:rPr>
    </w:lvl>
    <w:lvl w:ilvl="3" w:tplc="028C2FDA" w:tentative="1">
      <w:start w:val="1"/>
      <w:numFmt w:val="bullet"/>
      <w:lvlText w:val="-"/>
      <w:lvlJc w:val="left"/>
      <w:pPr>
        <w:tabs>
          <w:tab w:val="num" w:pos="2880"/>
        </w:tabs>
        <w:ind w:left="2880" w:hanging="360"/>
      </w:pPr>
      <w:rPr>
        <w:rFonts w:ascii="Times New Roman" w:hAnsi="Times New Roman" w:hint="default"/>
      </w:rPr>
    </w:lvl>
    <w:lvl w:ilvl="4" w:tplc="49D49BE4" w:tentative="1">
      <w:start w:val="1"/>
      <w:numFmt w:val="bullet"/>
      <w:lvlText w:val="-"/>
      <w:lvlJc w:val="left"/>
      <w:pPr>
        <w:tabs>
          <w:tab w:val="num" w:pos="3600"/>
        </w:tabs>
        <w:ind w:left="3600" w:hanging="360"/>
      </w:pPr>
      <w:rPr>
        <w:rFonts w:ascii="Times New Roman" w:hAnsi="Times New Roman" w:hint="default"/>
      </w:rPr>
    </w:lvl>
    <w:lvl w:ilvl="5" w:tplc="F9AA9FDA" w:tentative="1">
      <w:start w:val="1"/>
      <w:numFmt w:val="bullet"/>
      <w:lvlText w:val="-"/>
      <w:lvlJc w:val="left"/>
      <w:pPr>
        <w:tabs>
          <w:tab w:val="num" w:pos="4320"/>
        </w:tabs>
        <w:ind w:left="4320" w:hanging="360"/>
      </w:pPr>
      <w:rPr>
        <w:rFonts w:ascii="Times New Roman" w:hAnsi="Times New Roman" w:hint="default"/>
      </w:rPr>
    </w:lvl>
    <w:lvl w:ilvl="6" w:tplc="E4B45F24" w:tentative="1">
      <w:start w:val="1"/>
      <w:numFmt w:val="bullet"/>
      <w:lvlText w:val="-"/>
      <w:lvlJc w:val="left"/>
      <w:pPr>
        <w:tabs>
          <w:tab w:val="num" w:pos="5040"/>
        </w:tabs>
        <w:ind w:left="5040" w:hanging="360"/>
      </w:pPr>
      <w:rPr>
        <w:rFonts w:ascii="Times New Roman" w:hAnsi="Times New Roman" w:hint="default"/>
      </w:rPr>
    </w:lvl>
    <w:lvl w:ilvl="7" w:tplc="66BC9350" w:tentative="1">
      <w:start w:val="1"/>
      <w:numFmt w:val="bullet"/>
      <w:lvlText w:val="-"/>
      <w:lvlJc w:val="left"/>
      <w:pPr>
        <w:tabs>
          <w:tab w:val="num" w:pos="5760"/>
        </w:tabs>
        <w:ind w:left="5760" w:hanging="360"/>
      </w:pPr>
      <w:rPr>
        <w:rFonts w:ascii="Times New Roman" w:hAnsi="Times New Roman" w:hint="default"/>
      </w:rPr>
    </w:lvl>
    <w:lvl w:ilvl="8" w:tplc="0DEC592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5CC1CB8"/>
    <w:multiLevelType w:val="hybridMultilevel"/>
    <w:tmpl w:val="E4808674"/>
    <w:lvl w:ilvl="0" w:tplc="A384868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3A017D16"/>
    <w:multiLevelType w:val="hybridMultilevel"/>
    <w:tmpl w:val="235E3C24"/>
    <w:lvl w:ilvl="0" w:tplc="80C0BC44">
      <w:start w:val="1"/>
      <w:numFmt w:val="bullet"/>
      <w:lvlText w:val="-"/>
      <w:lvlJc w:val="left"/>
      <w:pPr>
        <w:tabs>
          <w:tab w:val="num" w:pos="720"/>
        </w:tabs>
        <w:ind w:left="720" w:hanging="360"/>
      </w:pPr>
      <w:rPr>
        <w:rFonts w:ascii="Times New Roman" w:hAnsi="Times New Roman" w:hint="default"/>
      </w:rPr>
    </w:lvl>
    <w:lvl w:ilvl="1" w:tplc="07AA4442" w:tentative="1">
      <w:start w:val="1"/>
      <w:numFmt w:val="bullet"/>
      <w:lvlText w:val="-"/>
      <w:lvlJc w:val="left"/>
      <w:pPr>
        <w:tabs>
          <w:tab w:val="num" w:pos="1440"/>
        </w:tabs>
        <w:ind w:left="1440" w:hanging="360"/>
      </w:pPr>
      <w:rPr>
        <w:rFonts w:ascii="Times New Roman" w:hAnsi="Times New Roman" w:hint="default"/>
      </w:rPr>
    </w:lvl>
    <w:lvl w:ilvl="2" w:tplc="F59AB2B6" w:tentative="1">
      <w:start w:val="1"/>
      <w:numFmt w:val="bullet"/>
      <w:lvlText w:val="-"/>
      <w:lvlJc w:val="left"/>
      <w:pPr>
        <w:tabs>
          <w:tab w:val="num" w:pos="2160"/>
        </w:tabs>
        <w:ind w:left="2160" w:hanging="360"/>
      </w:pPr>
      <w:rPr>
        <w:rFonts w:ascii="Times New Roman" w:hAnsi="Times New Roman" w:hint="default"/>
      </w:rPr>
    </w:lvl>
    <w:lvl w:ilvl="3" w:tplc="7A42CB42" w:tentative="1">
      <w:start w:val="1"/>
      <w:numFmt w:val="bullet"/>
      <w:lvlText w:val="-"/>
      <w:lvlJc w:val="left"/>
      <w:pPr>
        <w:tabs>
          <w:tab w:val="num" w:pos="2880"/>
        </w:tabs>
        <w:ind w:left="2880" w:hanging="360"/>
      </w:pPr>
      <w:rPr>
        <w:rFonts w:ascii="Times New Roman" w:hAnsi="Times New Roman" w:hint="default"/>
      </w:rPr>
    </w:lvl>
    <w:lvl w:ilvl="4" w:tplc="3460AD8A" w:tentative="1">
      <w:start w:val="1"/>
      <w:numFmt w:val="bullet"/>
      <w:lvlText w:val="-"/>
      <w:lvlJc w:val="left"/>
      <w:pPr>
        <w:tabs>
          <w:tab w:val="num" w:pos="3600"/>
        </w:tabs>
        <w:ind w:left="3600" w:hanging="360"/>
      </w:pPr>
      <w:rPr>
        <w:rFonts w:ascii="Times New Roman" w:hAnsi="Times New Roman" w:hint="default"/>
      </w:rPr>
    </w:lvl>
    <w:lvl w:ilvl="5" w:tplc="334EAA6A" w:tentative="1">
      <w:start w:val="1"/>
      <w:numFmt w:val="bullet"/>
      <w:lvlText w:val="-"/>
      <w:lvlJc w:val="left"/>
      <w:pPr>
        <w:tabs>
          <w:tab w:val="num" w:pos="4320"/>
        </w:tabs>
        <w:ind w:left="4320" w:hanging="360"/>
      </w:pPr>
      <w:rPr>
        <w:rFonts w:ascii="Times New Roman" w:hAnsi="Times New Roman" w:hint="default"/>
      </w:rPr>
    </w:lvl>
    <w:lvl w:ilvl="6" w:tplc="2928591C" w:tentative="1">
      <w:start w:val="1"/>
      <w:numFmt w:val="bullet"/>
      <w:lvlText w:val="-"/>
      <w:lvlJc w:val="left"/>
      <w:pPr>
        <w:tabs>
          <w:tab w:val="num" w:pos="5040"/>
        </w:tabs>
        <w:ind w:left="5040" w:hanging="360"/>
      </w:pPr>
      <w:rPr>
        <w:rFonts w:ascii="Times New Roman" w:hAnsi="Times New Roman" w:hint="default"/>
      </w:rPr>
    </w:lvl>
    <w:lvl w:ilvl="7" w:tplc="E5C6688C" w:tentative="1">
      <w:start w:val="1"/>
      <w:numFmt w:val="bullet"/>
      <w:lvlText w:val="-"/>
      <w:lvlJc w:val="left"/>
      <w:pPr>
        <w:tabs>
          <w:tab w:val="num" w:pos="5760"/>
        </w:tabs>
        <w:ind w:left="5760" w:hanging="360"/>
      </w:pPr>
      <w:rPr>
        <w:rFonts w:ascii="Times New Roman" w:hAnsi="Times New Roman" w:hint="default"/>
      </w:rPr>
    </w:lvl>
    <w:lvl w:ilvl="8" w:tplc="62C6E49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AE357D6"/>
    <w:multiLevelType w:val="hybridMultilevel"/>
    <w:tmpl w:val="93BE6112"/>
    <w:lvl w:ilvl="0" w:tplc="4F34091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0E360A"/>
    <w:multiLevelType w:val="hybridMultilevel"/>
    <w:tmpl w:val="B71E8212"/>
    <w:lvl w:ilvl="0" w:tplc="4F2A8CFE">
      <w:start w:val="1"/>
      <w:numFmt w:val="bullet"/>
      <w:lvlText w:val="-"/>
      <w:lvlJc w:val="left"/>
      <w:pPr>
        <w:tabs>
          <w:tab w:val="num" w:pos="720"/>
        </w:tabs>
        <w:ind w:left="720" w:hanging="360"/>
      </w:pPr>
      <w:rPr>
        <w:rFonts w:ascii="Times New Roman" w:hAnsi="Times New Roman" w:hint="default"/>
      </w:rPr>
    </w:lvl>
    <w:lvl w:ilvl="1" w:tplc="8F70212A" w:tentative="1">
      <w:start w:val="1"/>
      <w:numFmt w:val="bullet"/>
      <w:lvlText w:val="-"/>
      <w:lvlJc w:val="left"/>
      <w:pPr>
        <w:tabs>
          <w:tab w:val="num" w:pos="1440"/>
        </w:tabs>
        <w:ind w:left="1440" w:hanging="360"/>
      </w:pPr>
      <w:rPr>
        <w:rFonts w:ascii="Times New Roman" w:hAnsi="Times New Roman" w:hint="default"/>
      </w:rPr>
    </w:lvl>
    <w:lvl w:ilvl="2" w:tplc="B0683C7C" w:tentative="1">
      <w:start w:val="1"/>
      <w:numFmt w:val="bullet"/>
      <w:lvlText w:val="-"/>
      <w:lvlJc w:val="left"/>
      <w:pPr>
        <w:tabs>
          <w:tab w:val="num" w:pos="2160"/>
        </w:tabs>
        <w:ind w:left="2160" w:hanging="360"/>
      </w:pPr>
      <w:rPr>
        <w:rFonts w:ascii="Times New Roman" w:hAnsi="Times New Roman" w:hint="default"/>
      </w:rPr>
    </w:lvl>
    <w:lvl w:ilvl="3" w:tplc="D03631BE" w:tentative="1">
      <w:start w:val="1"/>
      <w:numFmt w:val="bullet"/>
      <w:lvlText w:val="-"/>
      <w:lvlJc w:val="left"/>
      <w:pPr>
        <w:tabs>
          <w:tab w:val="num" w:pos="2880"/>
        </w:tabs>
        <w:ind w:left="2880" w:hanging="360"/>
      </w:pPr>
      <w:rPr>
        <w:rFonts w:ascii="Times New Roman" w:hAnsi="Times New Roman" w:hint="default"/>
      </w:rPr>
    </w:lvl>
    <w:lvl w:ilvl="4" w:tplc="A68A683E" w:tentative="1">
      <w:start w:val="1"/>
      <w:numFmt w:val="bullet"/>
      <w:lvlText w:val="-"/>
      <w:lvlJc w:val="left"/>
      <w:pPr>
        <w:tabs>
          <w:tab w:val="num" w:pos="3600"/>
        </w:tabs>
        <w:ind w:left="3600" w:hanging="360"/>
      </w:pPr>
      <w:rPr>
        <w:rFonts w:ascii="Times New Roman" w:hAnsi="Times New Roman" w:hint="default"/>
      </w:rPr>
    </w:lvl>
    <w:lvl w:ilvl="5" w:tplc="A628FBB2" w:tentative="1">
      <w:start w:val="1"/>
      <w:numFmt w:val="bullet"/>
      <w:lvlText w:val="-"/>
      <w:lvlJc w:val="left"/>
      <w:pPr>
        <w:tabs>
          <w:tab w:val="num" w:pos="4320"/>
        </w:tabs>
        <w:ind w:left="4320" w:hanging="360"/>
      </w:pPr>
      <w:rPr>
        <w:rFonts w:ascii="Times New Roman" w:hAnsi="Times New Roman" w:hint="default"/>
      </w:rPr>
    </w:lvl>
    <w:lvl w:ilvl="6" w:tplc="7376F9F6" w:tentative="1">
      <w:start w:val="1"/>
      <w:numFmt w:val="bullet"/>
      <w:lvlText w:val="-"/>
      <w:lvlJc w:val="left"/>
      <w:pPr>
        <w:tabs>
          <w:tab w:val="num" w:pos="5040"/>
        </w:tabs>
        <w:ind w:left="5040" w:hanging="360"/>
      </w:pPr>
      <w:rPr>
        <w:rFonts w:ascii="Times New Roman" w:hAnsi="Times New Roman" w:hint="default"/>
      </w:rPr>
    </w:lvl>
    <w:lvl w:ilvl="7" w:tplc="D8085126" w:tentative="1">
      <w:start w:val="1"/>
      <w:numFmt w:val="bullet"/>
      <w:lvlText w:val="-"/>
      <w:lvlJc w:val="left"/>
      <w:pPr>
        <w:tabs>
          <w:tab w:val="num" w:pos="5760"/>
        </w:tabs>
        <w:ind w:left="5760" w:hanging="360"/>
      </w:pPr>
      <w:rPr>
        <w:rFonts w:ascii="Times New Roman" w:hAnsi="Times New Roman" w:hint="default"/>
      </w:rPr>
    </w:lvl>
    <w:lvl w:ilvl="8" w:tplc="75CEDDC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0A008F1"/>
    <w:multiLevelType w:val="hybridMultilevel"/>
    <w:tmpl w:val="7E6EDF48"/>
    <w:lvl w:ilvl="0" w:tplc="66428AB4">
      <w:start w:val="1"/>
      <w:numFmt w:val="bullet"/>
      <w:lvlText w:val="-"/>
      <w:lvlJc w:val="left"/>
      <w:pPr>
        <w:tabs>
          <w:tab w:val="num" w:pos="720"/>
        </w:tabs>
        <w:ind w:left="720" w:hanging="360"/>
      </w:pPr>
      <w:rPr>
        <w:rFonts w:ascii="Times New Roman" w:hAnsi="Times New Roman" w:hint="default"/>
      </w:rPr>
    </w:lvl>
    <w:lvl w:ilvl="1" w:tplc="9ADEDF9C" w:tentative="1">
      <w:start w:val="1"/>
      <w:numFmt w:val="bullet"/>
      <w:lvlText w:val="-"/>
      <w:lvlJc w:val="left"/>
      <w:pPr>
        <w:tabs>
          <w:tab w:val="num" w:pos="1440"/>
        </w:tabs>
        <w:ind w:left="1440" w:hanging="360"/>
      </w:pPr>
      <w:rPr>
        <w:rFonts w:ascii="Times New Roman" w:hAnsi="Times New Roman" w:hint="default"/>
      </w:rPr>
    </w:lvl>
    <w:lvl w:ilvl="2" w:tplc="14FA17E8" w:tentative="1">
      <w:start w:val="1"/>
      <w:numFmt w:val="bullet"/>
      <w:lvlText w:val="-"/>
      <w:lvlJc w:val="left"/>
      <w:pPr>
        <w:tabs>
          <w:tab w:val="num" w:pos="2160"/>
        </w:tabs>
        <w:ind w:left="2160" w:hanging="360"/>
      </w:pPr>
      <w:rPr>
        <w:rFonts w:ascii="Times New Roman" w:hAnsi="Times New Roman" w:hint="default"/>
      </w:rPr>
    </w:lvl>
    <w:lvl w:ilvl="3" w:tplc="88603A72" w:tentative="1">
      <w:start w:val="1"/>
      <w:numFmt w:val="bullet"/>
      <w:lvlText w:val="-"/>
      <w:lvlJc w:val="left"/>
      <w:pPr>
        <w:tabs>
          <w:tab w:val="num" w:pos="2880"/>
        </w:tabs>
        <w:ind w:left="2880" w:hanging="360"/>
      </w:pPr>
      <w:rPr>
        <w:rFonts w:ascii="Times New Roman" w:hAnsi="Times New Roman" w:hint="default"/>
      </w:rPr>
    </w:lvl>
    <w:lvl w:ilvl="4" w:tplc="7A2C838E" w:tentative="1">
      <w:start w:val="1"/>
      <w:numFmt w:val="bullet"/>
      <w:lvlText w:val="-"/>
      <w:lvlJc w:val="left"/>
      <w:pPr>
        <w:tabs>
          <w:tab w:val="num" w:pos="3600"/>
        </w:tabs>
        <w:ind w:left="3600" w:hanging="360"/>
      </w:pPr>
      <w:rPr>
        <w:rFonts w:ascii="Times New Roman" w:hAnsi="Times New Roman" w:hint="default"/>
      </w:rPr>
    </w:lvl>
    <w:lvl w:ilvl="5" w:tplc="5204B53C" w:tentative="1">
      <w:start w:val="1"/>
      <w:numFmt w:val="bullet"/>
      <w:lvlText w:val="-"/>
      <w:lvlJc w:val="left"/>
      <w:pPr>
        <w:tabs>
          <w:tab w:val="num" w:pos="4320"/>
        </w:tabs>
        <w:ind w:left="4320" w:hanging="360"/>
      </w:pPr>
      <w:rPr>
        <w:rFonts w:ascii="Times New Roman" w:hAnsi="Times New Roman" w:hint="default"/>
      </w:rPr>
    </w:lvl>
    <w:lvl w:ilvl="6" w:tplc="45984F3A" w:tentative="1">
      <w:start w:val="1"/>
      <w:numFmt w:val="bullet"/>
      <w:lvlText w:val="-"/>
      <w:lvlJc w:val="left"/>
      <w:pPr>
        <w:tabs>
          <w:tab w:val="num" w:pos="5040"/>
        </w:tabs>
        <w:ind w:left="5040" w:hanging="360"/>
      </w:pPr>
      <w:rPr>
        <w:rFonts w:ascii="Times New Roman" w:hAnsi="Times New Roman" w:hint="default"/>
      </w:rPr>
    </w:lvl>
    <w:lvl w:ilvl="7" w:tplc="F7EA968C" w:tentative="1">
      <w:start w:val="1"/>
      <w:numFmt w:val="bullet"/>
      <w:lvlText w:val="-"/>
      <w:lvlJc w:val="left"/>
      <w:pPr>
        <w:tabs>
          <w:tab w:val="num" w:pos="5760"/>
        </w:tabs>
        <w:ind w:left="5760" w:hanging="360"/>
      </w:pPr>
      <w:rPr>
        <w:rFonts w:ascii="Times New Roman" w:hAnsi="Times New Roman" w:hint="default"/>
      </w:rPr>
    </w:lvl>
    <w:lvl w:ilvl="8" w:tplc="E330408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5C445C9"/>
    <w:multiLevelType w:val="hybridMultilevel"/>
    <w:tmpl w:val="678249A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60D1AC0"/>
    <w:multiLevelType w:val="hybridMultilevel"/>
    <w:tmpl w:val="F1561114"/>
    <w:lvl w:ilvl="0" w:tplc="6EE2630E">
      <w:start w:val="1"/>
      <w:numFmt w:val="bullet"/>
      <w:lvlText w:val="-"/>
      <w:lvlJc w:val="left"/>
      <w:pPr>
        <w:tabs>
          <w:tab w:val="num" w:pos="720"/>
        </w:tabs>
        <w:ind w:left="720" w:hanging="360"/>
      </w:pPr>
      <w:rPr>
        <w:rFonts w:ascii="Times New Roman" w:hAnsi="Times New Roman" w:hint="default"/>
      </w:rPr>
    </w:lvl>
    <w:lvl w:ilvl="1" w:tplc="983CC3EA" w:tentative="1">
      <w:start w:val="1"/>
      <w:numFmt w:val="bullet"/>
      <w:lvlText w:val="-"/>
      <w:lvlJc w:val="left"/>
      <w:pPr>
        <w:tabs>
          <w:tab w:val="num" w:pos="1440"/>
        </w:tabs>
        <w:ind w:left="1440" w:hanging="360"/>
      </w:pPr>
      <w:rPr>
        <w:rFonts w:ascii="Times New Roman" w:hAnsi="Times New Roman" w:hint="default"/>
      </w:rPr>
    </w:lvl>
    <w:lvl w:ilvl="2" w:tplc="8FA64C2E" w:tentative="1">
      <w:start w:val="1"/>
      <w:numFmt w:val="bullet"/>
      <w:lvlText w:val="-"/>
      <w:lvlJc w:val="left"/>
      <w:pPr>
        <w:tabs>
          <w:tab w:val="num" w:pos="2160"/>
        </w:tabs>
        <w:ind w:left="2160" w:hanging="360"/>
      </w:pPr>
      <w:rPr>
        <w:rFonts w:ascii="Times New Roman" w:hAnsi="Times New Roman" w:hint="default"/>
      </w:rPr>
    </w:lvl>
    <w:lvl w:ilvl="3" w:tplc="14767974" w:tentative="1">
      <w:start w:val="1"/>
      <w:numFmt w:val="bullet"/>
      <w:lvlText w:val="-"/>
      <w:lvlJc w:val="left"/>
      <w:pPr>
        <w:tabs>
          <w:tab w:val="num" w:pos="2880"/>
        </w:tabs>
        <w:ind w:left="2880" w:hanging="360"/>
      </w:pPr>
      <w:rPr>
        <w:rFonts w:ascii="Times New Roman" w:hAnsi="Times New Roman" w:hint="default"/>
      </w:rPr>
    </w:lvl>
    <w:lvl w:ilvl="4" w:tplc="DD84921A" w:tentative="1">
      <w:start w:val="1"/>
      <w:numFmt w:val="bullet"/>
      <w:lvlText w:val="-"/>
      <w:lvlJc w:val="left"/>
      <w:pPr>
        <w:tabs>
          <w:tab w:val="num" w:pos="3600"/>
        </w:tabs>
        <w:ind w:left="3600" w:hanging="360"/>
      </w:pPr>
      <w:rPr>
        <w:rFonts w:ascii="Times New Roman" w:hAnsi="Times New Roman" w:hint="default"/>
      </w:rPr>
    </w:lvl>
    <w:lvl w:ilvl="5" w:tplc="64AA2320" w:tentative="1">
      <w:start w:val="1"/>
      <w:numFmt w:val="bullet"/>
      <w:lvlText w:val="-"/>
      <w:lvlJc w:val="left"/>
      <w:pPr>
        <w:tabs>
          <w:tab w:val="num" w:pos="4320"/>
        </w:tabs>
        <w:ind w:left="4320" w:hanging="360"/>
      </w:pPr>
      <w:rPr>
        <w:rFonts w:ascii="Times New Roman" w:hAnsi="Times New Roman" w:hint="default"/>
      </w:rPr>
    </w:lvl>
    <w:lvl w:ilvl="6" w:tplc="E63C4A84" w:tentative="1">
      <w:start w:val="1"/>
      <w:numFmt w:val="bullet"/>
      <w:lvlText w:val="-"/>
      <w:lvlJc w:val="left"/>
      <w:pPr>
        <w:tabs>
          <w:tab w:val="num" w:pos="5040"/>
        </w:tabs>
        <w:ind w:left="5040" w:hanging="360"/>
      </w:pPr>
      <w:rPr>
        <w:rFonts w:ascii="Times New Roman" w:hAnsi="Times New Roman" w:hint="default"/>
      </w:rPr>
    </w:lvl>
    <w:lvl w:ilvl="7" w:tplc="FC30835E" w:tentative="1">
      <w:start w:val="1"/>
      <w:numFmt w:val="bullet"/>
      <w:lvlText w:val="-"/>
      <w:lvlJc w:val="left"/>
      <w:pPr>
        <w:tabs>
          <w:tab w:val="num" w:pos="5760"/>
        </w:tabs>
        <w:ind w:left="5760" w:hanging="360"/>
      </w:pPr>
      <w:rPr>
        <w:rFonts w:ascii="Times New Roman" w:hAnsi="Times New Roman" w:hint="default"/>
      </w:rPr>
    </w:lvl>
    <w:lvl w:ilvl="8" w:tplc="0ED8B8A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7CB6BD1"/>
    <w:multiLevelType w:val="singleLevel"/>
    <w:tmpl w:val="EC54E982"/>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48EF3A03"/>
    <w:multiLevelType w:val="hybridMultilevel"/>
    <w:tmpl w:val="70749F74"/>
    <w:lvl w:ilvl="0" w:tplc="BE1CD610">
      <w:start w:val="1"/>
      <w:numFmt w:val="bullet"/>
      <w:lvlText w:val="•"/>
      <w:lvlJc w:val="left"/>
      <w:pPr>
        <w:tabs>
          <w:tab w:val="num" w:pos="720"/>
        </w:tabs>
        <w:ind w:left="720" w:hanging="360"/>
      </w:pPr>
      <w:rPr>
        <w:rFonts w:ascii="Times New Roman" w:hAnsi="Times New Roman" w:hint="default"/>
      </w:rPr>
    </w:lvl>
    <w:lvl w:ilvl="1" w:tplc="DAF8D450" w:tentative="1">
      <w:start w:val="1"/>
      <w:numFmt w:val="bullet"/>
      <w:lvlText w:val="•"/>
      <w:lvlJc w:val="left"/>
      <w:pPr>
        <w:tabs>
          <w:tab w:val="num" w:pos="1440"/>
        </w:tabs>
        <w:ind w:left="1440" w:hanging="360"/>
      </w:pPr>
      <w:rPr>
        <w:rFonts w:ascii="Times New Roman" w:hAnsi="Times New Roman" w:hint="default"/>
      </w:rPr>
    </w:lvl>
    <w:lvl w:ilvl="2" w:tplc="86840A64" w:tentative="1">
      <w:start w:val="1"/>
      <w:numFmt w:val="bullet"/>
      <w:lvlText w:val="•"/>
      <w:lvlJc w:val="left"/>
      <w:pPr>
        <w:tabs>
          <w:tab w:val="num" w:pos="2160"/>
        </w:tabs>
        <w:ind w:left="2160" w:hanging="360"/>
      </w:pPr>
      <w:rPr>
        <w:rFonts w:ascii="Times New Roman" w:hAnsi="Times New Roman" w:hint="default"/>
      </w:rPr>
    </w:lvl>
    <w:lvl w:ilvl="3" w:tplc="FF180266" w:tentative="1">
      <w:start w:val="1"/>
      <w:numFmt w:val="bullet"/>
      <w:lvlText w:val="•"/>
      <w:lvlJc w:val="left"/>
      <w:pPr>
        <w:tabs>
          <w:tab w:val="num" w:pos="2880"/>
        </w:tabs>
        <w:ind w:left="2880" w:hanging="360"/>
      </w:pPr>
      <w:rPr>
        <w:rFonts w:ascii="Times New Roman" w:hAnsi="Times New Roman" w:hint="default"/>
      </w:rPr>
    </w:lvl>
    <w:lvl w:ilvl="4" w:tplc="5BAEA090" w:tentative="1">
      <w:start w:val="1"/>
      <w:numFmt w:val="bullet"/>
      <w:lvlText w:val="•"/>
      <w:lvlJc w:val="left"/>
      <w:pPr>
        <w:tabs>
          <w:tab w:val="num" w:pos="3600"/>
        </w:tabs>
        <w:ind w:left="3600" w:hanging="360"/>
      </w:pPr>
      <w:rPr>
        <w:rFonts w:ascii="Times New Roman" w:hAnsi="Times New Roman" w:hint="default"/>
      </w:rPr>
    </w:lvl>
    <w:lvl w:ilvl="5" w:tplc="4F3C0E08" w:tentative="1">
      <w:start w:val="1"/>
      <w:numFmt w:val="bullet"/>
      <w:lvlText w:val="•"/>
      <w:lvlJc w:val="left"/>
      <w:pPr>
        <w:tabs>
          <w:tab w:val="num" w:pos="4320"/>
        </w:tabs>
        <w:ind w:left="4320" w:hanging="360"/>
      </w:pPr>
      <w:rPr>
        <w:rFonts w:ascii="Times New Roman" w:hAnsi="Times New Roman" w:hint="default"/>
      </w:rPr>
    </w:lvl>
    <w:lvl w:ilvl="6" w:tplc="97FC1AE0" w:tentative="1">
      <w:start w:val="1"/>
      <w:numFmt w:val="bullet"/>
      <w:lvlText w:val="•"/>
      <w:lvlJc w:val="left"/>
      <w:pPr>
        <w:tabs>
          <w:tab w:val="num" w:pos="5040"/>
        </w:tabs>
        <w:ind w:left="5040" w:hanging="360"/>
      </w:pPr>
      <w:rPr>
        <w:rFonts w:ascii="Times New Roman" w:hAnsi="Times New Roman" w:hint="default"/>
      </w:rPr>
    </w:lvl>
    <w:lvl w:ilvl="7" w:tplc="61D479F4" w:tentative="1">
      <w:start w:val="1"/>
      <w:numFmt w:val="bullet"/>
      <w:lvlText w:val="•"/>
      <w:lvlJc w:val="left"/>
      <w:pPr>
        <w:tabs>
          <w:tab w:val="num" w:pos="5760"/>
        </w:tabs>
        <w:ind w:left="5760" w:hanging="360"/>
      </w:pPr>
      <w:rPr>
        <w:rFonts w:ascii="Times New Roman" w:hAnsi="Times New Roman" w:hint="default"/>
      </w:rPr>
    </w:lvl>
    <w:lvl w:ilvl="8" w:tplc="EAFEB88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BB23D25"/>
    <w:multiLevelType w:val="hybridMultilevel"/>
    <w:tmpl w:val="E7D0A92A"/>
    <w:lvl w:ilvl="0" w:tplc="1A6C09C4">
      <w:start w:val="1"/>
      <w:numFmt w:val="bullet"/>
      <w:lvlText w:val="-"/>
      <w:lvlJc w:val="left"/>
      <w:pPr>
        <w:tabs>
          <w:tab w:val="num" w:pos="720"/>
        </w:tabs>
        <w:ind w:left="720" w:hanging="360"/>
      </w:pPr>
      <w:rPr>
        <w:rFonts w:ascii="Times New Roman" w:hAnsi="Times New Roman" w:hint="default"/>
      </w:rPr>
    </w:lvl>
    <w:lvl w:ilvl="1" w:tplc="22D82C6C" w:tentative="1">
      <w:start w:val="1"/>
      <w:numFmt w:val="bullet"/>
      <w:lvlText w:val="-"/>
      <w:lvlJc w:val="left"/>
      <w:pPr>
        <w:tabs>
          <w:tab w:val="num" w:pos="1440"/>
        </w:tabs>
        <w:ind w:left="1440" w:hanging="360"/>
      </w:pPr>
      <w:rPr>
        <w:rFonts w:ascii="Times New Roman" w:hAnsi="Times New Roman" w:hint="default"/>
      </w:rPr>
    </w:lvl>
    <w:lvl w:ilvl="2" w:tplc="8FBEDAD0" w:tentative="1">
      <w:start w:val="1"/>
      <w:numFmt w:val="bullet"/>
      <w:lvlText w:val="-"/>
      <w:lvlJc w:val="left"/>
      <w:pPr>
        <w:tabs>
          <w:tab w:val="num" w:pos="2160"/>
        </w:tabs>
        <w:ind w:left="2160" w:hanging="360"/>
      </w:pPr>
      <w:rPr>
        <w:rFonts w:ascii="Times New Roman" w:hAnsi="Times New Roman" w:hint="default"/>
      </w:rPr>
    </w:lvl>
    <w:lvl w:ilvl="3" w:tplc="DAA6D3F2" w:tentative="1">
      <w:start w:val="1"/>
      <w:numFmt w:val="bullet"/>
      <w:lvlText w:val="-"/>
      <w:lvlJc w:val="left"/>
      <w:pPr>
        <w:tabs>
          <w:tab w:val="num" w:pos="2880"/>
        </w:tabs>
        <w:ind w:left="2880" w:hanging="360"/>
      </w:pPr>
      <w:rPr>
        <w:rFonts w:ascii="Times New Roman" w:hAnsi="Times New Roman" w:hint="default"/>
      </w:rPr>
    </w:lvl>
    <w:lvl w:ilvl="4" w:tplc="60BEAFE4" w:tentative="1">
      <w:start w:val="1"/>
      <w:numFmt w:val="bullet"/>
      <w:lvlText w:val="-"/>
      <w:lvlJc w:val="left"/>
      <w:pPr>
        <w:tabs>
          <w:tab w:val="num" w:pos="3600"/>
        </w:tabs>
        <w:ind w:left="3600" w:hanging="360"/>
      </w:pPr>
      <w:rPr>
        <w:rFonts w:ascii="Times New Roman" w:hAnsi="Times New Roman" w:hint="default"/>
      </w:rPr>
    </w:lvl>
    <w:lvl w:ilvl="5" w:tplc="74F44B7A" w:tentative="1">
      <w:start w:val="1"/>
      <w:numFmt w:val="bullet"/>
      <w:lvlText w:val="-"/>
      <w:lvlJc w:val="left"/>
      <w:pPr>
        <w:tabs>
          <w:tab w:val="num" w:pos="4320"/>
        </w:tabs>
        <w:ind w:left="4320" w:hanging="360"/>
      </w:pPr>
      <w:rPr>
        <w:rFonts w:ascii="Times New Roman" w:hAnsi="Times New Roman" w:hint="default"/>
      </w:rPr>
    </w:lvl>
    <w:lvl w:ilvl="6" w:tplc="13A87252" w:tentative="1">
      <w:start w:val="1"/>
      <w:numFmt w:val="bullet"/>
      <w:lvlText w:val="-"/>
      <w:lvlJc w:val="left"/>
      <w:pPr>
        <w:tabs>
          <w:tab w:val="num" w:pos="5040"/>
        </w:tabs>
        <w:ind w:left="5040" w:hanging="360"/>
      </w:pPr>
      <w:rPr>
        <w:rFonts w:ascii="Times New Roman" w:hAnsi="Times New Roman" w:hint="default"/>
      </w:rPr>
    </w:lvl>
    <w:lvl w:ilvl="7" w:tplc="570491EA" w:tentative="1">
      <w:start w:val="1"/>
      <w:numFmt w:val="bullet"/>
      <w:lvlText w:val="-"/>
      <w:lvlJc w:val="left"/>
      <w:pPr>
        <w:tabs>
          <w:tab w:val="num" w:pos="5760"/>
        </w:tabs>
        <w:ind w:left="5760" w:hanging="360"/>
      </w:pPr>
      <w:rPr>
        <w:rFonts w:ascii="Times New Roman" w:hAnsi="Times New Roman" w:hint="default"/>
      </w:rPr>
    </w:lvl>
    <w:lvl w:ilvl="8" w:tplc="42BA551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E08413F"/>
    <w:multiLevelType w:val="hybridMultilevel"/>
    <w:tmpl w:val="A6F6BC70"/>
    <w:lvl w:ilvl="0" w:tplc="B4606FE8">
      <w:start w:val="1"/>
      <w:numFmt w:val="bullet"/>
      <w:lvlText w:val="-"/>
      <w:lvlJc w:val="left"/>
      <w:pPr>
        <w:tabs>
          <w:tab w:val="num" w:pos="720"/>
        </w:tabs>
        <w:ind w:left="720" w:hanging="360"/>
      </w:pPr>
      <w:rPr>
        <w:rFonts w:ascii="Times New Roman" w:hAnsi="Times New Roman" w:hint="default"/>
      </w:rPr>
    </w:lvl>
    <w:lvl w:ilvl="1" w:tplc="798C72D8" w:tentative="1">
      <w:start w:val="1"/>
      <w:numFmt w:val="bullet"/>
      <w:lvlText w:val="-"/>
      <w:lvlJc w:val="left"/>
      <w:pPr>
        <w:tabs>
          <w:tab w:val="num" w:pos="1440"/>
        </w:tabs>
        <w:ind w:left="1440" w:hanging="360"/>
      </w:pPr>
      <w:rPr>
        <w:rFonts w:ascii="Times New Roman" w:hAnsi="Times New Roman" w:hint="default"/>
      </w:rPr>
    </w:lvl>
    <w:lvl w:ilvl="2" w:tplc="47F86044" w:tentative="1">
      <w:start w:val="1"/>
      <w:numFmt w:val="bullet"/>
      <w:lvlText w:val="-"/>
      <w:lvlJc w:val="left"/>
      <w:pPr>
        <w:tabs>
          <w:tab w:val="num" w:pos="2160"/>
        </w:tabs>
        <w:ind w:left="2160" w:hanging="360"/>
      </w:pPr>
      <w:rPr>
        <w:rFonts w:ascii="Times New Roman" w:hAnsi="Times New Roman" w:hint="default"/>
      </w:rPr>
    </w:lvl>
    <w:lvl w:ilvl="3" w:tplc="72604B96" w:tentative="1">
      <w:start w:val="1"/>
      <w:numFmt w:val="bullet"/>
      <w:lvlText w:val="-"/>
      <w:lvlJc w:val="left"/>
      <w:pPr>
        <w:tabs>
          <w:tab w:val="num" w:pos="2880"/>
        </w:tabs>
        <w:ind w:left="2880" w:hanging="360"/>
      </w:pPr>
      <w:rPr>
        <w:rFonts w:ascii="Times New Roman" w:hAnsi="Times New Roman" w:hint="default"/>
      </w:rPr>
    </w:lvl>
    <w:lvl w:ilvl="4" w:tplc="277C2C3C" w:tentative="1">
      <w:start w:val="1"/>
      <w:numFmt w:val="bullet"/>
      <w:lvlText w:val="-"/>
      <w:lvlJc w:val="left"/>
      <w:pPr>
        <w:tabs>
          <w:tab w:val="num" w:pos="3600"/>
        </w:tabs>
        <w:ind w:left="3600" w:hanging="360"/>
      </w:pPr>
      <w:rPr>
        <w:rFonts w:ascii="Times New Roman" w:hAnsi="Times New Roman" w:hint="default"/>
      </w:rPr>
    </w:lvl>
    <w:lvl w:ilvl="5" w:tplc="7CA8D46E" w:tentative="1">
      <w:start w:val="1"/>
      <w:numFmt w:val="bullet"/>
      <w:lvlText w:val="-"/>
      <w:lvlJc w:val="left"/>
      <w:pPr>
        <w:tabs>
          <w:tab w:val="num" w:pos="4320"/>
        </w:tabs>
        <w:ind w:left="4320" w:hanging="360"/>
      </w:pPr>
      <w:rPr>
        <w:rFonts w:ascii="Times New Roman" w:hAnsi="Times New Roman" w:hint="default"/>
      </w:rPr>
    </w:lvl>
    <w:lvl w:ilvl="6" w:tplc="2D5C9F66" w:tentative="1">
      <w:start w:val="1"/>
      <w:numFmt w:val="bullet"/>
      <w:lvlText w:val="-"/>
      <w:lvlJc w:val="left"/>
      <w:pPr>
        <w:tabs>
          <w:tab w:val="num" w:pos="5040"/>
        </w:tabs>
        <w:ind w:left="5040" w:hanging="360"/>
      </w:pPr>
      <w:rPr>
        <w:rFonts w:ascii="Times New Roman" w:hAnsi="Times New Roman" w:hint="default"/>
      </w:rPr>
    </w:lvl>
    <w:lvl w:ilvl="7" w:tplc="8AA67222" w:tentative="1">
      <w:start w:val="1"/>
      <w:numFmt w:val="bullet"/>
      <w:lvlText w:val="-"/>
      <w:lvlJc w:val="left"/>
      <w:pPr>
        <w:tabs>
          <w:tab w:val="num" w:pos="5760"/>
        </w:tabs>
        <w:ind w:left="5760" w:hanging="360"/>
      </w:pPr>
      <w:rPr>
        <w:rFonts w:ascii="Times New Roman" w:hAnsi="Times New Roman" w:hint="default"/>
      </w:rPr>
    </w:lvl>
    <w:lvl w:ilvl="8" w:tplc="260E44E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BEB05BC"/>
    <w:multiLevelType w:val="hybridMultilevel"/>
    <w:tmpl w:val="34C6F952"/>
    <w:lvl w:ilvl="0" w:tplc="4A6229EE">
      <w:start w:val="1"/>
      <w:numFmt w:val="bullet"/>
      <w:lvlText w:val="-"/>
      <w:lvlJc w:val="left"/>
      <w:pPr>
        <w:tabs>
          <w:tab w:val="num" w:pos="720"/>
        </w:tabs>
        <w:ind w:left="720" w:hanging="360"/>
      </w:pPr>
      <w:rPr>
        <w:rFonts w:ascii="Times New Roman" w:hAnsi="Times New Roman" w:hint="default"/>
      </w:rPr>
    </w:lvl>
    <w:lvl w:ilvl="1" w:tplc="D5C6CDCE" w:tentative="1">
      <w:start w:val="1"/>
      <w:numFmt w:val="bullet"/>
      <w:lvlText w:val="-"/>
      <w:lvlJc w:val="left"/>
      <w:pPr>
        <w:tabs>
          <w:tab w:val="num" w:pos="1440"/>
        </w:tabs>
        <w:ind w:left="1440" w:hanging="360"/>
      </w:pPr>
      <w:rPr>
        <w:rFonts w:ascii="Times New Roman" w:hAnsi="Times New Roman" w:hint="default"/>
      </w:rPr>
    </w:lvl>
    <w:lvl w:ilvl="2" w:tplc="E822E194" w:tentative="1">
      <w:start w:val="1"/>
      <w:numFmt w:val="bullet"/>
      <w:lvlText w:val="-"/>
      <w:lvlJc w:val="left"/>
      <w:pPr>
        <w:tabs>
          <w:tab w:val="num" w:pos="2160"/>
        </w:tabs>
        <w:ind w:left="2160" w:hanging="360"/>
      </w:pPr>
      <w:rPr>
        <w:rFonts w:ascii="Times New Roman" w:hAnsi="Times New Roman" w:hint="default"/>
      </w:rPr>
    </w:lvl>
    <w:lvl w:ilvl="3" w:tplc="71F2D330" w:tentative="1">
      <w:start w:val="1"/>
      <w:numFmt w:val="bullet"/>
      <w:lvlText w:val="-"/>
      <w:lvlJc w:val="left"/>
      <w:pPr>
        <w:tabs>
          <w:tab w:val="num" w:pos="2880"/>
        </w:tabs>
        <w:ind w:left="2880" w:hanging="360"/>
      </w:pPr>
      <w:rPr>
        <w:rFonts w:ascii="Times New Roman" w:hAnsi="Times New Roman" w:hint="default"/>
      </w:rPr>
    </w:lvl>
    <w:lvl w:ilvl="4" w:tplc="5CCE9F74" w:tentative="1">
      <w:start w:val="1"/>
      <w:numFmt w:val="bullet"/>
      <w:lvlText w:val="-"/>
      <w:lvlJc w:val="left"/>
      <w:pPr>
        <w:tabs>
          <w:tab w:val="num" w:pos="3600"/>
        </w:tabs>
        <w:ind w:left="3600" w:hanging="360"/>
      </w:pPr>
      <w:rPr>
        <w:rFonts w:ascii="Times New Roman" w:hAnsi="Times New Roman" w:hint="default"/>
      </w:rPr>
    </w:lvl>
    <w:lvl w:ilvl="5" w:tplc="D0A25878" w:tentative="1">
      <w:start w:val="1"/>
      <w:numFmt w:val="bullet"/>
      <w:lvlText w:val="-"/>
      <w:lvlJc w:val="left"/>
      <w:pPr>
        <w:tabs>
          <w:tab w:val="num" w:pos="4320"/>
        </w:tabs>
        <w:ind w:left="4320" w:hanging="360"/>
      </w:pPr>
      <w:rPr>
        <w:rFonts w:ascii="Times New Roman" w:hAnsi="Times New Roman" w:hint="default"/>
      </w:rPr>
    </w:lvl>
    <w:lvl w:ilvl="6" w:tplc="4EC8C2BA" w:tentative="1">
      <w:start w:val="1"/>
      <w:numFmt w:val="bullet"/>
      <w:lvlText w:val="-"/>
      <w:lvlJc w:val="left"/>
      <w:pPr>
        <w:tabs>
          <w:tab w:val="num" w:pos="5040"/>
        </w:tabs>
        <w:ind w:left="5040" w:hanging="360"/>
      </w:pPr>
      <w:rPr>
        <w:rFonts w:ascii="Times New Roman" w:hAnsi="Times New Roman" w:hint="default"/>
      </w:rPr>
    </w:lvl>
    <w:lvl w:ilvl="7" w:tplc="DFC2BC12" w:tentative="1">
      <w:start w:val="1"/>
      <w:numFmt w:val="bullet"/>
      <w:lvlText w:val="-"/>
      <w:lvlJc w:val="left"/>
      <w:pPr>
        <w:tabs>
          <w:tab w:val="num" w:pos="5760"/>
        </w:tabs>
        <w:ind w:left="5760" w:hanging="360"/>
      </w:pPr>
      <w:rPr>
        <w:rFonts w:ascii="Times New Roman" w:hAnsi="Times New Roman" w:hint="default"/>
      </w:rPr>
    </w:lvl>
    <w:lvl w:ilvl="8" w:tplc="706C481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FB74A29"/>
    <w:multiLevelType w:val="hybridMultilevel"/>
    <w:tmpl w:val="D6B6AF1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0892C23"/>
    <w:multiLevelType w:val="hybridMultilevel"/>
    <w:tmpl w:val="0D2492AA"/>
    <w:lvl w:ilvl="0" w:tplc="2CAE6D26">
      <w:start w:val="1"/>
      <w:numFmt w:val="bullet"/>
      <w:lvlText w:val="-"/>
      <w:lvlJc w:val="left"/>
      <w:pPr>
        <w:tabs>
          <w:tab w:val="num" w:pos="720"/>
        </w:tabs>
        <w:ind w:left="720" w:hanging="360"/>
      </w:pPr>
      <w:rPr>
        <w:rFonts w:ascii="Times New Roman" w:hAnsi="Times New Roman" w:hint="default"/>
      </w:rPr>
    </w:lvl>
    <w:lvl w:ilvl="1" w:tplc="EB6C19FE" w:tentative="1">
      <w:start w:val="1"/>
      <w:numFmt w:val="bullet"/>
      <w:lvlText w:val="-"/>
      <w:lvlJc w:val="left"/>
      <w:pPr>
        <w:tabs>
          <w:tab w:val="num" w:pos="1440"/>
        </w:tabs>
        <w:ind w:left="1440" w:hanging="360"/>
      </w:pPr>
      <w:rPr>
        <w:rFonts w:ascii="Times New Roman" w:hAnsi="Times New Roman" w:hint="default"/>
      </w:rPr>
    </w:lvl>
    <w:lvl w:ilvl="2" w:tplc="9BE057A4" w:tentative="1">
      <w:start w:val="1"/>
      <w:numFmt w:val="bullet"/>
      <w:lvlText w:val="-"/>
      <w:lvlJc w:val="left"/>
      <w:pPr>
        <w:tabs>
          <w:tab w:val="num" w:pos="2160"/>
        </w:tabs>
        <w:ind w:left="2160" w:hanging="360"/>
      </w:pPr>
      <w:rPr>
        <w:rFonts w:ascii="Times New Roman" w:hAnsi="Times New Roman" w:hint="default"/>
      </w:rPr>
    </w:lvl>
    <w:lvl w:ilvl="3" w:tplc="CAACCB40" w:tentative="1">
      <w:start w:val="1"/>
      <w:numFmt w:val="bullet"/>
      <w:lvlText w:val="-"/>
      <w:lvlJc w:val="left"/>
      <w:pPr>
        <w:tabs>
          <w:tab w:val="num" w:pos="2880"/>
        </w:tabs>
        <w:ind w:left="2880" w:hanging="360"/>
      </w:pPr>
      <w:rPr>
        <w:rFonts w:ascii="Times New Roman" w:hAnsi="Times New Roman" w:hint="default"/>
      </w:rPr>
    </w:lvl>
    <w:lvl w:ilvl="4" w:tplc="DCDC7E5A" w:tentative="1">
      <w:start w:val="1"/>
      <w:numFmt w:val="bullet"/>
      <w:lvlText w:val="-"/>
      <w:lvlJc w:val="left"/>
      <w:pPr>
        <w:tabs>
          <w:tab w:val="num" w:pos="3600"/>
        </w:tabs>
        <w:ind w:left="3600" w:hanging="360"/>
      </w:pPr>
      <w:rPr>
        <w:rFonts w:ascii="Times New Roman" w:hAnsi="Times New Roman" w:hint="default"/>
      </w:rPr>
    </w:lvl>
    <w:lvl w:ilvl="5" w:tplc="E9E2030E" w:tentative="1">
      <w:start w:val="1"/>
      <w:numFmt w:val="bullet"/>
      <w:lvlText w:val="-"/>
      <w:lvlJc w:val="left"/>
      <w:pPr>
        <w:tabs>
          <w:tab w:val="num" w:pos="4320"/>
        </w:tabs>
        <w:ind w:left="4320" w:hanging="360"/>
      </w:pPr>
      <w:rPr>
        <w:rFonts w:ascii="Times New Roman" w:hAnsi="Times New Roman" w:hint="default"/>
      </w:rPr>
    </w:lvl>
    <w:lvl w:ilvl="6" w:tplc="732CEA6E" w:tentative="1">
      <w:start w:val="1"/>
      <w:numFmt w:val="bullet"/>
      <w:lvlText w:val="-"/>
      <w:lvlJc w:val="left"/>
      <w:pPr>
        <w:tabs>
          <w:tab w:val="num" w:pos="5040"/>
        </w:tabs>
        <w:ind w:left="5040" w:hanging="360"/>
      </w:pPr>
      <w:rPr>
        <w:rFonts w:ascii="Times New Roman" w:hAnsi="Times New Roman" w:hint="default"/>
      </w:rPr>
    </w:lvl>
    <w:lvl w:ilvl="7" w:tplc="2DF2E792" w:tentative="1">
      <w:start w:val="1"/>
      <w:numFmt w:val="bullet"/>
      <w:lvlText w:val="-"/>
      <w:lvlJc w:val="left"/>
      <w:pPr>
        <w:tabs>
          <w:tab w:val="num" w:pos="5760"/>
        </w:tabs>
        <w:ind w:left="5760" w:hanging="360"/>
      </w:pPr>
      <w:rPr>
        <w:rFonts w:ascii="Times New Roman" w:hAnsi="Times New Roman" w:hint="default"/>
      </w:rPr>
    </w:lvl>
    <w:lvl w:ilvl="8" w:tplc="50A07A0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0A73AC8"/>
    <w:multiLevelType w:val="hybridMultilevel"/>
    <w:tmpl w:val="433CDB3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1F00A9B"/>
    <w:multiLevelType w:val="hybridMultilevel"/>
    <w:tmpl w:val="B5DC345A"/>
    <w:lvl w:ilvl="0" w:tplc="25BAC58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F34DF9"/>
    <w:multiLevelType w:val="hybridMultilevel"/>
    <w:tmpl w:val="0A048062"/>
    <w:lvl w:ilvl="0" w:tplc="CF0A7322">
      <w:start w:val="1"/>
      <w:numFmt w:val="bullet"/>
      <w:lvlText w:val="•"/>
      <w:lvlJc w:val="left"/>
      <w:pPr>
        <w:tabs>
          <w:tab w:val="num" w:pos="720"/>
        </w:tabs>
        <w:ind w:left="720" w:hanging="360"/>
      </w:pPr>
      <w:rPr>
        <w:rFonts w:ascii="Times New Roman" w:hAnsi="Times New Roman" w:hint="default"/>
      </w:rPr>
    </w:lvl>
    <w:lvl w:ilvl="1" w:tplc="6470A590" w:tentative="1">
      <w:start w:val="1"/>
      <w:numFmt w:val="bullet"/>
      <w:lvlText w:val="•"/>
      <w:lvlJc w:val="left"/>
      <w:pPr>
        <w:tabs>
          <w:tab w:val="num" w:pos="1440"/>
        </w:tabs>
        <w:ind w:left="1440" w:hanging="360"/>
      </w:pPr>
      <w:rPr>
        <w:rFonts w:ascii="Times New Roman" w:hAnsi="Times New Roman" w:hint="default"/>
      </w:rPr>
    </w:lvl>
    <w:lvl w:ilvl="2" w:tplc="F9CA5364" w:tentative="1">
      <w:start w:val="1"/>
      <w:numFmt w:val="bullet"/>
      <w:lvlText w:val="•"/>
      <w:lvlJc w:val="left"/>
      <w:pPr>
        <w:tabs>
          <w:tab w:val="num" w:pos="2160"/>
        </w:tabs>
        <w:ind w:left="2160" w:hanging="360"/>
      </w:pPr>
      <w:rPr>
        <w:rFonts w:ascii="Times New Roman" w:hAnsi="Times New Roman" w:hint="default"/>
      </w:rPr>
    </w:lvl>
    <w:lvl w:ilvl="3" w:tplc="8C8A1598" w:tentative="1">
      <w:start w:val="1"/>
      <w:numFmt w:val="bullet"/>
      <w:lvlText w:val="•"/>
      <w:lvlJc w:val="left"/>
      <w:pPr>
        <w:tabs>
          <w:tab w:val="num" w:pos="2880"/>
        </w:tabs>
        <w:ind w:left="2880" w:hanging="360"/>
      </w:pPr>
      <w:rPr>
        <w:rFonts w:ascii="Times New Roman" w:hAnsi="Times New Roman" w:hint="default"/>
      </w:rPr>
    </w:lvl>
    <w:lvl w:ilvl="4" w:tplc="C33C78CC" w:tentative="1">
      <w:start w:val="1"/>
      <w:numFmt w:val="bullet"/>
      <w:lvlText w:val="•"/>
      <w:lvlJc w:val="left"/>
      <w:pPr>
        <w:tabs>
          <w:tab w:val="num" w:pos="3600"/>
        </w:tabs>
        <w:ind w:left="3600" w:hanging="360"/>
      </w:pPr>
      <w:rPr>
        <w:rFonts w:ascii="Times New Roman" w:hAnsi="Times New Roman" w:hint="default"/>
      </w:rPr>
    </w:lvl>
    <w:lvl w:ilvl="5" w:tplc="9E8E444A" w:tentative="1">
      <w:start w:val="1"/>
      <w:numFmt w:val="bullet"/>
      <w:lvlText w:val="•"/>
      <w:lvlJc w:val="left"/>
      <w:pPr>
        <w:tabs>
          <w:tab w:val="num" w:pos="4320"/>
        </w:tabs>
        <w:ind w:left="4320" w:hanging="360"/>
      </w:pPr>
      <w:rPr>
        <w:rFonts w:ascii="Times New Roman" w:hAnsi="Times New Roman" w:hint="default"/>
      </w:rPr>
    </w:lvl>
    <w:lvl w:ilvl="6" w:tplc="3A4CE680" w:tentative="1">
      <w:start w:val="1"/>
      <w:numFmt w:val="bullet"/>
      <w:lvlText w:val="•"/>
      <w:lvlJc w:val="left"/>
      <w:pPr>
        <w:tabs>
          <w:tab w:val="num" w:pos="5040"/>
        </w:tabs>
        <w:ind w:left="5040" w:hanging="360"/>
      </w:pPr>
      <w:rPr>
        <w:rFonts w:ascii="Times New Roman" w:hAnsi="Times New Roman" w:hint="default"/>
      </w:rPr>
    </w:lvl>
    <w:lvl w:ilvl="7" w:tplc="837CCAC6" w:tentative="1">
      <w:start w:val="1"/>
      <w:numFmt w:val="bullet"/>
      <w:lvlText w:val="•"/>
      <w:lvlJc w:val="left"/>
      <w:pPr>
        <w:tabs>
          <w:tab w:val="num" w:pos="5760"/>
        </w:tabs>
        <w:ind w:left="5760" w:hanging="360"/>
      </w:pPr>
      <w:rPr>
        <w:rFonts w:ascii="Times New Roman" w:hAnsi="Times New Roman" w:hint="default"/>
      </w:rPr>
    </w:lvl>
    <w:lvl w:ilvl="8" w:tplc="8B18AC8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A34158C"/>
    <w:multiLevelType w:val="hybridMultilevel"/>
    <w:tmpl w:val="8AC64E26"/>
    <w:lvl w:ilvl="0" w:tplc="8D102696">
      <w:start w:val="1"/>
      <w:numFmt w:val="bullet"/>
      <w:lvlText w:val="-"/>
      <w:lvlJc w:val="left"/>
      <w:pPr>
        <w:tabs>
          <w:tab w:val="num" w:pos="720"/>
        </w:tabs>
        <w:ind w:left="720" w:hanging="360"/>
      </w:pPr>
      <w:rPr>
        <w:rFonts w:ascii="Times New Roman" w:hAnsi="Times New Roman" w:hint="default"/>
      </w:rPr>
    </w:lvl>
    <w:lvl w:ilvl="1" w:tplc="9AAC35A2" w:tentative="1">
      <w:start w:val="1"/>
      <w:numFmt w:val="bullet"/>
      <w:lvlText w:val="-"/>
      <w:lvlJc w:val="left"/>
      <w:pPr>
        <w:tabs>
          <w:tab w:val="num" w:pos="1440"/>
        </w:tabs>
        <w:ind w:left="1440" w:hanging="360"/>
      </w:pPr>
      <w:rPr>
        <w:rFonts w:ascii="Times New Roman" w:hAnsi="Times New Roman" w:hint="default"/>
      </w:rPr>
    </w:lvl>
    <w:lvl w:ilvl="2" w:tplc="03F4E464" w:tentative="1">
      <w:start w:val="1"/>
      <w:numFmt w:val="bullet"/>
      <w:lvlText w:val="-"/>
      <w:lvlJc w:val="left"/>
      <w:pPr>
        <w:tabs>
          <w:tab w:val="num" w:pos="2160"/>
        </w:tabs>
        <w:ind w:left="2160" w:hanging="360"/>
      </w:pPr>
      <w:rPr>
        <w:rFonts w:ascii="Times New Roman" w:hAnsi="Times New Roman" w:hint="default"/>
      </w:rPr>
    </w:lvl>
    <w:lvl w:ilvl="3" w:tplc="7360C6C6" w:tentative="1">
      <w:start w:val="1"/>
      <w:numFmt w:val="bullet"/>
      <w:lvlText w:val="-"/>
      <w:lvlJc w:val="left"/>
      <w:pPr>
        <w:tabs>
          <w:tab w:val="num" w:pos="2880"/>
        </w:tabs>
        <w:ind w:left="2880" w:hanging="360"/>
      </w:pPr>
      <w:rPr>
        <w:rFonts w:ascii="Times New Roman" w:hAnsi="Times New Roman" w:hint="default"/>
      </w:rPr>
    </w:lvl>
    <w:lvl w:ilvl="4" w:tplc="1D941114" w:tentative="1">
      <w:start w:val="1"/>
      <w:numFmt w:val="bullet"/>
      <w:lvlText w:val="-"/>
      <w:lvlJc w:val="left"/>
      <w:pPr>
        <w:tabs>
          <w:tab w:val="num" w:pos="3600"/>
        </w:tabs>
        <w:ind w:left="3600" w:hanging="360"/>
      </w:pPr>
      <w:rPr>
        <w:rFonts w:ascii="Times New Roman" w:hAnsi="Times New Roman" w:hint="default"/>
      </w:rPr>
    </w:lvl>
    <w:lvl w:ilvl="5" w:tplc="846801C4" w:tentative="1">
      <w:start w:val="1"/>
      <w:numFmt w:val="bullet"/>
      <w:lvlText w:val="-"/>
      <w:lvlJc w:val="left"/>
      <w:pPr>
        <w:tabs>
          <w:tab w:val="num" w:pos="4320"/>
        </w:tabs>
        <w:ind w:left="4320" w:hanging="360"/>
      </w:pPr>
      <w:rPr>
        <w:rFonts w:ascii="Times New Roman" w:hAnsi="Times New Roman" w:hint="default"/>
      </w:rPr>
    </w:lvl>
    <w:lvl w:ilvl="6" w:tplc="1FE2A560" w:tentative="1">
      <w:start w:val="1"/>
      <w:numFmt w:val="bullet"/>
      <w:lvlText w:val="-"/>
      <w:lvlJc w:val="left"/>
      <w:pPr>
        <w:tabs>
          <w:tab w:val="num" w:pos="5040"/>
        </w:tabs>
        <w:ind w:left="5040" w:hanging="360"/>
      </w:pPr>
      <w:rPr>
        <w:rFonts w:ascii="Times New Roman" w:hAnsi="Times New Roman" w:hint="default"/>
      </w:rPr>
    </w:lvl>
    <w:lvl w:ilvl="7" w:tplc="C53E85E0" w:tentative="1">
      <w:start w:val="1"/>
      <w:numFmt w:val="bullet"/>
      <w:lvlText w:val="-"/>
      <w:lvlJc w:val="left"/>
      <w:pPr>
        <w:tabs>
          <w:tab w:val="num" w:pos="5760"/>
        </w:tabs>
        <w:ind w:left="5760" w:hanging="360"/>
      </w:pPr>
      <w:rPr>
        <w:rFonts w:ascii="Times New Roman" w:hAnsi="Times New Roman" w:hint="default"/>
      </w:rPr>
    </w:lvl>
    <w:lvl w:ilvl="8" w:tplc="67D8440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06225A6"/>
    <w:multiLevelType w:val="hybridMultilevel"/>
    <w:tmpl w:val="018CC0E6"/>
    <w:lvl w:ilvl="0" w:tplc="C8E6B164">
      <w:start w:val="1"/>
      <w:numFmt w:val="bullet"/>
      <w:lvlText w:val="-"/>
      <w:lvlJc w:val="left"/>
      <w:pPr>
        <w:tabs>
          <w:tab w:val="num" w:pos="720"/>
        </w:tabs>
        <w:ind w:left="720" w:hanging="360"/>
      </w:pPr>
      <w:rPr>
        <w:rFonts w:ascii="Times New Roman" w:hAnsi="Times New Roman" w:hint="default"/>
      </w:rPr>
    </w:lvl>
    <w:lvl w:ilvl="1" w:tplc="C7E64CB4" w:tentative="1">
      <w:start w:val="1"/>
      <w:numFmt w:val="bullet"/>
      <w:lvlText w:val="-"/>
      <w:lvlJc w:val="left"/>
      <w:pPr>
        <w:tabs>
          <w:tab w:val="num" w:pos="1440"/>
        </w:tabs>
        <w:ind w:left="1440" w:hanging="360"/>
      </w:pPr>
      <w:rPr>
        <w:rFonts w:ascii="Times New Roman" w:hAnsi="Times New Roman" w:hint="default"/>
      </w:rPr>
    </w:lvl>
    <w:lvl w:ilvl="2" w:tplc="06263F00" w:tentative="1">
      <w:start w:val="1"/>
      <w:numFmt w:val="bullet"/>
      <w:lvlText w:val="-"/>
      <w:lvlJc w:val="left"/>
      <w:pPr>
        <w:tabs>
          <w:tab w:val="num" w:pos="2160"/>
        </w:tabs>
        <w:ind w:left="2160" w:hanging="360"/>
      </w:pPr>
      <w:rPr>
        <w:rFonts w:ascii="Times New Roman" w:hAnsi="Times New Roman" w:hint="default"/>
      </w:rPr>
    </w:lvl>
    <w:lvl w:ilvl="3" w:tplc="68ECC202" w:tentative="1">
      <w:start w:val="1"/>
      <w:numFmt w:val="bullet"/>
      <w:lvlText w:val="-"/>
      <w:lvlJc w:val="left"/>
      <w:pPr>
        <w:tabs>
          <w:tab w:val="num" w:pos="2880"/>
        </w:tabs>
        <w:ind w:left="2880" w:hanging="360"/>
      </w:pPr>
      <w:rPr>
        <w:rFonts w:ascii="Times New Roman" w:hAnsi="Times New Roman" w:hint="default"/>
      </w:rPr>
    </w:lvl>
    <w:lvl w:ilvl="4" w:tplc="39106928" w:tentative="1">
      <w:start w:val="1"/>
      <w:numFmt w:val="bullet"/>
      <w:lvlText w:val="-"/>
      <w:lvlJc w:val="left"/>
      <w:pPr>
        <w:tabs>
          <w:tab w:val="num" w:pos="3600"/>
        </w:tabs>
        <w:ind w:left="3600" w:hanging="360"/>
      </w:pPr>
      <w:rPr>
        <w:rFonts w:ascii="Times New Roman" w:hAnsi="Times New Roman" w:hint="default"/>
      </w:rPr>
    </w:lvl>
    <w:lvl w:ilvl="5" w:tplc="C48A5718" w:tentative="1">
      <w:start w:val="1"/>
      <w:numFmt w:val="bullet"/>
      <w:lvlText w:val="-"/>
      <w:lvlJc w:val="left"/>
      <w:pPr>
        <w:tabs>
          <w:tab w:val="num" w:pos="4320"/>
        </w:tabs>
        <w:ind w:left="4320" w:hanging="360"/>
      </w:pPr>
      <w:rPr>
        <w:rFonts w:ascii="Times New Roman" w:hAnsi="Times New Roman" w:hint="default"/>
      </w:rPr>
    </w:lvl>
    <w:lvl w:ilvl="6" w:tplc="C440688C" w:tentative="1">
      <w:start w:val="1"/>
      <w:numFmt w:val="bullet"/>
      <w:lvlText w:val="-"/>
      <w:lvlJc w:val="left"/>
      <w:pPr>
        <w:tabs>
          <w:tab w:val="num" w:pos="5040"/>
        </w:tabs>
        <w:ind w:left="5040" w:hanging="360"/>
      </w:pPr>
      <w:rPr>
        <w:rFonts w:ascii="Times New Roman" w:hAnsi="Times New Roman" w:hint="default"/>
      </w:rPr>
    </w:lvl>
    <w:lvl w:ilvl="7" w:tplc="50D8E4E8" w:tentative="1">
      <w:start w:val="1"/>
      <w:numFmt w:val="bullet"/>
      <w:lvlText w:val="-"/>
      <w:lvlJc w:val="left"/>
      <w:pPr>
        <w:tabs>
          <w:tab w:val="num" w:pos="5760"/>
        </w:tabs>
        <w:ind w:left="5760" w:hanging="360"/>
      </w:pPr>
      <w:rPr>
        <w:rFonts w:ascii="Times New Roman" w:hAnsi="Times New Roman" w:hint="default"/>
      </w:rPr>
    </w:lvl>
    <w:lvl w:ilvl="8" w:tplc="3D2C512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36415E2"/>
    <w:multiLevelType w:val="hybridMultilevel"/>
    <w:tmpl w:val="76483B32"/>
    <w:lvl w:ilvl="0" w:tplc="5C2A283E">
      <w:start w:val="1"/>
      <w:numFmt w:val="bullet"/>
      <w:lvlText w:val="-"/>
      <w:lvlJc w:val="left"/>
      <w:pPr>
        <w:tabs>
          <w:tab w:val="num" w:pos="720"/>
        </w:tabs>
        <w:ind w:left="720" w:hanging="360"/>
      </w:pPr>
      <w:rPr>
        <w:rFonts w:ascii="Times New Roman" w:hAnsi="Times New Roman" w:hint="default"/>
      </w:rPr>
    </w:lvl>
    <w:lvl w:ilvl="1" w:tplc="4AEE091C" w:tentative="1">
      <w:start w:val="1"/>
      <w:numFmt w:val="bullet"/>
      <w:lvlText w:val="-"/>
      <w:lvlJc w:val="left"/>
      <w:pPr>
        <w:tabs>
          <w:tab w:val="num" w:pos="1440"/>
        </w:tabs>
        <w:ind w:left="1440" w:hanging="360"/>
      </w:pPr>
      <w:rPr>
        <w:rFonts w:ascii="Times New Roman" w:hAnsi="Times New Roman" w:hint="default"/>
      </w:rPr>
    </w:lvl>
    <w:lvl w:ilvl="2" w:tplc="C0BA1400" w:tentative="1">
      <w:start w:val="1"/>
      <w:numFmt w:val="bullet"/>
      <w:lvlText w:val="-"/>
      <w:lvlJc w:val="left"/>
      <w:pPr>
        <w:tabs>
          <w:tab w:val="num" w:pos="2160"/>
        </w:tabs>
        <w:ind w:left="2160" w:hanging="360"/>
      </w:pPr>
      <w:rPr>
        <w:rFonts w:ascii="Times New Roman" w:hAnsi="Times New Roman" w:hint="default"/>
      </w:rPr>
    </w:lvl>
    <w:lvl w:ilvl="3" w:tplc="C576C6AA" w:tentative="1">
      <w:start w:val="1"/>
      <w:numFmt w:val="bullet"/>
      <w:lvlText w:val="-"/>
      <w:lvlJc w:val="left"/>
      <w:pPr>
        <w:tabs>
          <w:tab w:val="num" w:pos="2880"/>
        </w:tabs>
        <w:ind w:left="2880" w:hanging="360"/>
      </w:pPr>
      <w:rPr>
        <w:rFonts w:ascii="Times New Roman" w:hAnsi="Times New Roman" w:hint="default"/>
      </w:rPr>
    </w:lvl>
    <w:lvl w:ilvl="4" w:tplc="F1FC0FF2" w:tentative="1">
      <w:start w:val="1"/>
      <w:numFmt w:val="bullet"/>
      <w:lvlText w:val="-"/>
      <w:lvlJc w:val="left"/>
      <w:pPr>
        <w:tabs>
          <w:tab w:val="num" w:pos="3600"/>
        </w:tabs>
        <w:ind w:left="3600" w:hanging="360"/>
      </w:pPr>
      <w:rPr>
        <w:rFonts w:ascii="Times New Roman" w:hAnsi="Times New Roman" w:hint="default"/>
      </w:rPr>
    </w:lvl>
    <w:lvl w:ilvl="5" w:tplc="3A3ED48E" w:tentative="1">
      <w:start w:val="1"/>
      <w:numFmt w:val="bullet"/>
      <w:lvlText w:val="-"/>
      <w:lvlJc w:val="left"/>
      <w:pPr>
        <w:tabs>
          <w:tab w:val="num" w:pos="4320"/>
        </w:tabs>
        <w:ind w:left="4320" w:hanging="360"/>
      </w:pPr>
      <w:rPr>
        <w:rFonts w:ascii="Times New Roman" w:hAnsi="Times New Roman" w:hint="default"/>
      </w:rPr>
    </w:lvl>
    <w:lvl w:ilvl="6" w:tplc="DB222E18" w:tentative="1">
      <w:start w:val="1"/>
      <w:numFmt w:val="bullet"/>
      <w:lvlText w:val="-"/>
      <w:lvlJc w:val="left"/>
      <w:pPr>
        <w:tabs>
          <w:tab w:val="num" w:pos="5040"/>
        </w:tabs>
        <w:ind w:left="5040" w:hanging="360"/>
      </w:pPr>
      <w:rPr>
        <w:rFonts w:ascii="Times New Roman" w:hAnsi="Times New Roman" w:hint="default"/>
      </w:rPr>
    </w:lvl>
    <w:lvl w:ilvl="7" w:tplc="DB60B35E" w:tentative="1">
      <w:start w:val="1"/>
      <w:numFmt w:val="bullet"/>
      <w:lvlText w:val="-"/>
      <w:lvlJc w:val="left"/>
      <w:pPr>
        <w:tabs>
          <w:tab w:val="num" w:pos="5760"/>
        </w:tabs>
        <w:ind w:left="5760" w:hanging="360"/>
      </w:pPr>
      <w:rPr>
        <w:rFonts w:ascii="Times New Roman" w:hAnsi="Times New Roman" w:hint="default"/>
      </w:rPr>
    </w:lvl>
    <w:lvl w:ilvl="8" w:tplc="AD64585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4081740"/>
    <w:multiLevelType w:val="hybridMultilevel"/>
    <w:tmpl w:val="2C121F92"/>
    <w:lvl w:ilvl="0" w:tplc="7D8E20E0">
      <w:start w:val="1"/>
      <w:numFmt w:val="bullet"/>
      <w:lvlText w:val="-"/>
      <w:lvlJc w:val="left"/>
      <w:pPr>
        <w:tabs>
          <w:tab w:val="num" w:pos="720"/>
        </w:tabs>
        <w:ind w:left="720" w:hanging="360"/>
      </w:pPr>
      <w:rPr>
        <w:rFonts w:ascii="Times New Roman" w:hAnsi="Times New Roman" w:hint="default"/>
      </w:rPr>
    </w:lvl>
    <w:lvl w:ilvl="1" w:tplc="96D03C7A" w:tentative="1">
      <w:start w:val="1"/>
      <w:numFmt w:val="bullet"/>
      <w:lvlText w:val="-"/>
      <w:lvlJc w:val="left"/>
      <w:pPr>
        <w:tabs>
          <w:tab w:val="num" w:pos="1440"/>
        </w:tabs>
        <w:ind w:left="1440" w:hanging="360"/>
      </w:pPr>
      <w:rPr>
        <w:rFonts w:ascii="Times New Roman" w:hAnsi="Times New Roman" w:hint="default"/>
      </w:rPr>
    </w:lvl>
    <w:lvl w:ilvl="2" w:tplc="819A80F8" w:tentative="1">
      <w:start w:val="1"/>
      <w:numFmt w:val="bullet"/>
      <w:lvlText w:val="-"/>
      <w:lvlJc w:val="left"/>
      <w:pPr>
        <w:tabs>
          <w:tab w:val="num" w:pos="2160"/>
        </w:tabs>
        <w:ind w:left="2160" w:hanging="360"/>
      </w:pPr>
      <w:rPr>
        <w:rFonts w:ascii="Times New Roman" w:hAnsi="Times New Roman" w:hint="default"/>
      </w:rPr>
    </w:lvl>
    <w:lvl w:ilvl="3" w:tplc="10EA4BB8" w:tentative="1">
      <w:start w:val="1"/>
      <w:numFmt w:val="bullet"/>
      <w:lvlText w:val="-"/>
      <w:lvlJc w:val="left"/>
      <w:pPr>
        <w:tabs>
          <w:tab w:val="num" w:pos="2880"/>
        </w:tabs>
        <w:ind w:left="2880" w:hanging="360"/>
      </w:pPr>
      <w:rPr>
        <w:rFonts w:ascii="Times New Roman" w:hAnsi="Times New Roman" w:hint="default"/>
      </w:rPr>
    </w:lvl>
    <w:lvl w:ilvl="4" w:tplc="37B468B6" w:tentative="1">
      <w:start w:val="1"/>
      <w:numFmt w:val="bullet"/>
      <w:lvlText w:val="-"/>
      <w:lvlJc w:val="left"/>
      <w:pPr>
        <w:tabs>
          <w:tab w:val="num" w:pos="3600"/>
        </w:tabs>
        <w:ind w:left="3600" w:hanging="360"/>
      </w:pPr>
      <w:rPr>
        <w:rFonts w:ascii="Times New Roman" w:hAnsi="Times New Roman" w:hint="default"/>
      </w:rPr>
    </w:lvl>
    <w:lvl w:ilvl="5" w:tplc="6708175C" w:tentative="1">
      <w:start w:val="1"/>
      <w:numFmt w:val="bullet"/>
      <w:lvlText w:val="-"/>
      <w:lvlJc w:val="left"/>
      <w:pPr>
        <w:tabs>
          <w:tab w:val="num" w:pos="4320"/>
        </w:tabs>
        <w:ind w:left="4320" w:hanging="360"/>
      </w:pPr>
      <w:rPr>
        <w:rFonts w:ascii="Times New Roman" w:hAnsi="Times New Roman" w:hint="default"/>
      </w:rPr>
    </w:lvl>
    <w:lvl w:ilvl="6" w:tplc="AC085FA4" w:tentative="1">
      <w:start w:val="1"/>
      <w:numFmt w:val="bullet"/>
      <w:lvlText w:val="-"/>
      <w:lvlJc w:val="left"/>
      <w:pPr>
        <w:tabs>
          <w:tab w:val="num" w:pos="5040"/>
        </w:tabs>
        <w:ind w:left="5040" w:hanging="360"/>
      </w:pPr>
      <w:rPr>
        <w:rFonts w:ascii="Times New Roman" w:hAnsi="Times New Roman" w:hint="default"/>
      </w:rPr>
    </w:lvl>
    <w:lvl w:ilvl="7" w:tplc="B0064A00" w:tentative="1">
      <w:start w:val="1"/>
      <w:numFmt w:val="bullet"/>
      <w:lvlText w:val="-"/>
      <w:lvlJc w:val="left"/>
      <w:pPr>
        <w:tabs>
          <w:tab w:val="num" w:pos="5760"/>
        </w:tabs>
        <w:ind w:left="5760" w:hanging="360"/>
      </w:pPr>
      <w:rPr>
        <w:rFonts w:ascii="Times New Roman" w:hAnsi="Times New Roman" w:hint="default"/>
      </w:rPr>
    </w:lvl>
    <w:lvl w:ilvl="8" w:tplc="625CCF8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42B73B8"/>
    <w:multiLevelType w:val="hybridMultilevel"/>
    <w:tmpl w:val="79F65FA4"/>
    <w:lvl w:ilvl="0" w:tplc="6A2EECDA">
      <w:start w:val="1"/>
      <w:numFmt w:val="bullet"/>
      <w:lvlText w:val="-"/>
      <w:lvlJc w:val="left"/>
      <w:pPr>
        <w:tabs>
          <w:tab w:val="num" w:pos="720"/>
        </w:tabs>
        <w:ind w:left="720" w:hanging="360"/>
      </w:pPr>
      <w:rPr>
        <w:rFonts w:ascii="Times New Roman" w:hAnsi="Times New Roman" w:hint="default"/>
      </w:rPr>
    </w:lvl>
    <w:lvl w:ilvl="1" w:tplc="299A8616" w:tentative="1">
      <w:start w:val="1"/>
      <w:numFmt w:val="bullet"/>
      <w:lvlText w:val="-"/>
      <w:lvlJc w:val="left"/>
      <w:pPr>
        <w:tabs>
          <w:tab w:val="num" w:pos="1440"/>
        </w:tabs>
        <w:ind w:left="1440" w:hanging="360"/>
      </w:pPr>
      <w:rPr>
        <w:rFonts w:ascii="Times New Roman" w:hAnsi="Times New Roman" w:hint="default"/>
      </w:rPr>
    </w:lvl>
    <w:lvl w:ilvl="2" w:tplc="607621DE" w:tentative="1">
      <w:start w:val="1"/>
      <w:numFmt w:val="bullet"/>
      <w:lvlText w:val="-"/>
      <w:lvlJc w:val="left"/>
      <w:pPr>
        <w:tabs>
          <w:tab w:val="num" w:pos="2160"/>
        </w:tabs>
        <w:ind w:left="2160" w:hanging="360"/>
      </w:pPr>
      <w:rPr>
        <w:rFonts w:ascii="Times New Roman" w:hAnsi="Times New Roman" w:hint="default"/>
      </w:rPr>
    </w:lvl>
    <w:lvl w:ilvl="3" w:tplc="9EF46030" w:tentative="1">
      <w:start w:val="1"/>
      <w:numFmt w:val="bullet"/>
      <w:lvlText w:val="-"/>
      <w:lvlJc w:val="left"/>
      <w:pPr>
        <w:tabs>
          <w:tab w:val="num" w:pos="2880"/>
        </w:tabs>
        <w:ind w:left="2880" w:hanging="360"/>
      </w:pPr>
      <w:rPr>
        <w:rFonts w:ascii="Times New Roman" w:hAnsi="Times New Roman" w:hint="default"/>
      </w:rPr>
    </w:lvl>
    <w:lvl w:ilvl="4" w:tplc="83D6317C" w:tentative="1">
      <w:start w:val="1"/>
      <w:numFmt w:val="bullet"/>
      <w:lvlText w:val="-"/>
      <w:lvlJc w:val="left"/>
      <w:pPr>
        <w:tabs>
          <w:tab w:val="num" w:pos="3600"/>
        </w:tabs>
        <w:ind w:left="3600" w:hanging="360"/>
      </w:pPr>
      <w:rPr>
        <w:rFonts w:ascii="Times New Roman" w:hAnsi="Times New Roman" w:hint="default"/>
      </w:rPr>
    </w:lvl>
    <w:lvl w:ilvl="5" w:tplc="C9C640A2" w:tentative="1">
      <w:start w:val="1"/>
      <w:numFmt w:val="bullet"/>
      <w:lvlText w:val="-"/>
      <w:lvlJc w:val="left"/>
      <w:pPr>
        <w:tabs>
          <w:tab w:val="num" w:pos="4320"/>
        </w:tabs>
        <w:ind w:left="4320" w:hanging="360"/>
      </w:pPr>
      <w:rPr>
        <w:rFonts w:ascii="Times New Roman" w:hAnsi="Times New Roman" w:hint="default"/>
      </w:rPr>
    </w:lvl>
    <w:lvl w:ilvl="6" w:tplc="05D4F504" w:tentative="1">
      <w:start w:val="1"/>
      <w:numFmt w:val="bullet"/>
      <w:lvlText w:val="-"/>
      <w:lvlJc w:val="left"/>
      <w:pPr>
        <w:tabs>
          <w:tab w:val="num" w:pos="5040"/>
        </w:tabs>
        <w:ind w:left="5040" w:hanging="360"/>
      </w:pPr>
      <w:rPr>
        <w:rFonts w:ascii="Times New Roman" w:hAnsi="Times New Roman" w:hint="default"/>
      </w:rPr>
    </w:lvl>
    <w:lvl w:ilvl="7" w:tplc="2F2E5F94" w:tentative="1">
      <w:start w:val="1"/>
      <w:numFmt w:val="bullet"/>
      <w:lvlText w:val="-"/>
      <w:lvlJc w:val="left"/>
      <w:pPr>
        <w:tabs>
          <w:tab w:val="num" w:pos="5760"/>
        </w:tabs>
        <w:ind w:left="5760" w:hanging="360"/>
      </w:pPr>
      <w:rPr>
        <w:rFonts w:ascii="Times New Roman" w:hAnsi="Times New Roman" w:hint="default"/>
      </w:rPr>
    </w:lvl>
    <w:lvl w:ilvl="8" w:tplc="1CD0CBB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6660845"/>
    <w:multiLevelType w:val="hybridMultilevel"/>
    <w:tmpl w:val="FC840958"/>
    <w:lvl w:ilvl="0" w:tplc="C53405BE">
      <w:start w:val="1"/>
      <w:numFmt w:val="bullet"/>
      <w:lvlText w:val="-"/>
      <w:lvlJc w:val="left"/>
      <w:pPr>
        <w:tabs>
          <w:tab w:val="num" w:pos="720"/>
        </w:tabs>
        <w:ind w:left="720" w:hanging="360"/>
      </w:pPr>
      <w:rPr>
        <w:rFonts w:ascii="Times New Roman" w:hAnsi="Times New Roman" w:hint="default"/>
      </w:rPr>
    </w:lvl>
    <w:lvl w:ilvl="1" w:tplc="AAAC063E" w:tentative="1">
      <w:start w:val="1"/>
      <w:numFmt w:val="bullet"/>
      <w:lvlText w:val="-"/>
      <w:lvlJc w:val="left"/>
      <w:pPr>
        <w:tabs>
          <w:tab w:val="num" w:pos="1440"/>
        </w:tabs>
        <w:ind w:left="1440" w:hanging="360"/>
      </w:pPr>
      <w:rPr>
        <w:rFonts w:ascii="Times New Roman" w:hAnsi="Times New Roman" w:hint="default"/>
      </w:rPr>
    </w:lvl>
    <w:lvl w:ilvl="2" w:tplc="F9D4E78C" w:tentative="1">
      <w:start w:val="1"/>
      <w:numFmt w:val="bullet"/>
      <w:lvlText w:val="-"/>
      <w:lvlJc w:val="left"/>
      <w:pPr>
        <w:tabs>
          <w:tab w:val="num" w:pos="2160"/>
        </w:tabs>
        <w:ind w:left="2160" w:hanging="360"/>
      </w:pPr>
      <w:rPr>
        <w:rFonts w:ascii="Times New Roman" w:hAnsi="Times New Roman" w:hint="default"/>
      </w:rPr>
    </w:lvl>
    <w:lvl w:ilvl="3" w:tplc="98429486" w:tentative="1">
      <w:start w:val="1"/>
      <w:numFmt w:val="bullet"/>
      <w:lvlText w:val="-"/>
      <w:lvlJc w:val="left"/>
      <w:pPr>
        <w:tabs>
          <w:tab w:val="num" w:pos="2880"/>
        </w:tabs>
        <w:ind w:left="2880" w:hanging="360"/>
      </w:pPr>
      <w:rPr>
        <w:rFonts w:ascii="Times New Roman" w:hAnsi="Times New Roman" w:hint="default"/>
      </w:rPr>
    </w:lvl>
    <w:lvl w:ilvl="4" w:tplc="5E0454B2" w:tentative="1">
      <w:start w:val="1"/>
      <w:numFmt w:val="bullet"/>
      <w:lvlText w:val="-"/>
      <w:lvlJc w:val="left"/>
      <w:pPr>
        <w:tabs>
          <w:tab w:val="num" w:pos="3600"/>
        </w:tabs>
        <w:ind w:left="3600" w:hanging="360"/>
      </w:pPr>
      <w:rPr>
        <w:rFonts w:ascii="Times New Roman" w:hAnsi="Times New Roman" w:hint="default"/>
      </w:rPr>
    </w:lvl>
    <w:lvl w:ilvl="5" w:tplc="B78C156A" w:tentative="1">
      <w:start w:val="1"/>
      <w:numFmt w:val="bullet"/>
      <w:lvlText w:val="-"/>
      <w:lvlJc w:val="left"/>
      <w:pPr>
        <w:tabs>
          <w:tab w:val="num" w:pos="4320"/>
        </w:tabs>
        <w:ind w:left="4320" w:hanging="360"/>
      </w:pPr>
      <w:rPr>
        <w:rFonts w:ascii="Times New Roman" w:hAnsi="Times New Roman" w:hint="default"/>
      </w:rPr>
    </w:lvl>
    <w:lvl w:ilvl="6" w:tplc="F8D222EA" w:tentative="1">
      <w:start w:val="1"/>
      <w:numFmt w:val="bullet"/>
      <w:lvlText w:val="-"/>
      <w:lvlJc w:val="left"/>
      <w:pPr>
        <w:tabs>
          <w:tab w:val="num" w:pos="5040"/>
        </w:tabs>
        <w:ind w:left="5040" w:hanging="360"/>
      </w:pPr>
      <w:rPr>
        <w:rFonts w:ascii="Times New Roman" w:hAnsi="Times New Roman" w:hint="default"/>
      </w:rPr>
    </w:lvl>
    <w:lvl w:ilvl="7" w:tplc="D14E5EC8" w:tentative="1">
      <w:start w:val="1"/>
      <w:numFmt w:val="bullet"/>
      <w:lvlText w:val="-"/>
      <w:lvlJc w:val="left"/>
      <w:pPr>
        <w:tabs>
          <w:tab w:val="num" w:pos="5760"/>
        </w:tabs>
        <w:ind w:left="5760" w:hanging="360"/>
      </w:pPr>
      <w:rPr>
        <w:rFonts w:ascii="Times New Roman" w:hAnsi="Times New Roman" w:hint="default"/>
      </w:rPr>
    </w:lvl>
    <w:lvl w:ilvl="8" w:tplc="7FF44302"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CA46E76"/>
    <w:multiLevelType w:val="hybridMultilevel"/>
    <w:tmpl w:val="CFFEC276"/>
    <w:lvl w:ilvl="0" w:tplc="E5C0BE32">
      <w:start w:val="1"/>
      <w:numFmt w:val="bullet"/>
      <w:lvlText w:val="-"/>
      <w:lvlJc w:val="left"/>
      <w:pPr>
        <w:tabs>
          <w:tab w:val="num" w:pos="720"/>
        </w:tabs>
        <w:ind w:left="720" w:hanging="360"/>
      </w:pPr>
      <w:rPr>
        <w:rFonts w:ascii="Times New Roman" w:hAnsi="Times New Roman" w:hint="default"/>
      </w:rPr>
    </w:lvl>
    <w:lvl w:ilvl="1" w:tplc="0E6CCC1E" w:tentative="1">
      <w:start w:val="1"/>
      <w:numFmt w:val="bullet"/>
      <w:lvlText w:val="-"/>
      <w:lvlJc w:val="left"/>
      <w:pPr>
        <w:tabs>
          <w:tab w:val="num" w:pos="1440"/>
        </w:tabs>
        <w:ind w:left="1440" w:hanging="360"/>
      </w:pPr>
      <w:rPr>
        <w:rFonts w:ascii="Times New Roman" w:hAnsi="Times New Roman" w:hint="default"/>
      </w:rPr>
    </w:lvl>
    <w:lvl w:ilvl="2" w:tplc="4D96EE24" w:tentative="1">
      <w:start w:val="1"/>
      <w:numFmt w:val="bullet"/>
      <w:lvlText w:val="-"/>
      <w:lvlJc w:val="left"/>
      <w:pPr>
        <w:tabs>
          <w:tab w:val="num" w:pos="2160"/>
        </w:tabs>
        <w:ind w:left="2160" w:hanging="360"/>
      </w:pPr>
      <w:rPr>
        <w:rFonts w:ascii="Times New Roman" w:hAnsi="Times New Roman" w:hint="default"/>
      </w:rPr>
    </w:lvl>
    <w:lvl w:ilvl="3" w:tplc="8DB8791C" w:tentative="1">
      <w:start w:val="1"/>
      <w:numFmt w:val="bullet"/>
      <w:lvlText w:val="-"/>
      <w:lvlJc w:val="left"/>
      <w:pPr>
        <w:tabs>
          <w:tab w:val="num" w:pos="2880"/>
        </w:tabs>
        <w:ind w:left="2880" w:hanging="360"/>
      </w:pPr>
      <w:rPr>
        <w:rFonts w:ascii="Times New Roman" w:hAnsi="Times New Roman" w:hint="default"/>
      </w:rPr>
    </w:lvl>
    <w:lvl w:ilvl="4" w:tplc="8A9E6456" w:tentative="1">
      <w:start w:val="1"/>
      <w:numFmt w:val="bullet"/>
      <w:lvlText w:val="-"/>
      <w:lvlJc w:val="left"/>
      <w:pPr>
        <w:tabs>
          <w:tab w:val="num" w:pos="3600"/>
        </w:tabs>
        <w:ind w:left="3600" w:hanging="360"/>
      </w:pPr>
      <w:rPr>
        <w:rFonts w:ascii="Times New Roman" w:hAnsi="Times New Roman" w:hint="default"/>
      </w:rPr>
    </w:lvl>
    <w:lvl w:ilvl="5" w:tplc="A1527696" w:tentative="1">
      <w:start w:val="1"/>
      <w:numFmt w:val="bullet"/>
      <w:lvlText w:val="-"/>
      <w:lvlJc w:val="left"/>
      <w:pPr>
        <w:tabs>
          <w:tab w:val="num" w:pos="4320"/>
        </w:tabs>
        <w:ind w:left="4320" w:hanging="360"/>
      </w:pPr>
      <w:rPr>
        <w:rFonts w:ascii="Times New Roman" w:hAnsi="Times New Roman" w:hint="default"/>
      </w:rPr>
    </w:lvl>
    <w:lvl w:ilvl="6" w:tplc="FE1616C8" w:tentative="1">
      <w:start w:val="1"/>
      <w:numFmt w:val="bullet"/>
      <w:lvlText w:val="-"/>
      <w:lvlJc w:val="left"/>
      <w:pPr>
        <w:tabs>
          <w:tab w:val="num" w:pos="5040"/>
        </w:tabs>
        <w:ind w:left="5040" w:hanging="360"/>
      </w:pPr>
      <w:rPr>
        <w:rFonts w:ascii="Times New Roman" w:hAnsi="Times New Roman" w:hint="default"/>
      </w:rPr>
    </w:lvl>
    <w:lvl w:ilvl="7" w:tplc="56127034" w:tentative="1">
      <w:start w:val="1"/>
      <w:numFmt w:val="bullet"/>
      <w:lvlText w:val="-"/>
      <w:lvlJc w:val="left"/>
      <w:pPr>
        <w:tabs>
          <w:tab w:val="num" w:pos="5760"/>
        </w:tabs>
        <w:ind w:left="5760" w:hanging="360"/>
      </w:pPr>
      <w:rPr>
        <w:rFonts w:ascii="Times New Roman" w:hAnsi="Times New Roman" w:hint="default"/>
      </w:rPr>
    </w:lvl>
    <w:lvl w:ilvl="8" w:tplc="F5A0B55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D3B17AF"/>
    <w:multiLevelType w:val="hybridMultilevel"/>
    <w:tmpl w:val="7A966710"/>
    <w:lvl w:ilvl="0" w:tplc="34921AAC">
      <w:start w:val="1"/>
      <w:numFmt w:val="bullet"/>
      <w:lvlText w:val="-"/>
      <w:lvlJc w:val="left"/>
      <w:pPr>
        <w:tabs>
          <w:tab w:val="num" w:pos="720"/>
        </w:tabs>
        <w:ind w:left="720" w:hanging="360"/>
      </w:pPr>
      <w:rPr>
        <w:rFonts w:ascii="Times New Roman" w:hAnsi="Times New Roman" w:hint="default"/>
      </w:rPr>
    </w:lvl>
    <w:lvl w:ilvl="1" w:tplc="901A9ADC" w:tentative="1">
      <w:start w:val="1"/>
      <w:numFmt w:val="bullet"/>
      <w:lvlText w:val="-"/>
      <w:lvlJc w:val="left"/>
      <w:pPr>
        <w:tabs>
          <w:tab w:val="num" w:pos="1440"/>
        </w:tabs>
        <w:ind w:left="1440" w:hanging="360"/>
      </w:pPr>
      <w:rPr>
        <w:rFonts w:ascii="Times New Roman" w:hAnsi="Times New Roman" w:hint="default"/>
      </w:rPr>
    </w:lvl>
    <w:lvl w:ilvl="2" w:tplc="6EEE16A2" w:tentative="1">
      <w:start w:val="1"/>
      <w:numFmt w:val="bullet"/>
      <w:lvlText w:val="-"/>
      <w:lvlJc w:val="left"/>
      <w:pPr>
        <w:tabs>
          <w:tab w:val="num" w:pos="2160"/>
        </w:tabs>
        <w:ind w:left="2160" w:hanging="360"/>
      </w:pPr>
      <w:rPr>
        <w:rFonts w:ascii="Times New Roman" w:hAnsi="Times New Roman" w:hint="default"/>
      </w:rPr>
    </w:lvl>
    <w:lvl w:ilvl="3" w:tplc="973ECBEA" w:tentative="1">
      <w:start w:val="1"/>
      <w:numFmt w:val="bullet"/>
      <w:lvlText w:val="-"/>
      <w:lvlJc w:val="left"/>
      <w:pPr>
        <w:tabs>
          <w:tab w:val="num" w:pos="2880"/>
        </w:tabs>
        <w:ind w:left="2880" w:hanging="360"/>
      </w:pPr>
      <w:rPr>
        <w:rFonts w:ascii="Times New Roman" w:hAnsi="Times New Roman" w:hint="default"/>
      </w:rPr>
    </w:lvl>
    <w:lvl w:ilvl="4" w:tplc="8CF4ED70" w:tentative="1">
      <w:start w:val="1"/>
      <w:numFmt w:val="bullet"/>
      <w:lvlText w:val="-"/>
      <w:lvlJc w:val="left"/>
      <w:pPr>
        <w:tabs>
          <w:tab w:val="num" w:pos="3600"/>
        </w:tabs>
        <w:ind w:left="3600" w:hanging="360"/>
      </w:pPr>
      <w:rPr>
        <w:rFonts w:ascii="Times New Roman" w:hAnsi="Times New Roman" w:hint="default"/>
      </w:rPr>
    </w:lvl>
    <w:lvl w:ilvl="5" w:tplc="8B1E6608" w:tentative="1">
      <w:start w:val="1"/>
      <w:numFmt w:val="bullet"/>
      <w:lvlText w:val="-"/>
      <w:lvlJc w:val="left"/>
      <w:pPr>
        <w:tabs>
          <w:tab w:val="num" w:pos="4320"/>
        </w:tabs>
        <w:ind w:left="4320" w:hanging="360"/>
      </w:pPr>
      <w:rPr>
        <w:rFonts w:ascii="Times New Roman" w:hAnsi="Times New Roman" w:hint="default"/>
      </w:rPr>
    </w:lvl>
    <w:lvl w:ilvl="6" w:tplc="DE2A9BD4" w:tentative="1">
      <w:start w:val="1"/>
      <w:numFmt w:val="bullet"/>
      <w:lvlText w:val="-"/>
      <w:lvlJc w:val="left"/>
      <w:pPr>
        <w:tabs>
          <w:tab w:val="num" w:pos="5040"/>
        </w:tabs>
        <w:ind w:left="5040" w:hanging="360"/>
      </w:pPr>
      <w:rPr>
        <w:rFonts w:ascii="Times New Roman" w:hAnsi="Times New Roman" w:hint="default"/>
      </w:rPr>
    </w:lvl>
    <w:lvl w:ilvl="7" w:tplc="9CA26B98" w:tentative="1">
      <w:start w:val="1"/>
      <w:numFmt w:val="bullet"/>
      <w:lvlText w:val="-"/>
      <w:lvlJc w:val="left"/>
      <w:pPr>
        <w:tabs>
          <w:tab w:val="num" w:pos="5760"/>
        </w:tabs>
        <w:ind w:left="5760" w:hanging="360"/>
      </w:pPr>
      <w:rPr>
        <w:rFonts w:ascii="Times New Roman" w:hAnsi="Times New Roman" w:hint="default"/>
      </w:rPr>
    </w:lvl>
    <w:lvl w:ilvl="8" w:tplc="2174CA5E" w:tentative="1">
      <w:start w:val="1"/>
      <w:numFmt w:val="bullet"/>
      <w:lvlText w:val="-"/>
      <w:lvlJc w:val="left"/>
      <w:pPr>
        <w:tabs>
          <w:tab w:val="num" w:pos="6480"/>
        </w:tabs>
        <w:ind w:left="6480" w:hanging="360"/>
      </w:pPr>
      <w:rPr>
        <w:rFonts w:ascii="Times New Roman" w:hAnsi="Times New Roman" w:hint="default"/>
      </w:rPr>
    </w:lvl>
  </w:abstractNum>
  <w:num w:numId="1" w16cid:durableId="13662983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2760752">
    <w:abstractNumId w:val="5"/>
  </w:num>
  <w:num w:numId="3" w16cid:durableId="397627666">
    <w:abstractNumId w:val="11"/>
  </w:num>
  <w:num w:numId="4" w16cid:durableId="1885293789">
    <w:abstractNumId w:val="4"/>
  </w:num>
  <w:num w:numId="5" w16cid:durableId="1828324405">
    <w:abstractNumId w:val="13"/>
  </w:num>
  <w:num w:numId="6" w16cid:durableId="452094873">
    <w:abstractNumId w:val="25"/>
  </w:num>
  <w:num w:numId="7" w16cid:durableId="316151059">
    <w:abstractNumId w:val="23"/>
  </w:num>
  <w:num w:numId="8" w16cid:durableId="746078202">
    <w:abstractNumId w:val="16"/>
  </w:num>
  <w:num w:numId="9" w16cid:durableId="428817451">
    <w:abstractNumId w:val="3"/>
  </w:num>
  <w:num w:numId="10" w16cid:durableId="197738699">
    <w:abstractNumId w:val="26"/>
  </w:num>
  <w:num w:numId="11" w16cid:durableId="1825926389">
    <w:abstractNumId w:val="1"/>
  </w:num>
  <w:num w:numId="12" w16cid:durableId="1399355325">
    <w:abstractNumId w:val="8"/>
  </w:num>
  <w:num w:numId="13" w16cid:durableId="1717002025">
    <w:abstractNumId w:val="18"/>
  </w:num>
  <w:num w:numId="14" w16cid:durableId="2060980694">
    <w:abstractNumId w:val="9"/>
  </w:num>
  <w:num w:numId="15" w16cid:durableId="54789010">
    <w:abstractNumId w:val="19"/>
  </w:num>
  <w:num w:numId="16" w16cid:durableId="638264341">
    <w:abstractNumId w:val="14"/>
  </w:num>
  <w:num w:numId="17" w16cid:durableId="62803365">
    <w:abstractNumId w:val="2"/>
  </w:num>
  <w:num w:numId="18" w16cid:durableId="2002393829">
    <w:abstractNumId w:val="22"/>
  </w:num>
  <w:num w:numId="19" w16cid:durableId="1961450721">
    <w:abstractNumId w:val="24"/>
  </w:num>
  <w:num w:numId="20" w16cid:durableId="1928073191">
    <w:abstractNumId w:val="28"/>
  </w:num>
  <w:num w:numId="21" w16cid:durableId="1348673990">
    <w:abstractNumId w:val="29"/>
  </w:num>
  <w:num w:numId="22" w16cid:durableId="1581132939">
    <w:abstractNumId w:val="31"/>
  </w:num>
  <w:num w:numId="23" w16cid:durableId="308753576">
    <w:abstractNumId w:val="10"/>
  </w:num>
  <w:num w:numId="24" w16cid:durableId="1504859557">
    <w:abstractNumId w:val="20"/>
  </w:num>
  <w:num w:numId="25" w16cid:durableId="1455520065">
    <w:abstractNumId w:val="33"/>
  </w:num>
  <w:num w:numId="26" w16cid:durableId="22024836">
    <w:abstractNumId w:val="12"/>
  </w:num>
  <w:num w:numId="27" w16cid:durableId="279920415">
    <w:abstractNumId w:val="17"/>
  </w:num>
  <w:num w:numId="28" w16cid:durableId="1299922989">
    <w:abstractNumId w:val="21"/>
  </w:num>
  <w:num w:numId="29" w16cid:durableId="1337612370">
    <w:abstractNumId w:val="30"/>
  </w:num>
  <w:num w:numId="30" w16cid:durableId="2071685337">
    <w:abstractNumId w:val="32"/>
  </w:num>
  <w:num w:numId="31" w16cid:durableId="715666992">
    <w:abstractNumId w:val="34"/>
  </w:num>
  <w:num w:numId="32" w16cid:durableId="259802135">
    <w:abstractNumId w:val="7"/>
  </w:num>
  <w:num w:numId="33" w16cid:durableId="2047675685">
    <w:abstractNumId w:val="0"/>
  </w:num>
  <w:num w:numId="34" w16cid:durableId="42483492">
    <w:abstractNumId w:val="35"/>
  </w:num>
  <w:num w:numId="35" w16cid:durableId="2013222400">
    <w:abstractNumId w:val="15"/>
  </w:num>
  <w:num w:numId="36" w16cid:durableId="239364842">
    <w:abstractNumId w:val="6"/>
  </w:num>
  <w:num w:numId="37" w16cid:durableId="13946958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17"/>
    <w:rsid w:val="000042F2"/>
    <w:rsid w:val="00041D64"/>
    <w:rsid w:val="000821F1"/>
    <w:rsid w:val="00094CEE"/>
    <w:rsid w:val="000B4973"/>
    <w:rsid w:val="000C5966"/>
    <w:rsid w:val="000C662C"/>
    <w:rsid w:val="000D1A18"/>
    <w:rsid w:val="000D6DF7"/>
    <w:rsid w:val="001004AA"/>
    <w:rsid w:val="00117B68"/>
    <w:rsid w:val="00135B8A"/>
    <w:rsid w:val="00157A56"/>
    <w:rsid w:val="0016336E"/>
    <w:rsid w:val="00180610"/>
    <w:rsid w:val="001950C6"/>
    <w:rsid w:val="001A1667"/>
    <w:rsid w:val="001C51AB"/>
    <w:rsid w:val="00207425"/>
    <w:rsid w:val="00254038"/>
    <w:rsid w:val="00265844"/>
    <w:rsid w:val="002D5C05"/>
    <w:rsid w:val="002E6199"/>
    <w:rsid w:val="0033429D"/>
    <w:rsid w:val="00342382"/>
    <w:rsid w:val="0035397E"/>
    <w:rsid w:val="0036044D"/>
    <w:rsid w:val="003737DF"/>
    <w:rsid w:val="003A4920"/>
    <w:rsid w:val="003E739D"/>
    <w:rsid w:val="0040134F"/>
    <w:rsid w:val="0040243D"/>
    <w:rsid w:val="00434455"/>
    <w:rsid w:val="004674CE"/>
    <w:rsid w:val="00485424"/>
    <w:rsid w:val="00493908"/>
    <w:rsid w:val="004E49A0"/>
    <w:rsid w:val="00510CF1"/>
    <w:rsid w:val="00552BC9"/>
    <w:rsid w:val="005626DF"/>
    <w:rsid w:val="0056592B"/>
    <w:rsid w:val="005B5AB3"/>
    <w:rsid w:val="005C2E5A"/>
    <w:rsid w:val="005C74A7"/>
    <w:rsid w:val="005F22FF"/>
    <w:rsid w:val="00603C96"/>
    <w:rsid w:val="00641AF0"/>
    <w:rsid w:val="00662166"/>
    <w:rsid w:val="00665F68"/>
    <w:rsid w:val="006A2384"/>
    <w:rsid w:val="006F233B"/>
    <w:rsid w:val="006F5013"/>
    <w:rsid w:val="0070733C"/>
    <w:rsid w:val="00724129"/>
    <w:rsid w:val="007450D1"/>
    <w:rsid w:val="00755693"/>
    <w:rsid w:val="00761AC4"/>
    <w:rsid w:val="007657CC"/>
    <w:rsid w:val="00774944"/>
    <w:rsid w:val="007A70AF"/>
    <w:rsid w:val="007B2140"/>
    <w:rsid w:val="007B5DA0"/>
    <w:rsid w:val="007D2547"/>
    <w:rsid w:val="00836611"/>
    <w:rsid w:val="008473AE"/>
    <w:rsid w:val="008473D9"/>
    <w:rsid w:val="00852717"/>
    <w:rsid w:val="00890CD1"/>
    <w:rsid w:val="00895766"/>
    <w:rsid w:val="008B28E8"/>
    <w:rsid w:val="008B4C77"/>
    <w:rsid w:val="008B524A"/>
    <w:rsid w:val="008C13C0"/>
    <w:rsid w:val="009014E3"/>
    <w:rsid w:val="00937BFC"/>
    <w:rsid w:val="009454A5"/>
    <w:rsid w:val="009544BE"/>
    <w:rsid w:val="00980096"/>
    <w:rsid w:val="009821C2"/>
    <w:rsid w:val="009D01E6"/>
    <w:rsid w:val="009F59B0"/>
    <w:rsid w:val="00A155CB"/>
    <w:rsid w:val="00A2064E"/>
    <w:rsid w:val="00A37F13"/>
    <w:rsid w:val="00A61786"/>
    <w:rsid w:val="00AF6449"/>
    <w:rsid w:val="00B27529"/>
    <w:rsid w:val="00B919BD"/>
    <w:rsid w:val="00B977B1"/>
    <w:rsid w:val="00B97A3B"/>
    <w:rsid w:val="00BA1D73"/>
    <w:rsid w:val="00BA5E82"/>
    <w:rsid w:val="00BD50DF"/>
    <w:rsid w:val="00BF2C3F"/>
    <w:rsid w:val="00C1315F"/>
    <w:rsid w:val="00C26E1F"/>
    <w:rsid w:val="00C455C3"/>
    <w:rsid w:val="00C5205B"/>
    <w:rsid w:val="00C55546"/>
    <w:rsid w:val="00C63B67"/>
    <w:rsid w:val="00C71096"/>
    <w:rsid w:val="00C92B5E"/>
    <w:rsid w:val="00CB3017"/>
    <w:rsid w:val="00CD3105"/>
    <w:rsid w:val="00CF75FE"/>
    <w:rsid w:val="00D104F9"/>
    <w:rsid w:val="00D13627"/>
    <w:rsid w:val="00D22AC2"/>
    <w:rsid w:val="00D6247D"/>
    <w:rsid w:val="00D725C6"/>
    <w:rsid w:val="00E22F1C"/>
    <w:rsid w:val="00E67E28"/>
    <w:rsid w:val="00E7558D"/>
    <w:rsid w:val="00E81846"/>
    <w:rsid w:val="00E837F3"/>
    <w:rsid w:val="00E90B2E"/>
    <w:rsid w:val="00EA188B"/>
    <w:rsid w:val="00EB6582"/>
    <w:rsid w:val="00F1457D"/>
    <w:rsid w:val="00F5661E"/>
    <w:rsid w:val="00F613F2"/>
    <w:rsid w:val="00F629C3"/>
    <w:rsid w:val="00F66235"/>
    <w:rsid w:val="00FB561F"/>
    <w:rsid w:val="00FD7F61"/>
    <w:rsid w:val="00FE06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C7698EF"/>
  <w15:chartTrackingRefBased/>
  <w15:docId w15:val="{ADC4AD68-630D-4109-A0B0-99B4185D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sz w:val="26"/>
    </w:rPr>
  </w:style>
  <w:style w:type="paragraph" w:styleId="Naslov1">
    <w:name w:val="heading 1"/>
    <w:basedOn w:val="Navaden"/>
    <w:next w:val="Navaden"/>
    <w:qFormat/>
    <w:rsid w:val="00FB561F"/>
    <w:pPr>
      <w:keepNext/>
      <w:outlineLvl w:val="0"/>
    </w:pPr>
    <w:rPr>
      <w:b/>
      <w:bCs/>
      <w:sz w:val="24"/>
    </w:rPr>
  </w:style>
  <w:style w:type="paragraph" w:styleId="Naslov2">
    <w:name w:val="heading 2"/>
    <w:basedOn w:val="Navaden"/>
    <w:next w:val="Navaden"/>
    <w:qFormat/>
    <w:pPr>
      <w:keepNext/>
      <w:outlineLvl w:val="1"/>
    </w:pPr>
    <w:rPr>
      <w:i/>
      <w:i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rPr>
      <w:color w:val="000000"/>
      <w:sz w:val="28"/>
    </w:rPr>
  </w:style>
  <w:style w:type="character" w:styleId="Hiperpovezava">
    <w:name w:val="Hyperlink"/>
    <w:uiPriority w:val="99"/>
    <w:rPr>
      <w:color w:val="0000FF"/>
      <w:u w:val="single"/>
    </w:rPr>
  </w:style>
  <w:style w:type="paragraph" w:styleId="Telobesedila2">
    <w:name w:val="Body Text 2"/>
    <w:basedOn w:val="Navaden"/>
    <w:rPr>
      <w:sz w:val="24"/>
    </w:rPr>
  </w:style>
  <w:style w:type="character" w:styleId="SledenaHiperpovezava">
    <w:name w:val="FollowedHyperlink"/>
    <w:rPr>
      <w:color w:val="800080"/>
      <w:u w:val="single"/>
    </w:rPr>
  </w:style>
  <w:style w:type="paragraph" w:styleId="Navadensplet">
    <w:name w:val="Normal (Web)"/>
    <w:basedOn w:val="Navaden"/>
    <w:uiPriority w:val="99"/>
    <w:rsid w:val="00A61786"/>
    <w:pPr>
      <w:spacing w:before="100" w:beforeAutospacing="1" w:after="100" w:afterAutospacing="1"/>
      <w:jc w:val="left"/>
    </w:pPr>
    <w:rPr>
      <w:sz w:val="24"/>
      <w:szCs w:val="24"/>
    </w:rPr>
  </w:style>
  <w:style w:type="paragraph" w:styleId="Besedilooblaka">
    <w:name w:val="Balloon Text"/>
    <w:basedOn w:val="Navaden"/>
    <w:link w:val="BesedilooblakaZnak"/>
    <w:uiPriority w:val="99"/>
    <w:semiHidden/>
    <w:unhideWhenUsed/>
    <w:rsid w:val="008B4C77"/>
    <w:rPr>
      <w:rFonts w:ascii="Tahoma" w:hAnsi="Tahoma" w:cs="Tahoma"/>
      <w:sz w:val="16"/>
      <w:szCs w:val="16"/>
    </w:rPr>
  </w:style>
  <w:style w:type="character" w:customStyle="1" w:styleId="BesedilooblakaZnak">
    <w:name w:val="Besedilo oblačka Znak"/>
    <w:link w:val="Besedilooblaka"/>
    <w:uiPriority w:val="99"/>
    <w:semiHidden/>
    <w:rsid w:val="008B4C77"/>
    <w:rPr>
      <w:rFonts w:ascii="Tahoma" w:hAnsi="Tahoma" w:cs="Tahoma"/>
      <w:sz w:val="16"/>
      <w:szCs w:val="16"/>
    </w:rPr>
  </w:style>
  <w:style w:type="paragraph" w:styleId="Odstavekseznama">
    <w:name w:val="List Paragraph"/>
    <w:basedOn w:val="Navaden"/>
    <w:uiPriority w:val="34"/>
    <w:qFormat/>
    <w:rsid w:val="0036044D"/>
    <w:pPr>
      <w:ind w:left="720"/>
      <w:contextualSpacing/>
      <w:jc w:val="left"/>
    </w:pPr>
    <w:rPr>
      <w:sz w:val="24"/>
      <w:szCs w:val="24"/>
    </w:rPr>
  </w:style>
  <w:style w:type="table" w:styleId="Tabelamrea">
    <w:name w:val="Table Grid"/>
    <w:basedOn w:val="Navadnatabela"/>
    <w:uiPriority w:val="59"/>
    <w:rsid w:val="00F56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D7F61"/>
    <w:pPr>
      <w:tabs>
        <w:tab w:val="center" w:pos="4536"/>
        <w:tab w:val="right" w:pos="9072"/>
      </w:tabs>
    </w:pPr>
  </w:style>
  <w:style w:type="character" w:customStyle="1" w:styleId="GlavaZnak">
    <w:name w:val="Glava Znak"/>
    <w:link w:val="Glava"/>
    <w:uiPriority w:val="99"/>
    <w:rsid w:val="00FD7F61"/>
    <w:rPr>
      <w:sz w:val="26"/>
    </w:rPr>
  </w:style>
  <w:style w:type="paragraph" w:styleId="Noga">
    <w:name w:val="footer"/>
    <w:basedOn w:val="Navaden"/>
    <w:link w:val="NogaZnak"/>
    <w:uiPriority w:val="99"/>
    <w:unhideWhenUsed/>
    <w:rsid w:val="00FD7F61"/>
    <w:pPr>
      <w:tabs>
        <w:tab w:val="center" w:pos="4536"/>
        <w:tab w:val="right" w:pos="9072"/>
      </w:tabs>
    </w:pPr>
  </w:style>
  <w:style w:type="character" w:customStyle="1" w:styleId="NogaZnak">
    <w:name w:val="Noga Znak"/>
    <w:link w:val="Noga"/>
    <w:uiPriority w:val="99"/>
    <w:rsid w:val="00FD7F61"/>
    <w:rPr>
      <w:sz w:val="26"/>
    </w:rPr>
  </w:style>
  <w:style w:type="paragraph" w:styleId="NaslovTOC">
    <w:name w:val="TOC Heading"/>
    <w:basedOn w:val="Naslov1"/>
    <w:next w:val="Navaden"/>
    <w:uiPriority w:val="39"/>
    <w:unhideWhenUsed/>
    <w:qFormat/>
    <w:rsid w:val="00E837F3"/>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Kazalovsebine1">
    <w:name w:val="toc 1"/>
    <w:basedOn w:val="Navaden"/>
    <w:next w:val="Navaden"/>
    <w:autoRedefine/>
    <w:uiPriority w:val="39"/>
    <w:unhideWhenUsed/>
    <w:rsid w:val="00E837F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47507">
      <w:bodyDiv w:val="1"/>
      <w:marLeft w:val="0"/>
      <w:marRight w:val="0"/>
      <w:marTop w:val="0"/>
      <w:marBottom w:val="0"/>
      <w:divBdr>
        <w:top w:val="none" w:sz="0" w:space="0" w:color="auto"/>
        <w:left w:val="none" w:sz="0" w:space="0" w:color="auto"/>
        <w:bottom w:val="none" w:sz="0" w:space="0" w:color="auto"/>
        <w:right w:val="none" w:sz="0" w:space="0" w:color="auto"/>
      </w:divBdr>
      <w:divsChild>
        <w:div w:id="1402370780">
          <w:marLeft w:val="446"/>
          <w:marRight w:val="0"/>
          <w:marTop w:val="115"/>
          <w:marBottom w:val="120"/>
          <w:divBdr>
            <w:top w:val="none" w:sz="0" w:space="0" w:color="auto"/>
            <w:left w:val="none" w:sz="0" w:space="0" w:color="auto"/>
            <w:bottom w:val="none" w:sz="0" w:space="0" w:color="auto"/>
            <w:right w:val="none" w:sz="0" w:space="0" w:color="auto"/>
          </w:divBdr>
        </w:div>
        <w:div w:id="1601796029">
          <w:marLeft w:val="446"/>
          <w:marRight w:val="0"/>
          <w:marTop w:val="115"/>
          <w:marBottom w:val="120"/>
          <w:divBdr>
            <w:top w:val="none" w:sz="0" w:space="0" w:color="auto"/>
            <w:left w:val="none" w:sz="0" w:space="0" w:color="auto"/>
            <w:bottom w:val="none" w:sz="0" w:space="0" w:color="auto"/>
            <w:right w:val="none" w:sz="0" w:space="0" w:color="auto"/>
          </w:divBdr>
        </w:div>
        <w:div w:id="1753812519">
          <w:marLeft w:val="446"/>
          <w:marRight w:val="0"/>
          <w:marTop w:val="115"/>
          <w:marBottom w:val="120"/>
          <w:divBdr>
            <w:top w:val="none" w:sz="0" w:space="0" w:color="auto"/>
            <w:left w:val="none" w:sz="0" w:space="0" w:color="auto"/>
            <w:bottom w:val="none" w:sz="0" w:space="0" w:color="auto"/>
            <w:right w:val="none" w:sz="0" w:space="0" w:color="auto"/>
          </w:divBdr>
        </w:div>
      </w:divsChild>
    </w:div>
    <w:div w:id="399138219">
      <w:bodyDiv w:val="1"/>
      <w:marLeft w:val="0"/>
      <w:marRight w:val="0"/>
      <w:marTop w:val="0"/>
      <w:marBottom w:val="0"/>
      <w:divBdr>
        <w:top w:val="none" w:sz="0" w:space="0" w:color="auto"/>
        <w:left w:val="none" w:sz="0" w:space="0" w:color="auto"/>
        <w:bottom w:val="none" w:sz="0" w:space="0" w:color="auto"/>
        <w:right w:val="none" w:sz="0" w:space="0" w:color="auto"/>
      </w:divBdr>
      <w:divsChild>
        <w:div w:id="1986667353">
          <w:marLeft w:val="446"/>
          <w:marRight w:val="0"/>
          <w:marTop w:val="115"/>
          <w:marBottom w:val="120"/>
          <w:divBdr>
            <w:top w:val="none" w:sz="0" w:space="0" w:color="auto"/>
            <w:left w:val="none" w:sz="0" w:space="0" w:color="auto"/>
            <w:bottom w:val="none" w:sz="0" w:space="0" w:color="auto"/>
            <w:right w:val="none" w:sz="0" w:space="0" w:color="auto"/>
          </w:divBdr>
        </w:div>
        <w:div w:id="2141611516">
          <w:marLeft w:val="446"/>
          <w:marRight w:val="0"/>
          <w:marTop w:val="115"/>
          <w:marBottom w:val="120"/>
          <w:divBdr>
            <w:top w:val="none" w:sz="0" w:space="0" w:color="auto"/>
            <w:left w:val="none" w:sz="0" w:space="0" w:color="auto"/>
            <w:bottom w:val="none" w:sz="0" w:space="0" w:color="auto"/>
            <w:right w:val="none" w:sz="0" w:space="0" w:color="auto"/>
          </w:divBdr>
        </w:div>
      </w:divsChild>
    </w:div>
    <w:div w:id="507909380">
      <w:bodyDiv w:val="1"/>
      <w:marLeft w:val="0"/>
      <w:marRight w:val="0"/>
      <w:marTop w:val="0"/>
      <w:marBottom w:val="0"/>
      <w:divBdr>
        <w:top w:val="none" w:sz="0" w:space="0" w:color="auto"/>
        <w:left w:val="none" w:sz="0" w:space="0" w:color="auto"/>
        <w:bottom w:val="none" w:sz="0" w:space="0" w:color="auto"/>
        <w:right w:val="none" w:sz="0" w:space="0" w:color="auto"/>
      </w:divBdr>
    </w:div>
    <w:div w:id="596058688">
      <w:bodyDiv w:val="1"/>
      <w:marLeft w:val="0"/>
      <w:marRight w:val="0"/>
      <w:marTop w:val="0"/>
      <w:marBottom w:val="0"/>
      <w:divBdr>
        <w:top w:val="none" w:sz="0" w:space="0" w:color="auto"/>
        <w:left w:val="none" w:sz="0" w:space="0" w:color="auto"/>
        <w:bottom w:val="none" w:sz="0" w:space="0" w:color="auto"/>
        <w:right w:val="none" w:sz="0" w:space="0" w:color="auto"/>
      </w:divBdr>
      <w:divsChild>
        <w:div w:id="903179922">
          <w:marLeft w:val="446"/>
          <w:marRight w:val="0"/>
          <w:marTop w:val="115"/>
          <w:marBottom w:val="120"/>
          <w:divBdr>
            <w:top w:val="none" w:sz="0" w:space="0" w:color="auto"/>
            <w:left w:val="none" w:sz="0" w:space="0" w:color="auto"/>
            <w:bottom w:val="none" w:sz="0" w:space="0" w:color="auto"/>
            <w:right w:val="none" w:sz="0" w:space="0" w:color="auto"/>
          </w:divBdr>
        </w:div>
        <w:div w:id="2045977706">
          <w:marLeft w:val="446"/>
          <w:marRight w:val="0"/>
          <w:marTop w:val="115"/>
          <w:marBottom w:val="120"/>
          <w:divBdr>
            <w:top w:val="none" w:sz="0" w:space="0" w:color="auto"/>
            <w:left w:val="none" w:sz="0" w:space="0" w:color="auto"/>
            <w:bottom w:val="none" w:sz="0" w:space="0" w:color="auto"/>
            <w:right w:val="none" w:sz="0" w:space="0" w:color="auto"/>
          </w:divBdr>
        </w:div>
        <w:div w:id="2108844988">
          <w:marLeft w:val="446"/>
          <w:marRight w:val="0"/>
          <w:marTop w:val="115"/>
          <w:marBottom w:val="120"/>
          <w:divBdr>
            <w:top w:val="none" w:sz="0" w:space="0" w:color="auto"/>
            <w:left w:val="none" w:sz="0" w:space="0" w:color="auto"/>
            <w:bottom w:val="none" w:sz="0" w:space="0" w:color="auto"/>
            <w:right w:val="none" w:sz="0" w:space="0" w:color="auto"/>
          </w:divBdr>
        </w:div>
      </w:divsChild>
    </w:div>
    <w:div w:id="637687634">
      <w:bodyDiv w:val="1"/>
      <w:marLeft w:val="0"/>
      <w:marRight w:val="0"/>
      <w:marTop w:val="0"/>
      <w:marBottom w:val="0"/>
      <w:divBdr>
        <w:top w:val="none" w:sz="0" w:space="0" w:color="auto"/>
        <w:left w:val="none" w:sz="0" w:space="0" w:color="auto"/>
        <w:bottom w:val="none" w:sz="0" w:space="0" w:color="auto"/>
        <w:right w:val="none" w:sz="0" w:space="0" w:color="auto"/>
      </w:divBdr>
      <w:divsChild>
        <w:div w:id="384643179">
          <w:marLeft w:val="446"/>
          <w:marRight w:val="0"/>
          <w:marTop w:val="115"/>
          <w:marBottom w:val="120"/>
          <w:divBdr>
            <w:top w:val="none" w:sz="0" w:space="0" w:color="auto"/>
            <w:left w:val="none" w:sz="0" w:space="0" w:color="auto"/>
            <w:bottom w:val="none" w:sz="0" w:space="0" w:color="auto"/>
            <w:right w:val="none" w:sz="0" w:space="0" w:color="auto"/>
          </w:divBdr>
        </w:div>
        <w:div w:id="572929346">
          <w:marLeft w:val="446"/>
          <w:marRight w:val="0"/>
          <w:marTop w:val="115"/>
          <w:marBottom w:val="120"/>
          <w:divBdr>
            <w:top w:val="none" w:sz="0" w:space="0" w:color="auto"/>
            <w:left w:val="none" w:sz="0" w:space="0" w:color="auto"/>
            <w:bottom w:val="none" w:sz="0" w:space="0" w:color="auto"/>
            <w:right w:val="none" w:sz="0" w:space="0" w:color="auto"/>
          </w:divBdr>
        </w:div>
        <w:div w:id="939878546">
          <w:marLeft w:val="446"/>
          <w:marRight w:val="0"/>
          <w:marTop w:val="115"/>
          <w:marBottom w:val="120"/>
          <w:divBdr>
            <w:top w:val="none" w:sz="0" w:space="0" w:color="auto"/>
            <w:left w:val="none" w:sz="0" w:space="0" w:color="auto"/>
            <w:bottom w:val="none" w:sz="0" w:space="0" w:color="auto"/>
            <w:right w:val="none" w:sz="0" w:space="0" w:color="auto"/>
          </w:divBdr>
        </w:div>
        <w:div w:id="1551457493">
          <w:marLeft w:val="446"/>
          <w:marRight w:val="0"/>
          <w:marTop w:val="115"/>
          <w:marBottom w:val="120"/>
          <w:divBdr>
            <w:top w:val="none" w:sz="0" w:space="0" w:color="auto"/>
            <w:left w:val="none" w:sz="0" w:space="0" w:color="auto"/>
            <w:bottom w:val="none" w:sz="0" w:space="0" w:color="auto"/>
            <w:right w:val="none" w:sz="0" w:space="0" w:color="auto"/>
          </w:divBdr>
        </w:div>
        <w:div w:id="1970698329">
          <w:marLeft w:val="446"/>
          <w:marRight w:val="0"/>
          <w:marTop w:val="115"/>
          <w:marBottom w:val="120"/>
          <w:divBdr>
            <w:top w:val="none" w:sz="0" w:space="0" w:color="auto"/>
            <w:left w:val="none" w:sz="0" w:space="0" w:color="auto"/>
            <w:bottom w:val="none" w:sz="0" w:space="0" w:color="auto"/>
            <w:right w:val="none" w:sz="0" w:space="0" w:color="auto"/>
          </w:divBdr>
        </w:div>
      </w:divsChild>
    </w:div>
    <w:div w:id="746849163">
      <w:bodyDiv w:val="1"/>
      <w:marLeft w:val="0"/>
      <w:marRight w:val="0"/>
      <w:marTop w:val="0"/>
      <w:marBottom w:val="0"/>
      <w:divBdr>
        <w:top w:val="none" w:sz="0" w:space="0" w:color="auto"/>
        <w:left w:val="none" w:sz="0" w:space="0" w:color="auto"/>
        <w:bottom w:val="none" w:sz="0" w:space="0" w:color="auto"/>
        <w:right w:val="none" w:sz="0" w:space="0" w:color="auto"/>
      </w:divBdr>
      <w:divsChild>
        <w:div w:id="831944760">
          <w:marLeft w:val="446"/>
          <w:marRight w:val="0"/>
          <w:marTop w:val="115"/>
          <w:marBottom w:val="120"/>
          <w:divBdr>
            <w:top w:val="none" w:sz="0" w:space="0" w:color="auto"/>
            <w:left w:val="none" w:sz="0" w:space="0" w:color="auto"/>
            <w:bottom w:val="none" w:sz="0" w:space="0" w:color="auto"/>
            <w:right w:val="none" w:sz="0" w:space="0" w:color="auto"/>
          </w:divBdr>
        </w:div>
        <w:div w:id="1232278514">
          <w:marLeft w:val="446"/>
          <w:marRight w:val="0"/>
          <w:marTop w:val="115"/>
          <w:marBottom w:val="120"/>
          <w:divBdr>
            <w:top w:val="none" w:sz="0" w:space="0" w:color="auto"/>
            <w:left w:val="none" w:sz="0" w:space="0" w:color="auto"/>
            <w:bottom w:val="none" w:sz="0" w:space="0" w:color="auto"/>
            <w:right w:val="none" w:sz="0" w:space="0" w:color="auto"/>
          </w:divBdr>
        </w:div>
        <w:div w:id="1792632877">
          <w:marLeft w:val="446"/>
          <w:marRight w:val="0"/>
          <w:marTop w:val="115"/>
          <w:marBottom w:val="120"/>
          <w:divBdr>
            <w:top w:val="none" w:sz="0" w:space="0" w:color="auto"/>
            <w:left w:val="none" w:sz="0" w:space="0" w:color="auto"/>
            <w:bottom w:val="none" w:sz="0" w:space="0" w:color="auto"/>
            <w:right w:val="none" w:sz="0" w:space="0" w:color="auto"/>
          </w:divBdr>
        </w:div>
        <w:div w:id="1950354972">
          <w:marLeft w:val="446"/>
          <w:marRight w:val="0"/>
          <w:marTop w:val="115"/>
          <w:marBottom w:val="120"/>
          <w:divBdr>
            <w:top w:val="none" w:sz="0" w:space="0" w:color="auto"/>
            <w:left w:val="none" w:sz="0" w:space="0" w:color="auto"/>
            <w:bottom w:val="none" w:sz="0" w:space="0" w:color="auto"/>
            <w:right w:val="none" w:sz="0" w:space="0" w:color="auto"/>
          </w:divBdr>
        </w:div>
      </w:divsChild>
    </w:div>
    <w:div w:id="824783919">
      <w:bodyDiv w:val="1"/>
      <w:marLeft w:val="0"/>
      <w:marRight w:val="0"/>
      <w:marTop w:val="0"/>
      <w:marBottom w:val="0"/>
      <w:divBdr>
        <w:top w:val="none" w:sz="0" w:space="0" w:color="auto"/>
        <w:left w:val="none" w:sz="0" w:space="0" w:color="auto"/>
        <w:bottom w:val="none" w:sz="0" w:space="0" w:color="auto"/>
        <w:right w:val="none" w:sz="0" w:space="0" w:color="auto"/>
      </w:divBdr>
      <w:divsChild>
        <w:div w:id="124663694">
          <w:marLeft w:val="446"/>
          <w:marRight w:val="0"/>
          <w:marTop w:val="115"/>
          <w:marBottom w:val="120"/>
          <w:divBdr>
            <w:top w:val="none" w:sz="0" w:space="0" w:color="auto"/>
            <w:left w:val="none" w:sz="0" w:space="0" w:color="auto"/>
            <w:bottom w:val="none" w:sz="0" w:space="0" w:color="auto"/>
            <w:right w:val="none" w:sz="0" w:space="0" w:color="auto"/>
          </w:divBdr>
        </w:div>
        <w:div w:id="512261867">
          <w:marLeft w:val="446"/>
          <w:marRight w:val="0"/>
          <w:marTop w:val="115"/>
          <w:marBottom w:val="120"/>
          <w:divBdr>
            <w:top w:val="none" w:sz="0" w:space="0" w:color="auto"/>
            <w:left w:val="none" w:sz="0" w:space="0" w:color="auto"/>
            <w:bottom w:val="none" w:sz="0" w:space="0" w:color="auto"/>
            <w:right w:val="none" w:sz="0" w:space="0" w:color="auto"/>
          </w:divBdr>
        </w:div>
        <w:div w:id="695618565">
          <w:marLeft w:val="446"/>
          <w:marRight w:val="0"/>
          <w:marTop w:val="115"/>
          <w:marBottom w:val="120"/>
          <w:divBdr>
            <w:top w:val="none" w:sz="0" w:space="0" w:color="auto"/>
            <w:left w:val="none" w:sz="0" w:space="0" w:color="auto"/>
            <w:bottom w:val="none" w:sz="0" w:space="0" w:color="auto"/>
            <w:right w:val="none" w:sz="0" w:space="0" w:color="auto"/>
          </w:divBdr>
        </w:div>
        <w:div w:id="1221137432">
          <w:marLeft w:val="446"/>
          <w:marRight w:val="0"/>
          <w:marTop w:val="115"/>
          <w:marBottom w:val="120"/>
          <w:divBdr>
            <w:top w:val="none" w:sz="0" w:space="0" w:color="auto"/>
            <w:left w:val="none" w:sz="0" w:space="0" w:color="auto"/>
            <w:bottom w:val="none" w:sz="0" w:space="0" w:color="auto"/>
            <w:right w:val="none" w:sz="0" w:space="0" w:color="auto"/>
          </w:divBdr>
        </w:div>
        <w:div w:id="1974822320">
          <w:marLeft w:val="446"/>
          <w:marRight w:val="0"/>
          <w:marTop w:val="115"/>
          <w:marBottom w:val="120"/>
          <w:divBdr>
            <w:top w:val="none" w:sz="0" w:space="0" w:color="auto"/>
            <w:left w:val="none" w:sz="0" w:space="0" w:color="auto"/>
            <w:bottom w:val="none" w:sz="0" w:space="0" w:color="auto"/>
            <w:right w:val="none" w:sz="0" w:space="0" w:color="auto"/>
          </w:divBdr>
        </w:div>
      </w:divsChild>
    </w:div>
    <w:div w:id="917327765">
      <w:bodyDiv w:val="1"/>
      <w:marLeft w:val="0"/>
      <w:marRight w:val="0"/>
      <w:marTop w:val="0"/>
      <w:marBottom w:val="0"/>
      <w:divBdr>
        <w:top w:val="none" w:sz="0" w:space="0" w:color="auto"/>
        <w:left w:val="none" w:sz="0" w:space="0" w:color="auto"/>
        <w:bottom w:val="none" w:sz="0" w:space="0" w:color="auto"/>
        <w:right w:val="none" w:sz="0" w:space="0" w:color="auto"/>
      </w:divBdr>
      <w:divsChild>
        <w:div w:id="328870005">
          <w:marLeft w:val="446"/>
          <w:marRight w:val="0"/>
          <w:marTop w:val="115"/>
          <w:marBottom w:val="120"/>
          <w:divBdr>
            <w:top w:val="none" w:sz="0" w:space="0" w:color="auto"/>
            <w:left w:val="none" w:sz="0" w:space="0" w:color="auto"/>
            <w:bottom w:val="none" w:sz="0" w:space="0" w:color="auto"/>
            <w:right w:val="none" w:sz="0" w:space="0" w:color="auto"/>
          </w:divBdr>
        </w:div>
        <w:div w:id="1100760374">
          <w:marLeft w:val="446"/>
          <w:marRight w:val="0"/>
          <w:marTop w:val="115"/>
          <w:marBottom w:val="120"/>
          <w:divBdr>
            <w:top w:val="none" w:sz="0" w:space="0" w:color="auto"/>
            <w:left w:val="none" w:sz="0" w:space="0" w:color="auto"/>
            <w:bottom w:val="none" w:sz="0" w:space="0" w:color="auto"/>
            <w:right w:val="none" w:sz="0" w:space="0" w:color="auto"/>
          </w:divBdr>
        </w:div>
        <w:div w:id="1311403989">
          <w:marLeft w:val="446"/>
          <w:marRight w:val="0"/>
          <w:marTop w:val="115"/>
          <w:marBottom w:val="120"/>
          <w:divBdr>
            <w:top w:val="none" w:sz="0" w:space="0" w:color="auto"/>
            <w:left w:val="none" w:sz="0" w:space="0" w:color="auto"/>
            <w:bottom w:val="none" w:sz="0" w:space="0" w:color="auto"/>
            <w:right w:val="none" w:sz="0" w:space="0" w:color="auto"/>
          </w:divBdr>
        </w:div>
      </w:divsChild>
    </w:div>
    <w:div w:id="939920172">
      <w:bodyDiv w:val="1"/>
      <w:marLeft w:val="0"/>
      <w:marRight w:val="0"/>
      <w:marTop w:val="0"/>
      <w:marBottom w:val="0"/>
      <w:divBdr>
        <w:top w:val="none" w:sz="0" w:space="0" w:color="auto"/>
        <w:left w:val="none" w:sz="0" w:space="0" w:color="auto"/>
        <w:bottom w:val="none" w:sz="0" w:space="0" w:color="auto"/>
        <w:right w:val="none" w:sz="0" w:space="0" w:color="auto"/>
      </w:divBdr>
    </w:div>
    <w:div w:id="1032420115">
      <w:bodyDiv w:val="1"/>
      <w:marLeft w:val="0"/>
      <w:marRight w:val="0"/>
      <w:marTop w:val="0"/>
      <w:marBottom w:val="0"/>
      <w:divBdr>
        <w:top w:val="none" w:sz="0" w:space="0" w:color="auto"/>
        <w:left w:val="none" w:sz="0" w:space="0" w:color="auto"/>
        <w:bottom w:val="none" w:sz="0" w:space="0" w:color="auto"/>
        <w:right w:val="none" w:sz="0" w:space="0" w:color="auto"/>
      </w:divBdr>
      <w:divsChild>
        <w:div w:id="549266319">
          <w:marLeft w:val="547"/>
          <w:marRight w:val="0"/>
          <w:marTop w:val="154"/>
          <w:marBottom w:val="0"/>
          <w:divBdr>
            <w:top w:val="none" w:sz="0" w:space="0" w:color="auto"/>
            <w:left w:val="none" w:sz="0" w:space="0" w:color="auto"/>
            <w:bottom w:val="none" w:sz="0" w:space="0" w:color="auto"/>
            <w:right w:val="none" w:sz="0" w:space="0" w:color="auto"/>
          </w:divBdr>
        </w:div>
      </w:divsChild>
    </w:div>
    <w:div w:id="1073888292">
      <w:bodyDiv w:val="1"/>
      <w:marLeft w:val="0"/>
      <w:marRight w:val="0"/>
      <w:marTop w:val="0"/>
      <w:marBottom w:val="0"/>
      <w:divBdr>
        <w:top w:val="none" w:sz="0" w:space="0" w:color="auto"/>
        <w:left w:val="none" w:sz="0" w:space="0" w:color="auto"/>
        <w:bottom w:val="none" w:sz="0" w:space="0" w:color="auto"/>
        <w:right w:val="none" w:sz="0" w:space="0" w:color="auto"/>
      </w:divBdr>
      <w:divsChild>
        <w:div w:id="731391477">
          <w:marLeft w:val="446"/>
          <w:marRight w:val="0"/>
          <w:marTop w:val="134"/>
          <w:marBottom w:val="120"/>
          <w:divBdr>
            <w:top w:val="none" w:sz="0" w:space="0" w:color="auto"/>
            <w:left w:val="none" w:sz="0" w:space="0" w:color="auto"/>
            <w:bottom w:val="none" w:sz="0" w:space="0" w:color="auto"/>
            <w:right w:val="none" w:sz="0" w:space="0" w:color="auto"/>
          </w:divBdr>
        </w:div>
        <w:div w:id="945574886">
          <w:marLeft w:val="446"/>
          <w:marRight w:val="0"/>
          <w:marTop w:val="134"/>
          <w:marBottom w:val="120"/>
          <w:divBdr>
            <w:top w:val="none" w:sz="0" w:space="0" w:color="auto"/>
            <w:left w:val="none" w:sz="0" w:space="0" w:color="auto"/>
            <w:bottom w:val="none" w:sz="0" w:space="0" w:color="auto"/>
            <w:right w:val="none" w:sz="0" w:space="0" w:color="auto"/>
          </w:divBdr>
        </w:div>
      </w:divsChild>
    </w:div>
    <w:div w:id="1121874859">
      <w:bodyDiv w:val="1"/>
      <w:marLeft w:val="0"/>
      <w:marRight w:val="0"/>
      <w:marTop w:val="0"/>
      <w:marBottom w:val="0"/>
      <w:divBdr>
        <w:top w:val="none" w:sz="0" w:space="0" w:color="auto"/>
        <w:left w:val="none" w:sz="0" w:space="0" w:color="auto"/>
        <w:bottom w:val="none" w:sz="0" w:space="0" w:color="auto"/>
        <w:right w:val="none" w:sz="0" w:space="0" w:color="auto"/>
      </w:divBdr>
      <w:divsChild>
        <w:div w:id="36052490">
          <w:marLeft w:val="446"/>
          <w:marRight w:val="0"/>
          <w:marTop w:val="115"/>
          <w:marBottom w:val="120"/>
          <w:divBdr>
            <w:top w:val="none" w:sz="0" w:space="0" w:color="auto"/>
            <w:left w:val="none" w:sz="0" w:space="0" w:color="auto"/>
            <w:bottom w:val="none" w:sz="0" w:space="0" w:color="auto"/>
            <w:right w:val="none" w:sz="0" w:space="0" w:color="auto"/>
          </w:divBdr>
        </w:div>
        <w:div w:id="588654992">
          <w:marLeft w:val="446"/>
          <w:marRight w:val="0"/>
          <w:marTop w:val="115"/>
          <w:marBottom w:val="120"/>
          <w:divBdr>
            <w:top w:val="none" w:sz="0" w:space="0" w:color="auto"/>
            <w:left w:val="none" w:sz="0" w:space="0" w:color="auto"/>
            <w:bottom w:val="none" w:sz="0" w:space="0" w:color="auto"/>
            <w:right w:val="none" w:sz="0" w:space="0" w:color="auto"/>
          </w:divBdr>
        </w:div>
        <w:div w:id="677736017">
          <w:marLeft w:val="446"/>
          <w:marRight w:val="0"/>
          <w:marTop w:val="115"/>
          <w:marBottom w:val="120"/>
          <w:divBdr>
            <w:top w:val="none" w:sz="0" w:space="0" w:color="auto"/>
            <w:left w:val="none" w:sz="0" w:space="0" w:color="auto"/>
            <w:bottom w:val="none" w:sz="0" w:space="0" w:color="auto"/>
            <w:right w:val="none" w:sz="0" w:space="0" w:color="auto"/>
          </w:divBdr>
        </w:div>
      </w:divsChild>
    </w:div>
    <w:div w:id="1282033607">
      <w:bodyDiv w:val="1"/>
      <w:marLeft w:val="0"/>
      <w:marRight w:val="0"/>
      <w:marTop w:val="0"/>
      <w:marBottom w:val="0"/>
      <w:divBdr>
        <w:top w:val="none" w:sz="0" w:space="0" w:color="auto"/>
        <w:left w:val="none" w:sz="0" w:space="0" w:color="auto"/>
        <w:bottom w:val="none" w:sz="0" w:space="0" w:color="auto"/>
        <w:right w:val="none" w:sz="0" w:space="0" w:color="auto"/>
      </w:divBdr>
    </w:div>
    <w:div w:id="1299802467">
      <w:bodyDiv w:val="1"/>
      <w:marLeft w:val="0"/>
      <w:marRight w:val="0"/>
      <w:marTop w:val="0"/>
      <w:marBottom w:val="0"/>
      <w:divBdr>
        <w:top w:val="none" w:sz="0" w:space="0" w:color="auto"/>
        <w:left w:val="none" w:sz="0" w:space="0" w:color="auto"/>
        <w:bottom w:val="none" w:sz="0" w:space="0" w:color="auto"/>
        <w:right w:val="none" w:sz="0" w:space="0" w:color="auto"/>
      </w:divBdr>
    </w:div>
    <w:div w:id="1310551081">
      <w:bodyDiv w:val="1"/>
      <w:marLeft w:val="0"/>
      <w:marRight w:val="0"/>
      <w:marTop w:val="0"/>
      <w:marBottom w:val="0"/>
      <w:divBdr>
        <w:top w:val="none" w:sz="0" w:space="0" w:color="auto"/>
        <w:left w:val="none" w:sz="0" w:space="0" w:color="auto"/>
        <w:bottom w:val="none" w:sz="0" w:space="0" w:color="auto"/>
        <w:right w:val="none" w:sz="0" w:space="0" w:color="auto"/>
      </w:divBdr>
      <w:divsChild>
        <w:div w:id="473525514">
          <w:marLeft w:val="446"/>
          <w:marRight w:val="0"/>
          <w:marTop w:val="115"/>
          <w:marBottom w:val="120"/>
          <w:divBdr>
            <w:top w:val="none" w:sz="0" w:space="0" w:color="auto"/>
            <w:left w:val="none" w:sz="0" w:space="0" w:color="auto"/>
            <w:bottom w:val="none" w:sz="0" w:space="0" w:color="auto"/>
            <w:right w:val="none" w:sz="0" w:space="0" w:color="auto"/>
          </w:divBdr>
        </w:div>
        <w:div w:id="578635077">
          <w:marLeft w:val="446"/>
          <w:marRight w:val="0"/>
          <w:marTop w:val="115"/>
          <w:marBottom w:val="120"/>
          <w:divBdr>
            <w:top w:val="none" w:sz="0" w:space="0" w:color="auto"/>
            <w:left w:val="none" w:sz="0" w:space="0" w:color="auto"/>
            <w:bottom w:val="none" w:sz="0" w:space="0" w:color="auto"/>
            <w:right w:val="none" w:sz="0" w:space="0" w:color="auto"/>
          </w:divBdr>
        </w:div>
        <w:div w:id="1013726765">
          <w:marLeft w:val="446"/>
          <w:marRight w:val="0"/>
          <w:marTop w:val="115"/>
          <w:marBottom w:val="120"/>
          <w:divBdr>
            <w:top w:val="none" w:sz="0" w:space="0" w:color="auto"/>
            <w:left w:val="none" w:sz="0" w:space="0" w:color="auto"/>
            <w:bottom w:val="none" w:sz="0" w:space="0" w:color="auto"/>
            <w:right w:val="none" w:sz="0" w:space="0" w:color="auto"/>
          </w:divBdr>
        </w:div>
        <w:div w:id="1860241762">
          <w:marLeft w:val="446"/>
          <w:marRight w:val="0"/>
          <w:marTop w:val="115"/>
          <w:marBottom w:val="120"/>
          <w:divBdr>
            <w:top w:val="none" w:sz="0" w:space="0" w:color="auto"/>
            <w:left w:val="none" w:sz="0" w:space="0" w:color="auto"/>
            <w:bottom w:val="none" w:sz="0" w:space="0" w:color="auto"/>
            <w:right w:val="none" w:sz="0" w:space="0" w:color="auto"/>
          </w:divBdr>
        </w:div>
      </w:divsChild>
    </w:div>
    <w:div w:id="1339504216">
      <w:bodyDiv w:val="1"/>
      <w:marLeft w:val="0"/>
      <w:marRight w:val="0"/>
      <w:marTop w:val="0"/>
      <w:marBottom w:val="0"/>
      <w:divBdr>
        <w:top w:val="none" w:sz="0" w:space="0" w:color="auto"/>
        <w:left w:val="none" w:sz="0" w:space="0" w:color="auto"/>
        <w:bottom w:val="none" w:sz="0" w:space="0" w:color="auto"/>
        <w:right w:val="none" w:sz="0" w:space="0" w:color="auto"/>
      </w:divBdr>
    </w:div>
    <w:div w:id="1376662402">
      <w:bodyDiv w:val="1"/>
      <w:marLeft w:val="0"/>
      <w:marRight w:val="0"/>
      <w:marTop w:val="0"/>
      <w:marBottom w:val="0"/>
      <w:divBdr>
        <w:top w:val="none" w:sz="0" w:space="0" w:color="auto"/>
        <w:left w:val="none" w:sz="0" w:space="0" w:color="auto"/>
        <w:bottom w:val="none" w:sz="0" w:space="0" w:color="auto"/>
        <w:right w:val="none" w:sz="0" w:space="0" w:color="auto"/>
      </w:divBdr>
      <w:divsChild>
        <w:div w:id="96872279">
          <w:marLeft w:val="446"/>
          <w:marRight w:val="0"/>
          <w:marTop w:val="115"/>
          <w:marBottom w:val="120"/>
          <w:divBdr>
            <w:top w:val="none" w:sz="0" w:space="0" w:color="auto"/>
            <w:left w:val="none" w:sz="0" w:space="0" w:color="auto"/>
            <w:bottom w:val="none" w:sz="0" w:space="0" w:color="auto"/>
            <w:right w:val="none" w:sz="0" w:space="0" w:color="auto"/>
          </w:divBdr>
        </w:div>
      </w:divsChild>
    </w:div>
    <w:div w:id="1441726621">
      <w:bodyDiv w:val="1"/>
      <w:marLeft w:val="0"/>
      <w:marRight w:val="0"/>
      <w:marTop w:val="0"/>
      <w:marBottom w:val="0"/>
      <w:divBdr>
        <w:top w:val="none" w:sz="0" w:space="0" w:color="auto"/>
        <w:left w:val="none" w:sz="0" w:space="0" w:color="auto"/>
        <w:bottom w:val="none" w:sz="0" w:space="0" w:color="auto"/>
        <w:right w:val="none" w:sz="0" w:space="0" w:color="auto"/>
      </w:divBdr>
      <w:divsChild>
        <w:div w:id="335306805">
          <w:marLeft w:val="446"/>
          <w:marRight w:val="0"/>
          <w:marTop w:val="115"/>
          <w:marBottom w:val="120"/>
          <w:divBdr>
            <w:top w:val="none" w:sz="0" w:space="0" w:color="auto"/>
            <w:left w:val="none" w:sz="0" w:space="0" w:color="auto"/>
            <w:bottom w:val="none" w:sz="0" w:space="0" w:color="auto"/>
            <w:right w:val="none" w:sz="0" w:space="0" w:color="auto"/>
          </w:divBdr>
        </w:div>
        <w:div w:id="346442262">
          <w:marLeft w:val="446"/>
          <w:marRight w:val="0"/>
          <w:marTop w:val="115"/>
          <w:marBottom w:val="120"/>
          <w:divBdr>
            <w:top w:val="none" w:sz="0" w:space="0" w:color="auto"/>
            <w:left w:val="none" w:sz="0" w:space="0" w:color="auto"/>
            <w:bottom w:val="none" w:sz="0" w:space="0" w:color="auto"/>
            <w:right w:val="none" w:sz="0" w:space="0" w:color="auto"/>
          </w:divBdr>
        </w:div>
        <w:div w:id="1590888552">
          <w:marLeft w:val="446"/>
          <w:marRight w:val="0"/>
          <w:marTop w:val="115"/>
          <w:marBottom w:val="120"/>
          <w:divBdr>
            <w:top w:val="none" w:sz="0" w:space="0" w:color="auto"/>
            <w:left w:val="none" w:sz="0" w:space="0" w:color="auto"/>
            <w:bottom w:val="none" w:sz="0" w:space="0" w:color="auto"/>
            <w:right w:val="none" w:sz="0" w:space="0" w:color="auto"/>
          </w:divBdr>
        </w:div>
      </w:divsChild>
    </w:div>
    <w:div w:id="1471092071">
      <w:bodyDiv w:val="1"/>
      <w:marLeft w:val="0"/>
      <w:marRight w:val="0"/>
      <w:marTop w:val="0"/>
      <w:marBottom w:val="0"/>
      <w:divBdr>
        <w:top w:val="none" w:sz="0" w:space="0" w:color="auto"/>
        <w:left w:val="none" w:sz="0" w:space="0" w:color="auto"/>
        <w:bottom w:val="none" w:sz="0" w:space="0" w:color="auto"/>
        <w:right w:val="none" w:sz="0" w:space="0" w:color="auto"/>
      </w:divBdr>
      <w:divsChild>
        <w:div w:id="149519873">
          <w:marLeft w:val="446"/>
          <w:marRight w:val="0"/>
          <w:marTop w:val="106"/>
          <w:marBottom w:val="120"/>
          <w:divBdr>
            <w:top w:val="none" w:sz="0" w:space="0" w:color="auto"/>
            <w:left w:val="none" w:sz="0" w:space="0" w:color="auto"/>
            <w:bottom w:val="none" w:sz="0" w:space="0" w:color="auto"/>
            <w:right w:val="none" w:sz="0" w:space="0" w:color="auto"/>
          </w:divBdr>
        </w:div>
        <w:div w:id="1054622266">
          <w:marLeft w:val="446"/>
          <w:marRight w:val="0"/>
          <w:marTop w:val="106"/>
          <w:marBottom w:val="120"/>
          <w:divBdr>
            <w:top w:val="none" w:sz="0" w:space="0" w:color="auto"/>
            <w:left w:val="none" w:sz="0" w:space="0" w:color="auto"/>
            <w:bottom w:val="none" w:sz="0" w:space="0" w:color="auto"/>
            <w:right w:val="none" w:sz="0" w:space="0" w:color="auto"/>
          </w:divBdr>
        </w:div>
        <w:div w:id="1318343119">
          <w:marLeft w:val="446"/>
          <w:marRight w:val="0"/>
          <w:marTop w:val="106"/>
          <w:marBottom w:val="120"/>
          <w:divBdr>
            <w:top w:val="none" w:sz="0" w:space="0" w:color="auto"/>
            <w:left w:val="none" w:sz="0" w:space="0" w:color="auto"/>
            <w:bottom w:val="none" w:sz="0" w:space="0" w:color="auto"/>
            <w:right w:val="none" w:sz="0" w:space="0" w:color="auto"/>
          </w:divBdr>
        </w:div>
        <w:div w:id="1522669438">
          <w:marLeft w:val="446"/>
          <w:marRight w:val="0"/>
          <w:marTop w:val="106"/>
          <w:marBottom w:val="120"/>
          <w:divBdr>
            <w:top w:val="none" w:sz="0" w:space="0" w:color="auto"/>
            <w:left w:val="none" w:sz="0" w:space="0" w:color="auto"/>
            <w:bottom w:val="none" w:sz="0" w:space="0" w:color="auto"/>
            <w:right w:val="none" w:sz="0" w:space="0" w:color="auto"/>
          </w:divBdr>
        </w:div>
        <w:div w:id="1608191827">
          <w:marLeft w:val="446"/>
          <w:marRight w:val="0"/>
          <w:marTop w:val="106"/>
          <w:marBottom w:val="120"/>
          <w:divBdr>
            <w:top w:val="none" w:sz="0" w:space="0" w:color="auto"/>
            <w:left w:val="none" w:sz="0" w:space="0" w:color="auto"/>
            <w:bottom w:val="none" w:sz="0" w:space="0" w:color="auto"/>
            <w:right w:val="none" w:sz="0" w:space="0" w:color="auto"/>
          </w:divBdr>
        </w:div>
        <w:div w:id="1902977018">
          <w:marLeft w:val="446"/>
          <w:marRight w:val="0"/>
          <w:marTop w:val="106"/>
          <w:marBottom w:val="120"/>
          <w:divBdr>
            <w:top w:val="none" w:sz="0" w:space="0" w:color="auto"/>
            <w:left w:val="none" w:sz="0" w:space="0" w:color="auto"/>
            <w:bottom w:val="none" w:sz="0" w:space="0" w:color="auto"/>
            <w:right w:val="none" w:sz="0" w:space="0" w:color="auto"/>
          </w:divBdr>
        </w:div>
      </w:divsChild>
    </w:div>
    <w:div w:id="1511602380">
      <w:bodyDiv w:val="1"/>
      <w:marLeft w:val="0"/>
      <w:marRight w:val="0"/>
      <w:marTop w:val="0"/>
      <w:marBottom w:val="0"/>
      <w:divBdr>
        <w:top w:val="none" w:sz="0" w:space="0" w:color="auto"/>
        <w:left w:val="none" w:sz="0" w:space="0" w:color="auto"/>
        <w:bottom w:val="none" w:sz="0" w:space="0" w:color="auto"/>
        <w:right w:val="none" w:sz="0" w:space="0" w:color="auto"/>
      </w:divBdr>
      <w:divsChild>
        <w:div w:id="76170629">
          <w:marLeft w:val="446"/>
          <w:marRight w:val="0"/>
          <w:marTop w:val="115"/>
          <w:marBottom w:val="120"/>
          <w:divBdr>
            <w:top w:val="none" w:sz="0" w:space="0" w:color="auto"/>
            <w:left w:val="none" w:sz="0" w:space="0" w:color="auto"/>
            <w:bottom w:val="none" w:sz="0" w:space="0" w:color="auto"/>
            <w:right w:val="none" w:sz="0" w:space="0" w:color="auto"/>
          </w:divBdr>
        </w:div>
        <w:div w:id="106431291">
          <w:marLeft w:val="446"/>
          <w:marRight w:val="0"/>
          <w:marTop w:val="115"/>
          <w:marBottom w:val="120"/>
          <w:divBdr>
            <w:top w:val="none" w:sz="0" w:space="0" w:color="auto"/>
            <w:left w:val="none" w:sz="0" w:space="0" w:color="auto"/>
            <w:bottom w:val="none" w:sz="0" w:space="0" w:color="auto"/>
            <w:right w:val="none" w:sz="0" w:space="0" w:color="auto"/>
          </w:divBdr>
        </w:div>
        <w:div w:id="1055618929">
          <w:marLeft w:val="446"/>
          <w:marRight w:val="0"/>
          <w:marTop w:val="115"/>
          <w:marBottom w:val="120"/>
          <w:divBdr>
            <w:top w:val="none" w:sz="0" w:space="0" w:color="auto"/>
            <w:left w:val="none" w:sz="0" w:space="0" w:color="auto"/>
            <w:bottom w:val="none" w:sz="0" w:space="0" w:color="auto"/>
            <w:right w:val="none" w:sz="0" w:space="0" w:color="auto"/>
          </w:divBdr>
        </w:div>
        <w:div w:id="1569808634">
          <w:marLeft w:val="446"/>
          <w:marRight w:val="0"/>
          <w:marTop w:val="115"/>
          <w:marBottom w:val="120"/>
          <w:divBdr>
            <w:top w:val="none" w:sz="0" w:space="0" w:color="auto"/>
            <w:left w:val="none" w:sz="0" w:space="0" w:color="auto"/>
            <w:bottom w:val="none" w:sz="0" w:space="0" w:color="auto"/>
            <w:right w:val="none" w:sz="0" w:space="0" w:color="auto"/>
          </w:divBdr>
        </w:div>
        <w:div w:id="1667585330">
          <w:marLeft w:val="446"/>
          <w:marRight w:val="0"/>
          <w:marTop w:val="115"/>
          <w:marBottom w:val="120"/>
          <w:divBdr>
            <w:top w:val="none" w:sz="0" w:space="0" w:color="auto"/>
            <w:left w:val="none" w:sz="0" w:space="0" w:color="auto"/>
            <w:bottom w:val="none" w:sz="0" w:space="0" w:color="auto"/>
            <w:right w:val="none" w:sz="0" w:space="0" w:color="auto"/>
          </w:divBdr>
        </w:div>
        <w:div w:id="1824391616">
          <w:marLeft w:val="446"/>
          <w:marRight w:val="0"/>
          <w:marTop w:val="115"/>
          <w:marBottom w:val="120"/>
          <w:divBdr>
            <w:top w:val="none" w:sz="0" w:space="0" w:color="auto"/>
            <w:left w:val="none" w:sz="0" w:space="0" w:color="auto"/>
            <w:bottom w:val="none" w:sz="0" w:space="0" w:color="auto"/>
            <w:right w:val="none" w:sz="0" w:space="0" w:color="auto"/>
          </w:divBdr>
        </w:div>
      </w:divsChild>
    </w:div>
    <w:div w:id="1528174882">
      <w:bodyDiv w:val="1"/>
      <w:marLeft w:val="0"/>
      <w:marRight w:val="0"/>
      <w:marTop w:val="0"/>
      <w:marBottom w:val="0"/>
      <w:divBdr>
        <w:top w:val="none" w:sz="0" w:space="0" w:color="auto"/>
        <w:left w:val="none" w:sz="0" w:space="0" w:color="auto"/>
        <w:bottom w:val="none" w:sz="0" w:space="0" w:color="auto"/>
        <w:right w:val="none" w:sz="0" w:space="0" w:color="auto"/>
      </w:divBdr>
      <w:divsChild>
        <w:div w:id="146484312">
          <w:marLeft w:val="446"/>
          <w:marRight w:val="0"/>
          <w:marTop w:val="115"/>
          <w:marBottom w:val="120"/>
          <w:divBdr>
            <w:top w:val="none" w:sz="0" w:space="0" w:color="auto"/>
            <w:left w:val="none" w:sz="0" w:space="0" w:color="auto"/>
            <w:bottom w:val="none" w:sz="0" w:space="0" w:color="auto"/>
            <w:right w:val="none" w:sz="0" w:space="0" w:color="auto"/>
          </w:divBdr>
        </w:div>
        <w:div w:id="497770408">
          <w:marLeft w:val="446"/>
          <w:marRight w:val="0"/>
          <w:marTop w:val="115"/>
          <w:marBottom w:val="120"/>
          <w:divBdr>
            <w:top w:val="none" w:sz="0" w:space="0" w:color="auto"/>
            <w:left w:val="none" w:sz="0" w:space="0" w:color="auto"/>
            <w:bottom w:val="none" w:sz="0" w:space="0" w:color="auto"/>
            <w:right w:val="none" w:sz="0" w:space="0" w:color="auto"/>
          </w:divBdr>
        </w:div>
        <w:div w:id="1276523055">
          <w:marLeft w:val="446"/>
          <w:marRight w:val="0"/>
          <w:marTop w:val="115"/>
          <w:marBottom w:val="120"/>
          <w:divBdr>
            <w:top w:val="none" w:sz="0" w:space="0" w:color="auto"/>
            <w:left w:val="none" w:sz="0" w:space="0" w:color="auto"/>
            <w:bottom w:val="none" w:sz="0" w:space="0" w:color="auto"/>
            <w:right w:val="none" w:sz="0" w:space="0" w:color="auto"/>
          </w:divBdr>
        </w:div>
        <w:div w:id="1924145219">
          <w:marLeft w:val="446"/>
          <w:marRight w:val="0"/>
          <w:marTop w:val="115"/>
          <w:marBottom w:val="120"/>
          <w:divBdr>
            <w:top w:val="none" w:sz="0" w:space="0" w:color="auto"/>
            <w:left w:val="none" w:sz="0" w:space="0" w:color="auto"/>
            <w:bottom w:val="none" w:sz="0" w:space="0" w:color="auto"/>
            <w:right w:val="none" w:sz="0" w:space="0" w:color="auto"/>
          </w:divBdr>
        </w:div>
        <w:div w:id="1930314325">
          <w:marLeft w:val="446"/>
          <w:marRight w:val="0"/>
          <w:marTop w:val="115"/>
          <w:marBottom w:val="120"/>
          <w:divBdr>
            <w:top w:val="none" w:sz="0" w:space="0" w:color="auto"/>
            <w:left w:val="none" w:sz="0" w:space="0" w:color="auto"/>
            <w:bottom w:val="none" w:sz="0" w:space="0" w:color="auto"/>
            <w:right w:val="none" w:sz="0" w:space="0" w:color="auto"/>
          </w:divBdr>
        </w:div>
        <w:div w:id="2054116722">
          <w:marLeft w:val="446"/>
          <w:marRight w:val="0"/>
          <w:marTop w:val="115"/>
          <w:marBottom w:val="120"/>
          <w:divBdr>
            <w:top w:val="none" w:sz="0" w:space="0" w:color="auto"/>
            <w:left w:val="none" w:sz="0" w:space="0" w:color="auto"/>
            <w:bottom w:val="none" w:sz="0" w:space="0" w:color="auto"/>
            <w:right w:val="none" w:sz="0" w:space="0" w:color="auto"/>
          </w:divBdr>
        </w:div>
      </w:divsChild>
    </w:div>
    <w:div w:id="1555311680">
      <w:bodyDiv w:val="1"/>
      <w:marLeft w:val="0"/>
      <w:marRight w:val="0"/>
      <w:marTop w:val="0"/>
      <w:marBottom w:val="0"/>
      <w:divBdr>
        <w:top w:val="none" w:sz="0" w:space="0" w:color="auto"/>
        <w:left w:val="none" w:sz="0" w:space="0" w:color="auto"/>
        <w:bottom w:val="none" w:sz="0" w:space="0" w:color="auto"/>
        <w:right w:val="none" w:sz="0" w:space="0" w:color="auto"/>
      </w:divBdr>
    </w:div>
    <w:div w:id="1708216623">
      <w:bodyDiv w:val="1"/>
      <w:marLeft w:val="0"/>
      <w:marRight w:val="0"/>
      <w:marTop w:val="0"/>
      <w:marBottom w:val="0"/>
      <w:divBdr>
        <w:top w:val="none" w:sz="0" w:space="0" w:color="auto"/>
        <w:left w:val="none" w:sz="0" w:space="0" w:color="auto"/>
        <w:bottom w:val="none" w:sz="0" w:space="0" w:color="auto"/>
        <w:right w:val="none" w:sz="0" w:space="0" w:color="auto"/>
      </w:divBdr>
      <w:divsChild>
        <w:div w:id="1276013836">
          <w:marLeft w:val="547"/>
          <w:marRight w:val="0"/>
          <w:marTop w:val="154"/>
          <w:marBottom w:val="0"/>
          <w:divBdr>
            <w:top w:val="none" w:sz="0" w:space="0" w:color="auto"/>
            <w:left w:val="none" w:sz="0" w:space="0" w:color="auto"/>
            <w:bottom w:val="none" w:sz="0" w:space="0" w:color="auto"/>
            <w:right w:val="none" w:sz="0" w:space="0" w:color="auto"/>
          </w:divBdr>
        </w:div>
        <w:div w:id="1630281723">
          <w:marLeft w:val="547"/>
          <w:marRight w:val="0"/>
          <w:marTop w:val="154"/>
          <w:marBottom w:val="0"/>
          <w:divBdr>
            <w:top w:val="none" w:sz="0" w:space="0" w:color="auto"/>
            <w:left w:val="none" w:sz="0" w:space="0" w:color="auto"/>
            <w:bottom w:val="none" w:sz="0" w:space="0" w:color="auto"/>
            <w:right w:val="none" w:sz="0" w:space="0" w:color="auto"/>
          </w:divBdr>
        </w:div>
        <w:div w:id="1947228897">
          <w:marLeft w:val="547"/>
          <w:marRight w:val="0"/>
          <w:marTop w:val="154"/>
          <w:marBottom w:val="0"/>
          <w:divBdr>
            <w:top w:val="none" w:sz="0" w:space="0" w:color="auto"/>
            <w:left w:val="none" w:sz="0" w:space="0" w:color="auto"/>
            <w:bottom w:val="none" w:sz="0" w:space="0" w:color="auto"/>
            <w:right w:val="none" w:sz="0" w:space="0" w:color="auto"/>
          </w:divBdr>
        </w:div>
      </w:divsChild>
    </w:div>
    <w:div w:id="1894194900">
      <w:bodyDiv w:val="1"/>
      <w:marLeft w:val="0"/>
      <w:marRight w:val="0"/>
      <w:marTop w:val="0"/>
      <w:marBottom w:val="0"/>
      <w:divBdr>
        <w:top w:val="none" w:sz="0" w:space="0" w:color="auto"/>
        <w:left w:val="none" w:sz="0" w:space="0" w:color="auto"/>
        <w:bottom w:val="none" w:sz="0" w:space="0" w:color="auto"/>
        <w:right w:val="none" w:sz="0" w:space="0" w:color="auto"/>
      </w:divBdr>
      <w:divsChild>
        <w:div w:id="198586842">
          <w:marLeft w:val="446"/>
          <w:marRight w:val="0"/>
          <w:marTop w:val="106"/>
          <w:marBottom w:val="120"/>
          <w:divBdr>
            <w:top w:val="none" w:sz="0" w:space="0" w:color="auto"/>
            <w:left w:val="none" w:sz="0" w:space="0" w:color="auto"/>
            <w:bottom w:val="none" w:sz="0" w:space="0" w:color="auto"/>
            <w:right w:val="none" w:sz="0" w:space="0" w:color="auto"/>
          </w:divBdr>
        </w:div>
        <w:div w:id="333533227">
          <w:marLeft w:val="446"/>
          <w:marRight w:val="0"/>
          <w:marTop w:val="106"/>
          <w:marBottom w:val="120"/>
          <w:divBdr>
            <w:top w:val="none" w:sz="0" w:space="0" w:color="auto"/>
            <w:left w:val="none" w:sz="0" w:space="0" w:color="auto"/>
            <w:bottom w:val="none" w:sz="0" w:space="0" w:color="auto"/>
            <w:right w:val="none" w:sz="0" w:space="0" w:color="auto"/>
          </w:divBdr>
        </w:div>
        <w:div w:id="440536445">
          <w:marLeft w:val="446"/>
          <w:marRight w:val="0"/>
          <w:marTop w:val="106"/>
          <w:marBottom w:val="120"/>
          <w:divBdr>
            <w:top w:val="none" w:sz="0" w:space="0" w:color="auto"/>
            <w:left w:val="none" w:sz="0" w:space="0" w:color="auto"/>
            <w:bottom w:val="none" w:sz="0" w:space="0" w:color="auto"/>
            <w:right w:val="none" w:sz="0" w:space="0" w:color="auto"/>
          </w:divBdr>
        </w:div>
        <w:div w:id="760687464">
          <w:marLeft w:val="446"/>
          <w:marRight w:val="0"/>
          <w:marTop w:val="106"/>
          <w:marBottom w:val="120"/>
          <w:divBdr>
            <w:top w:val="none" w:sz="0" w:space="0" w:color="auto"/>
            <w:left w:val="none" w:sz="0" w:space="0" w:color="auto"/>
            <w:bottom w:val="none" w:sz="0" w:space="0" w:color="auto"/>
            <w:right w:val="none" w:sz="0" w:space="0" w:color="auto"/>
          </w:divBdr>
        </w:div>
        <w:div w:id="1406494914">
          <w:marLeft w:val="446"/>
          <w:marRight w:val="0"/>
          <w:marTop w:val="106"/>
          <w:marBottom w:val="120"/>
          <w:divBdr>
            <w:top w:val="none" w:sz="0" w:space="0" w:color="auto"/>
            <w:left w:val="none" w:sz="0" w:space="0" w:color="auto"/>
            <w:bottom w:val="none" w:sz="0" w:space="0" w:color="auto"/>
            <w:right w:val="none" w:sz="0" w:space="0" w:color="auto"/>
          </w:divBdr>
        </w:div>
        <w:div w:id="1711370203">
          <w:marLeft w:val="446"/>
          <w:marRight w:val="0"/>
          <w:marTop w:val="106"/>
          <w:marBottom w:val="120"/>
          <w:divBdr>
            <w:top w:val="none" w:sz="0" w:space="0" w:color="auto"/>
            <w:left w:val="none" w:sz="0" w:space="0" w:color="auto"/>
            <w:bottom w:val="none" w:sz="0" w:space="0" w:color="auto"/>
            <w:right w:val="none" w:sz="0" w:space="0" w:color="auto"/>
          </w:divBdr>
        </w:div>
      </w:divsChild>
    </w:div>
    <w:div w:id="2029913744">
      <w:bodyDiv w:val="1"/>
      <w:marLeft w:val="0"/>
      <w:marRight w:val="0"/>
      <w:marTop w:val="0"/>
      <w:marBottom w:val="0"/>
      <w:divBdr>
        <w:top w:val="none" w:sz="0" w:space="0" w:color="auto"/>
        <w:left w:val="none" w:sz="0" w:space="0" w:color="auto"/>
        <w:bottom w:val="none" w:sz="0" w:space="0" w:color="auto"/>
        <w:right w:val="none" w:sz="0" w:space="0" w:color="auto"/>
      </w:divBdr>
      <w:divsChild>
        <w:div w:id="632830660">
          <w:marLeft w:val="446"/>
          <w:marRight w:val="0"/>
          <w:marTop w:val="115"/>
          <w:marBottom w:val="120"/>
          <w:divBdr>
            <w:top w:val="none" w:sz="0" w:space="0" w:color="auto"/>
            <w:left w:val="none" w:sz="0" w:space="0" w:color="auto"/>
            <w:bottom w:val="none" w:sz="0" w:space="0" w:color="auto"/>
            <w:right w:val="none" w:sz="0" w:space="0" w:color="auto"/>
          </w:divBdr>
        </w:div>
        <w:div w:id="636646523">
          <w:marLeft w:val="446"/>
          <w:marRight w:val="0"/>
          <w:marTop w:val="115"/>
          <w:marBottom w:val="120"/>
          <w:divBdr>
            <w:top w:val="none" w:sz="0" w:space="0" w:color="auto"/>
            <w:left w:val="none" w:sz="0" w:space="0" w:color="auto"/>
            <w:bottom w:val="none" w:sz="0" w:space="0" w:color="auto"/>
            <w:right w:val="none" w:sz="0" w:space="0" w:color="auto"/>
          </w:divBdr>
        </w:div>
        <w:div w:id="1266767422">
          <w:marLeft w:val="446"/>
          <w:marRight w:val="0"/>
          <w:marTop w:val="115"/>
          <w:marBottom w:val="120"/>
          <w:divBdr>
            <w:top w:val="none" w:sz="0" w:space="0" w:color="auto"/>
            <w:left w:val="none" w:sz="0" w:space="0" w:color="auto"/>
            <w:bottom w:val="none" w:sz="0" w:space="0" w:color="auto"/>
            <w:right w:val="none" w:sz="0" w:space="0" w:color="auto"/>
          </w:divBdr>
        </w:div>
        <w:div w:id="1351449228">
          <w:marLeft w:val="446"/>
          <w:marRight w:val="0"/>
          <w:marTop w:val="115"/>
          <w:marBottom w:val="120"/>
          <w:divBdr>
            <w:top w:val="none" w:sz="0" w:space="0" w:color="auto"/>
            <w:left w:val="none" w:sz="0" w:space="0" w:color="auto"/>
            <w:bottom w:val="none" w:sz="0" w:space="0" w:color="auto"/>
            <w:right w:val="none" w:sz="0" w:space="0" w:color="auto"/>
          </w:divBdr>
        </w:div>
      </w:divsChild>
    </w:div>
    <w:div w:id="2110391231">
      <w:bodyDiv w:val="1"/>
      <w:marLeft w:val="0"/>
      <w:marRight w:val="0"/>
      <w:marTop w:val="0"/>
      <w:marBottom w:val="0"/>
      <w:divBdr>
        <w:top w:val="none" w:sz="0" w:space="0" w:color="auto"/>
        <w:left w:val="none" w:sz="0" w:space="0" w:color="auto"/>
        <w:bottom w:val="none" w:sz="0" w:space="0" w:color="auto"/>
        <w:right w:val="none" w:sz="0" w:space="0" w:color="auto"/>
      </w:divBdr>
      <w:divsChild>
        <w:div w:id="224531753">
          <w:marLeft w:val="446"/>
          <w:marRight w:val="0"/>
          <w:marTop w:val="115"/>
          <w:marBottom w:val="120"/>
          <w:divBdr>
            <w:top w:val="none" w:sz="0" w:space="0" w:color="auto"/>
            <w:left w:val="none" w:sz="0" w:space="0" w:color="auto"/>
            <w:bottom w:val="none" w:sz="0" w:space="0" w:color="auto"/>
            <w:right w:val="none" w:sz="0" w:space="0" w:color="auto"/>
          </w:divBdr>
        </w:div>
        <w:div w:id="499780323">
          <w:marLeft w:val="446"/>
          <w:marRight w:val="0"/>
          <w:marTop w:val="115"/>
          <w:marBottom w:val="120"/>
          <w:divBdr>
            <w:top w:val="none" w:sz="0" w:space="0" w:color="auto"/>
            <w:left w:val="none" w:sz="0" w:space="0" w:color="auto"/>
            <w:bottom w:val="none" w:sz="0" w:space="0" w:color="auto"/>
            <w:right w:val="none" w:sz="0" w:space="0" w:color="auto"/>
          </w:divBdr>
        </w:div>
        <w:div w:id="548689283">
          <w:marLeft w:val="446"/>
          <w:marRight w:val="0"/>
          <w:marTop w:val="115"/>
          <w:marBottom w:val="120"/>
          <w:divBdr>
            <w:top w:val="none" w:sz="0" w:space="0" w:color="auto"/>
            <w:left w:val="none" w:sz="0" w:space="0" w:color="auto"/>
            <w:bottom w:val="none" w:sz="0" w:space="0" w:color="auto"/>
            <w:right w:val="none" w:sz="0" w:space="0" w:color="auto"/>
          </w:divBdr>
        </w:div>
        <w:div w:id="576864339">
          <w:marLeft w:val="446"/>
          <w:marRight w:val="0"/>
          <w:marTop w:val="115"/>
          <w:marBottom w:val="120"/>
          <w:divBdr>
            <w:top w:val="none" w:sz="0" w:space="0" w:color="auto"/>
            <w:left w:val="none" w:sz="0" w:space="0" w:color="auto"/>
            <w:bottom w:val="none" w:sz="0" w:space="0" w:color="auto"/>
            <w:right w:val="none" w:sz="0" w:space="0" w:color="auto"/>
          </w:divBdr>
        </w:div>
        <w:div w:id="765224527">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KS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B96B4D-AEC7-4DC8-A5C6-B7F75B5F7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KSS</Template>
  <TotalTime>0</TotalTime>
  <Pages>12</Pages>
  <Words>4074</Words>
  <Characters>23778</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ZAVOD ZA ŽIVINOREJO IN VETERINARSTVO CELJE, p</vt:lpstr>
    </vt:vector>
  </TitlesOfParts>
  <Company>ZŽV CELJE</Company>
  <LinksUpToDate>false</LinksUpToDate>
  <CharactersWithSpaces>27797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ZAVOD ZA ŽIVINOREJO IN VETERINARSTVO CELJE, p</dc:title>
  <dc:subject/>
  <dc:creator>ZAVOD ZA ŽIVINOREJO</dc:creator>
  <cp:keywords/>
  <cp:lastModifiedBy>Mateja Kramer</cp:lastModifiedBy>
  <cp:revision>2</cp:revision>
  <cp:lastPrinted>2015-04-14T07:33:00Z</cp:lastPrinted>
  <dcterms:created xsi:type="dcterms:W3CDTF">2025-01-03T06:20:00Z</dcterms:created>
  <dcterms:modified xsi:type="dcterms:W3CDTF">2025-01-03T06:20:00Z</dcterms:modified>
</cp:coreProperties>
</file>